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5CB8A" w14:textId="77777777" w:rsidR="00A269A1" w:rsidRPr="00F9403A" w:rsidRDefault="00802FF7" w:rsidP="00A269A1">
      <w:pPr>
        <w:pBdr>
          <w:top w:val="nil"/>
          <w:left w:val="nil"/>
          <w:bottom w:val="nil"/>
          <w:right w:val="nil"/>
          <w:between w:val="nil"/>
          <w:bar w:val="nil"/>
        </w:pBdr>
        <w:tabs>
          <w:tab w:val="left" w:pos="4111"/>
        </w:tabs>
        <w:suppressAutoHyphens/>
        <w:autoSpaceDE w:val="0"/>
        <w:autoSpaceDN w:val="0"/>
        <w:adjustRightInd w:val="0"/>
        <w:ind w:right="-1"/>
        <w:jc w:val="center"/>
        <w:textAlignment w:val="baseline"/>
        <w:rPr>
          <w:rFonts w:ascii="Times New Roman" w:eastAsia="MS Mincho" w:hAnsi="Times New Roman"/>
          <w:i/>
          <w:kern w:val="3"/>
          <w:sz w:val="20"/>
          <w:szCs w:val="20"/>
          <w:shd w:val="clear" w:color="auto" w:fill="FFFFFF"/>
          <w:lang w:eastAsia="zh-CN" w:bidi="hi-IN"/>
        </w:rPr>
      </w:pPr>
      <w:r>
        <w:rPr>
          <w:rFonts w:ascii="Times New Roman" w:eastAsia="MS Mincho" w:hAnsi="Times New Roman"/>
          <w:i/>
          <w:noProof/>
          <w:kern w:val="3"/>
          <w:sz w:val="20"/>
          <w:szCs w:val="20"/>
          <w:bdr w:val="nil"/>
          <w:shd w:val="clear" w:color="auto" w:fill="FFFFFF"/>
          <w:lang w:eastAsia="ru-RU"/>
        </w:rPr>
        <w:drawing>
          <wp:inline distT="0" distB="0" distL="0" distR="0" wp14:anchorId="44E696DC" wp14:editId="5D365168">
            <wp:extent cx="828675" cy="65722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56DE5F2C" w14:textId="77777777" w:rsidR="00A269A1" w:rsidRPr="00F9403A" w:rsidRDefault="00A269A1" w:rsidP="00A269A1">
      <w:pPr>
        <w:pBdr>
          <w:top w:val="nil"/>
          <w:left w:val="nil"/>
          <w:bottom w:val="nil"/>
          <w:right w:val="nil"/>
          <w:between w:val="nil"/>
          <w:bar w:val="nil"/>
        </w:pBdr>
        <w:suppressAutoHyphens/>
        <w:autoSpaceDE w:val="0"/>
        <w:autoSpaceDN w:val="0"/>
        <w:adjustRightInd w:val="0"/>
        <w:spacing w:after="0" w:line="360" w:lineRule="auto"/>
        <w:jc w:val="center"/>
        <w:textAlignment w:val="baseline"/>
        <w:rPr>
          <w:rFonts w:ascii="Times New Roman" w:eastAsia="MS Mincho" w:hAnsi="Times New Roman"/>
          <w:caps/>
          <w:kern w:val="3"/>
          <w:sz w:val="32"/>
          <w:szCs w:val="32"/>
          <w:bdr w:val="nil"/>
          <w:shd w:val="clear" w:color="auto" w:fill="FFFFFF"/>
          <w:lang w:eastAsia="zh-CN" w:bidi="hi-IN"/>
        </w:rPr>
      </w:pPr>
      <w:r w:rsidRPr="00F9403A">
        <w:rPr>
          <w:rFonts w:ascii="Times New Roman" w:eastAsia="MS Mincho" w:hAnsi="Times New Roman"/>
          <w:caps/>
          <w:kern w:val="3"/>
          <w:sz w:val="32"/>
          <w:szCs w:val="32"/>
          <w:bdr w:val="nil"/>
          <w:shd w:val="clear" w:color="auto" w:fill="FFFFFF"/>
          <w:lang w:eastAsia="zh-CN" w:bidi="hi-IN"/>
        </w:rPr>
        <w:t>ДонецкАЯ НароднАЯ РеспубликА</w:t>
      </w:r>
    </w:p>
    <w:p w14:paraId="2BF60682" w14:textId="77777777" w:rsidR="00A269A1" w:rsidRDefault="00A269A1" w:rsidP="00A269A1">
      <w:pPr>
        <w:pBdr>
          <w:top w:val="nil"/>
          <w:left w:val="nil"/>
          <w:bottom w:val="nil"/>
          <w:right w:val="nil"/>
          <w:between w:val="nil"/>
          <w:bar w:val="nil"/>
        </w:pBdr>
        <w:autoSpaceDE w:val="0"/>
        <w:autoSpaceDN w:val="0"/>
        <w:adjustRightInd w:val="0"/>
        <w:spacing w:after="0"/>
        <w:jc w:val="center"/>
        <w:rPr>
          <w:rFonts w:ascii="Times New Roman" w:eastAsia="MS Mincho" w:hAnsi="Times New Roman"/>
          <w:b/>
          <w:spacing w:val="80"/>
          <w:kern w:val="2"/>
          <w:sz w:val="44"/>
          <w:szCs w:val="44"/>
          <w:bdr w:val="nil"/>
          <w:lang w:eastAsia="zh-CN" w:bidi="hi-IN"/>
        </w:rPr>
      </w:pPr>
      <w:r w:rsidRPr="00F9403A">
        <w:rPr>
          <w:rFonts w:ascii="Times New Roman" w:eastAsia="MS Mincho" w:hAnsi="Times New Roman"/>
          <w:b/>
          <w:spacing w:val="80"/>
          <w:kern w:val="2"/>
          <w:sz w:val="44"/>
          <w:szCs w:val="44"/>
          <w:bdr w:val="nil"/>
          <w:lang w:eastAsia="zh-CN" w:bidi="hi-IN"/>
        </w:rPr>
        <w:t>ЗАКОН</w:t>
      </w:r>
    </w:p>
    <w:p w14:paraId="186475CE" w14:textId="77777777" w:rsidR="00A269A1" w:rsidRPr="00A269A1" w:rsidRDefault="00A269A1" w:rsidP="00A269A1">
      <w:pPr>
        <w:pBdr>
          <w:top w:val="nil"/>
          <w:left w:val="nil"/>
          <w:bottom w:val="nil"/>
          <w:right w:val="nil"/>
          <w:between w:val="nil"/>
          <w:bar w:val="nil"/>
        </w:pBdr>
        <w:autoSpaceDE w:val="0"/>
        <w:autoSpaceDN w:val="0"/>
        <w:adjustRightInd w:val="0"/>
        <w:spacing w:after="0"/>
        <w:jc w:val="center"/>
        <w:rPr>
          <w:rFonts w:ascii="Times New Roman" w:eastAsia="MS Mincho" w:hAnsi="Times New Roman"/>
          <w:b/>
          <w:spacing w:val="80"/>
          <w:kern w:val="2"/>
          <w:sz w:val="32"/>
          <w:szCs w:val="32"/>
          <w:bdr w:val="nil"/>
          <w:lang w:eastAsia="zh-CN" w:bidi="hi-IN"/>
        </w:rPr>
      </w:pPr>
    </w:p>
    <w:p w14:paraId="61082BBD" w14:textId="77777777" w:rsidR="00A269A1" w:rsidRPr="00F9403A" w:rsidRDefault="00A269A1" w:rsidP="00A269A1">
      <w:pPr>
        <w:pBdr>
          <w:top w:val="nil"/>
          <w:left w:val="nil"/>
          <w:bottom w:val="nil"/>
          <w:right w:val="nil"/>
          <w:between w:val="nil"/>
          <w:bar w:val="nil"/>
        </w:pBdr>
        <w:autoSpaceDE w:val="0"/>
        <w:autoSpaceDN w:val="0"/>
        <w:adjustRightInd w:val="0"/>
        <w:spacing w:after="0"/>
        <w:jc w:val="center"/>
        <w:rPr>
          <w:rFonts w:ascii="Times New Roman" w:eastAsia="MS Mincho" w:hAnsi="Times New Roman"/>
          <w:b/>
          <w:sz w:val="28"/>
          <w:szCs w:val="28"/>
          <w:bdr w:val="nil"/>
          <w:lang w:eastAsia="ja-JP"/>
        </w:rPr>
      </w:pPr>
    </w:p>
    <w:p w14:paraId="1182CB94" w14:textId="77777777" w:rsidR="0069577A" w:rsidRPr="00D95383" w:rsidRDefault="0069577A" w:rsidP="0069577A">
      <w:pPr>
        <w:widowControl w:val="0"/>
        <w:autoSpaceDE w:val="0"/>
        <w:autoSpaceDN w:val="0"/>
        <w:adjustRightInd w:val="0"/>
        <w:spacing w:after="0"/>
        <w:jc w:val="center"/>
        <w:rPr>
          <w:rFonts w:ascii="Times New Roman" w:eastAsia="MS Mincho" w:hAnsi="Times New Roman"/>
          <w:b/>
          <w:sz w:val="28"/>
          <w:szCs w:val="28"/>
          <w:lang w:eastAsia="ja-JP"/>
        </w:rPr>
      </w:pPr>
      <w:r w:rsidRPr="00D95383">
        <w:rPr>
          <w:rFonts w:ascii="Times New Roman" w:hAnsi="Times New Roman"/>
          <w:b/>
          <w:sz w:val="28"/>
          <w:szCs w:val="28"/>
        </w:rPr>
        <w:t>ОБ ОСОБЕННОСТЯХ РЕГУЛИРОВАНИЯ ИМУЩЕСТВЕННЫХ И ЗЕМЕЛЬНЫХ ОТНОШЕНИЙ НА ТЕРРИТОРИИ ДОНЕЦКОЙ НАРОДНОЙ РЕСПУБЛИКИ В ПЕРЕХОДНЫЙ ПЕРИОД</w:t>
      </w:r>
    </w:p>
    <w:p w14:paraId="61C89F0A" w14:textId="77777777" w:rsidR="0069577A" w:rsidRPr="00A269A1" w:rsidRDefault="0069577A" w:rsidP="0069577A">
      <w:pPr>
        <w:pStyle w:val="Bodytext1"/>
        <w:spacing w:line="240" w:lineRule="auto"/>
        <w:ind w:firstLine="567"/>
        <w:rPr>
          <w:rFonts w:ascii="Times New Roman" w:hAnsi="Times New Roman"/>
          <w:sz w:val="28"/>
          <w:szCs w:val="28"/>
        </w:rPr>
      </w:pPr>
    </w:p>
    <w:p w14:paraId="688A3E43" w14:textId="77777777" w:rsidR="00A269A1" w:rsidRPr="00A269A1" w:rsidRDefault="00A269A1" w:rsidP="0069577A">
      <w:pPr>
        <w:pStyle w:val="Bodytext1"/>
        <w:spacing w:line="240" w:lineRule="auto"/>
        <w:ind w:firstLine="567"/>
        <w:rPr>
          <w:rFonts w:ascii="Times New Roman" w:hAnsi="Times New Roman"/>
          <w:sz w:val="28"/>
          <w:szCs w:val="28"/>
        </w:rPr>
      </w:pPr>
    </w:p>
    <w:p w14:paraId="1A83854E" w14:textId="5A1EA6CB" w:rsidR="00A269A1" w:rsidRDefault="00A269A1" w:rsidP="00EF5940">
      <w:pPr>
        <w:pBdr>
          <w:top w:val="nil"/>
          <w:left w:val="nil"/>
          <w:bottom w:val="nil"/>
          <w:right w:val="nil"/>
          <w:between w:val="nil"/>
          <w:bar w:val="nil"/>
        </w:pBdr>
        <w:autoSpaceDE w:val="0"/>
        <w:autoSpaceDN w:val="0"/>
        <w:adjustRightInd w:val="0"/>
        <w:spacing w:after="360"/>
        <w:jc w:val="center"/>
        <w:rPr>
          <w:rFonts w:ascii="Times New Roman" w:eastAsia="MS Mincho" w:hAnsi="Times New Roman"/>
          <w:b/>
          <w:sz w:val="28"/>
          <w:szCs w:val="28"/>
          <w:bdr w:val="nil"/>
          <w:lang w:eastAsia="ja-JP"/>
        </w:rPr>
      </w:pPr>
      <w:r w:rsidRPr="00F9403A">
        <w:rPr>
          <w:rFonts w:ascii="Times New Roman" w:eastAsia="MS Mincho" w:hAnsi="Times New Roman"/>
          <w:b/>
          <w:sz w:val="28"/>
          <w:szCs w:val="28"/>
          <w:bdr w:val="nil"/>
          <w:lang w:eastAsia="ja-JP"/>
        </w:rPr>
        <w:t xml:space="preserve">Принят Постановлением Народного Совета </w:t>
      </w:r>
      <w:r w:rsidR="00992F1B">
        <w:rPr>
          <w:rFonts w:ascii="Times New Roman" w:eastAsia="MS Mincho" w:hAnsi="Times New Roman"/>
          <w:b/>
          <w:sz w:val="28"/>
          <w:szCs w:val="28"/>
          <w:bdr w:val="nil"/>
          <w:lang w:eastAsia="ja-JP"/>
        </w:rPr>
        <w:t>30</w:t>
      </w:r>
      <w:r w:rsidRPr="00DD1939">
        <w:rPr>
          <w:rFonts w:ascii="Times New Roman" w:eastAsia="MS Mincho" w:hAnsi="Times New Roman"/>
          <w:b/>
          <w:sz w:val="28"/>
          <w:szCs w:val="28"/>
          <w:bdr w:val="nil"/>
          <w:lang w:eastAsia="ja-JP"/>
        </w:rPr>
        <w:t xml:space="preserve"> июня</w:t>
      </w:r>
      <w:r w:rsidRPr="00F9403A">
        <w:rPr>
          <w:rFonts w:ascii="Times New Roman" w:eastAsia="MS Mincho" w:hAnsi="Times New Roman"/>
          <w:b/>
          <w:sz w:val="28"/>
          <w:szCs w:val="28"/>
          <w:bdr w:val="nil"/>
          <w:lang w:eastAsia="ja-JP"/>
        </w:rPr>
        <w:t xml:space="preserve"> 2023 года</w:t>
      </w:r>
    </w:p>
    <w:bookmarkStart w:id="0" w:name="_GoBack"/>
    <w:bookmarkEnd w:id="0"/>
    <w:p w14:paraId="64F1A2B8" w14:textId="73156739" w:rsidR="00EF5940" w:rsidRPr="00F9403A" w:rsidRDefault="00B15B25" w:rsidP="00A269A1">
      <w:pPr>
        <w:pBdr>
          <w:top w:val="nil"/>
          <w:left w:val="nil"/>
          <w:bottom w:val="nil"/>
          <w:right w:val="nil"/>
          <w:between w:val="nil"/>
          <w:bar w:val="nil"/>
        </w:pBdr>
        <w:autoSpaceDE w:val="0"/>
        <w:autoSpaceDN w:val="0"/>
        <w:adjustRightInd w:val="0"/>
        <w:spacing w:after="0"/>
        <w:jc w:val="center"/>
        <w:rPr>
          <w:rFonts w:ascii="Times New Roman" w:eastAsia="MS Mincho" w:hAnsi="Times New Roman"/>
          <w:b/>
          <w:sz w:val="28"/>
          <w:szCs w:val="28"/>
          <w:bdr w:val="nil"/>
          <w:lang w:eastAsia="ja-JP"/>
        </w:rPr>
      </w:pPr>
      <w:r>
        <w:fldChar w:fldCharType="begin"/>
      </w:r>
      <w:r>
        <w:instrText xml:space="preserve"> HYPERLINK "</w:instrText>
      </w:r>
      <w:r w:rsidR="007C6C45">
        <w:instrText>https://нпа.днронлайн.рф/2024-08-14/97-rz-o-vnesenii-izmenenij-v-zakon-donetskoj-narodnoj-respubliki-ob-osobennostyah-regulirovaniya-imushhestvennyh-i-zemelnyh-otnoshenij-na-territorii-donetskoj-narodnoj-respubliki-v-perehodnyj-period.html</w:instrText>
      </w:r>
      <w:r>
        <w:instrText xml:space="preserve">" </w:instrText>
      </w:r>
      <w:r>
        <w:fldChar w:fldCharType="separate"/>
      </w:r>
      <w:r w:rsidR="00EF5940" w:rsidRPr="00EF5940">
        <w:rPr>
          <w:rStyle w:val="af2"/>
          <w:rFonts w:ascii="Times New Roman" w:eastAsia="Times New Roman" w:hAnsi="Times New Roman"/>
          <w:i/>
          <w:iCs/>
          <w:sz w:val="28"/>
          <w:szCs w:val="28"/>
          <w:lang w:eastAsia="ru-RU"/>
        </w:rPr>
        <w:t>(С изменениями, внесенными Законом от 14.08.2024 № 97-РЗ)</w:t>
      </w:r>
      <w:r>
        <w:rPr>
          <w:rStyle w:val="af2"/>
          <w:rFonts w:ascii="Times New Roman" w:eastAsia="Times New Roman" w:hAnsi="Times New Roman"/>
          <w:i/>
          <w:iCs/>
          <w:sz w:val="28"/>
          <w:szCs w:val="28"/>
          <w:lang w:eastAsia="ru-RU"/>
        </w:rPr>
        <w:fldChar w:fldCharType="end"/>
      </w:r>
    </w:p>
    <w:p w14:paraId="429DC991" w14:textId="77777777" w:rsidR="00A269A1" w:rsidRPr="00A269A1" w:rsidRDefault="00A269A1" w:rsidP="0069577A">
      <w:pPr>
        <w:pStyle w:val="Bodytext1"/>
        <w:spacing w:line="240" w:lineRule="auto"/>
        <w:ind w:firstLine="567"/>
        <w:rPr>
          <w:rFonts w:ascii="Times New Roman" w:hAnsi="Times New Roman"/>
          <w:sz w:val="28"/>
          <w:szCs w:val="28"/>
          <w:lang w:val="ru-RU"/>
        </w:rPr>
      </w:pPr>
    </w:p>
    <w:p w14:paraId="3A4A9D69" w14:textId="77777777" w:rsidR="0069577A" w:rsidRDefault="0069577A" w:rsidP="0069577A">
      <w:pPr>
        <w:pStyle w:val="Bodytext1"/>
        <w:spacing w:line="240" w:lineRule="auto"/>
        <w:ind w:firstLine="567"/>
        <w:rPr>
          <w:rFonts w:ascii="Times New Roman" w:hAnsi="Times New Roman"/>
          <w:sz w:val="28"/>
          <w:szCs w:val="28"/>
        </w:rPr>
      </w:pPr>
    </w:p>
    <w:p w14:paraId="5B85A7E6" w14:textId="32A7A918" w:rsidR="00AB7D4F" w:rsidRPr="0069577A" w:rsidRDefault="00AB7D4F" w:rsidP="0069577A">
      <w:pPr>
        <w:pStyle w:val="Bodytext1"/>
        <w:spacing w:after="360" w:line="276" w:lineRule="auto"/>
        <w:ind w:firstLine="709"/>
        <w:rPr>
          <w:rFonts w:ascii="Times New Roman" w:hAnsi="Times New Roman"/>
          <w:sz w:val="28"/>
          <w:szCs w:val="28"/>
        </w:rPr>
      </w:pPr>
      <w:r w:rsidRPr="0069577A">
        <w:rPr>
          <w:rFonts w:ascii="Times New Roman" w:hAnsi="Times New Roman"/>
          <w:sz w:val="28"/>
          <w:szCs w:val="28"/>
        </w:rPr>
        <w:t xml:space="preserve">Настоящий Закон </w:t>
      </w:r>
      <w:r w:rsidR="00F26EF0" w:rsidRPr="0069577A">
        <w:rPr>
          <w:rFonts w:ascii="Times New Roman" w:hAnsi="Times New Roman"/>
          <w:sz w:val="28"/>
          <w:szCs w:val="28"/>
          <w:lang w:val="ru-RU"/>
        </w:rPr>
        <w:t xml:space="preserve">в соответствии со статьей 21 </w:t>
      </w:r>
      <w:hyperlink r:id="rId9" w:history="1">
        <w:r w:rsidR="00F26EF0" w:rsidRPr="00E4621A">
          <w:rPr>
            <w:rStyle w:val="af2"/>
            <w:rFonts w:ascii="Times New Roman" w:hAnsi="Times New Roman"/>
            <w:bCs/>
            <w:sz w:val="28"/>
            <w:szCs w:val="28"/>
          </w:rPr>
          <w:t>Федеральн</w:t>
        </w:r>
        <w:r w:rsidR="00F26EF0" w:rsidRPr="00E4621A">
          <w:rPr>
            <w:rStyle w:val="af2"/>
            <w:rFonts w:ascii="Times New Roman" w:hAnsi="Times New Roman"/>
            <w:bCs/>
            <w:sz w:val="28"/>
            <w:szCs w:val="28"/>
            <w:lang w:val="ru-RU"/>
          </w:rPr>
          <w:t xml:space="preserve">ого </w:t>
        </w:r>
        <w:r w:rsidR="00F26EF0" w:rsidRPr="00E4621A">
          <w:rPr>
            <w:rStyle w:val="af2"/>
            <w:rFonts w:ascii="Times New Roman" w:hAnsi="Times New Roman"/>
            <w:bCs/>
            <w:sz w:val="28"/>
            <w:szCs w:val="28"/>
          </w:rPr>
          <w:t>конституционн</w:t>
        </w:r>
        <w:r w:rsidR="00F26EF0" w:rsidRPr="00E4621A">
          <w:rPr>
            <w:rStyle w:val="af2"/>
            <w:rFonts w:ascii="Times New Roman" w:hAnsi="Times New Roman"/>
            <w:bCs/>
            <w:sz w:val="28"/>
            <w:szCs w:val="28"/>
            <w:lang w:val="ru-RU"/>
          </w:rPr>
          <w:t>ого</w:t>
        </w:r>
        <w:r w:rsidR="00F26EF0" w:rsidRPr="00E4621A">
          <w:rPr>
            <w:rStyle w:val="af2"/>
            <w:rFonts w:ascii="Times New Roman" w:hAnsi="Times New Roman"/>
            <w:bCs/>
            <w:sz w:val="28"/>
            <w:szCs w:val="28"/>
          </w:rPr>
          <w:t xml:space="preserve"> закон</w:t>
        </w:r>
        <w:r w:rsidR="00F26EF0" w:rsidRPr="00E4621A">
          <w:rPr>
            <w:rStyle w:val="af2"/>
            <w:rFonts w:ascii="Times New Roman" w:hAnsi="Times New Roman"/>
            <w:bCs/>
            <w:sz w:val="28"/>
            <w:szCs w:val="28"/>
            <w:lang w:val="ru-RU"/>
          </w:rPr>
          <w:t>а</w:t>
        </w:r>
        <w:r w:rsidR="00F26EF0" w:rsidRPr="00E4621A">
          <w:rPr>
            <w:rStyle w:val="af2"/>
            <w:rFonts w:ascii="Times New Roman" w:hAnsi="Times New Roman"/>
            <w:bCs/>
            <w:sz w:val="28"/>
            <w:szCs w:val="28"/>
          </w:rPr>
          <w:t xml:space="preserve"> от 4 октября 2022 года № 5-ФКЗ </w:t>
        </w:r>
        <w:r w:rsidR="00F26EF0" w:rsidRPr="00E4621A">
          <w:rPr>
            <w:rStyle w:val="af2"/>
            <w:rFonts w:ascii="Times New Roman" w:hAnsi="Times New Roman"/>
            <w:bCs/>
            <w:sz w:val="28"/>
            <w:szCs w:val="28"/>
            <w:lang w:eastAsia="ru-RU"/>
          </w:rPr>
          <w:t xml:space="preserve">«О принятии в Российскую Федерацию Донецкой Народной Республики и образовании в составе Российской Федерации нового субъекта </w:t>
        </w:r>
        <w:r w:rsidR="0069577A" w:rsidRPr="00E4621A">
          <w:rPr>
            <w:rStyle w:val="af2"/>
            <w:rFonts w:ascii="Times New Roman" w:hAnsi="Times New Roman"/>
            <w:bCs/>
            <w:sz w:val="28"/>
            <w:szCs w:val="28"/>
            <w:lang w:val="ru-RU" w:eastAsia="ru-RU"/>
          </w:rPr>
          <w:t>–</w:t>
        </w:r>
        <w:r w:rsidR="00F26EF0" w:rsidRPr="00E4621A">
          <w:rPr>
            <w:rStyle w:val="af2"/>
            <w:rFonts w:ascii="Times New Roman" w:hAnsi="Times New Roman"/>
            <w:bCs/>
            <w:sz w:val="28"/>
            <w:szCs w:val="28"/>
            <w:lang w:eastAsia="ru-RU"/>
          </w:rPr>
          <w:t xml:space="preserve"> Донецкой Народной Республики»</w:t>
        </w:r>
      </w:hyperlink>
      <w:r w:rsidR="00C22EED" w:rsidRPr="005F6856">
        <w:rPr>
          <w:rFonts w:ascii="Times New Roman" w:hAnsi="Times New Roman"/>
          <w:bCs/>
          <w:sz w:val="28"/>
          <w:szCs w:val="28"/>
          <w:lang w:val="ru-RU" w:eastAsia="ru-RU"/>
        </w:rPr>
        <w:t xml:space="preserve"> </w:t>
      </w:r>
      <w:r w:rsidR="006B79C7" w:rsidRPr="00CC59A5">
        <w:rPr>
          <w:rFonts w:ascii="Times New Roman" w:hAnsi="Times New Roman"/>
          <w:bCs/>
          <w:sz w:val="28"/>
          <w:szCs w:val="28"/>
        </w:rPr>
        <w:t>(далее – Федеральный конституционный закон)</w:t>
      </w:r>
      <w:r w:rsidR="005F6856" w:rsidRPr="005F6856">
        <w:rPr>
          <w:rFonts w:ascii="Times New Roman" w:hAnsi="Times New Roman"/>
          <w:bCs/>
          <w:sz w:val="28"/>
          <w:szCs w:val="28"/>
          <w:lang w:val="ru-RU"/>
        </w:rPr>
        <w:t xml:space="preserve"> </w:t>
      </w:r>
      <w:r w:rsidRPr="005F6856">
        <w:rPr>
          <w:rFonts w:ascii="Times New Roman" w:hAnsi="Times New Roman"/>
          <w:sz w:val="28"/>
          <w:szCs w:val="28"/>
        </w:rPr>
        <w:t>устанавливает особенности регулирования</w:t>
      </w:r>
      <w:r w:rsidR="004602E5" w:rsidRPr="005F6856">
        <w:rPr>
          <w:rFonts w:ascii="Times New Roman" w:hAnsi="Times New Roman"/>
          <w:sz w:val="28"/>
          <w:szCs w:val="28"/>
          <w:lang w:val="ru-RU"/>
        </w:rPr>
        <w:t xml:space="preserve"> имущественных и </w:t>
      </w:r>
      <w:r w:rsidRPr="005F6856">
        <w:rPr>
          <w:rFonts w:ascii="Times New Roman" w:hAnsi="Times New Roman"/>
          <w:sz w:val="28"/>
          <w:szCs w:val="28"/>
        </w:rPr>
        <w:t>земельных отношений на территории Донецкой Народной Республики в переходный период.</w:t>
      </w:r>
    </w:p>
    <w:p w14:paraId="31870BD5" w14:textId="77777777" w:rsidR="00AB7D4F" w:rsidRPr="00F6286E" w:rsidRDefault="00AB7D4F" w:rsidP="0069577A">
      <w:pPr>
        <w:pStyle w:val="Heading121"/>
        <w:spacing w:before="0" w:after="360" w:line="276" w:lineRule="auto"/>
        <w:ind w:firstLine="709"/>
        <w:jc w:val="both"/>
        <w:rPr>
          <w:rFonts w:ascii="Times New Roman" w:hAnsi="Times New Roman"/>
          <w:sz w:val="28"/>
          <w:szCs w:val="28"/>
          <w:lang w:val="ru-RU"/>
        </w:rPr>
      </w:pPr>
      <w:r w:rsidRPr="00F6286E">
        <w:rPr>
          <w:rFonts w:ascii="Times New Roman" w:hAnsi="Times New Roman"/>
          <w:sz w:val="28"/>
          <w:szCs w:val="28"/>
        </w:rPr>
        <w:t>Статья</w:t>
      </w:r>
      <w:r w:rsidR="00B6232A">
        <w:rPr>
          <w:rFonts w:ascii="Times New Roman" w:hAnsi="Times New Roman"/>
          <w:sz w:val="28"/>
          <w:szCs w:val="28"/>
          <w:lang w:val="ru-RU"/>
        </w:rPr>
        <w:t> </w:t>
      </w:r>
      <w:r w:rsidR="00C22EED" w:rsidRPr="00F6286E">
        <w:rPr>
          <w:rFonts w:ascii="Times New Roman" w:hAnsi="Times New Roman"/>
          <w:sz w:val="28"/>
          <w:szCs w:val="28"/>
          <w:lang w:val="ru-RU"/>
        </w:rPr>
        <w:t>1</w:t>
      </w:r>
    </w:p>
    <w:p w14:paraId="24DDA5B9" w14:textId="5D961880" w:rsidR="00AB7D4F" w:rsidRPr="0069577A" w:rsidRDefault="00AB7D4F" w:rsidP="0069577A">
      <w:pPr>
        <w:spacing w:after="360"/>
        <w:ind w:firstLine="709"/>
        <w:jc w:val="both"/>
        <w:rPr>
          <w:rFonts w:ascii="Times New Roman" w:hAnsi="Times New Roman"/>
          <w:bCs/>
          <w:sz w:val="28"/>
          <w:szCs w:val="28"/>
        </w:rPr>
      </w:pPr>
      <w:r w:rsidRPr="0069577A">
        <w:rPr>
          <w:rFonts w:ascii="Times New Roman" w:hAnsi="Times New Roman"/>
          <w:bCs/>
          <w:sz w:val="28"/>
          <w:szCs w:val="28"/>
        </w:rPr>
        <w:t xml:space="preserve">Правовую основу регулирования на территории Донецкой Народной </w:t>
      </w:r>
      <w:r w:rsidRPr="005F6856">
        <w:rPr>
          <w:rFonts w:ascii="Times New Roman" w:hAnsi="Times New Roman"/>
          <w:bCs/>
          <w:sz w:val="28"/>
          <w:szCs w:val="28"/>
        </w:rPr>
        <w:t xml:space="preserve">Республики </w:t>
      </w:r>
      <w:r w:rsidR="004602E5" w:rsidRPr="005F6856">
        <w:rPr>
          <w:rFonts w:ascii="Times New Roman" w:hAnsi="Times New Roman"/>
          <w:bCs/>
          <w:sz w:val="28"/>
          <w:szCs w:val="28"/>
        </w:rPr>
        <w:t xml:space="preserve">имущественных и </w:t>
      </w:r>
      <w:r w:rsidRPr="005F6856">
        <w:rPr>
          <w:rFonts w:ascii="Times New Roman" w:hAnsi="Times New Roman"/>
          <w:bCs/>
          <w:sz w:val="28"/>
          <w:szCs w:val="28"/>
        </w:rPr>
        <w:t xml:space="preserve">земельных отношений составляют </w:t>
      </w:r>
      <w:hyperlink r:id="rId10" w:history="1">
        <w:r w:rsidRPr="00E4621A">
          <w:rPr>
            <w:rStyle w:val="af2"/>
            <w:rFonts w:ascii="Times New Roman" w:hAnsi="Times New Roman"/>
            <w:bCs/>
            <w:sz w:val="28"/>
            <w:szCs w:val="28"/>
          </w:rPr>
          <w:t>Конституция Российской Федерации</w:t>
        </w:r>
      </w:hyperlink>
      <w:r w:rsidRPr="005F6856">
        <w:rPr>
          <w:rFonts w:ascii="Times New Roman" w:hAnsi="Times New Roman"/>
          <w:bCs/>
          <w:sz w:val="28"/>
          <w:szCs w:val="28"/>
        </w:rPr>
        <w:t xml:space="preserve">, </w:t>
      </w:r>
      <w:hyperlink r:id="rId11" w:history="1">
        <w:r w:rsidR="00F6286E" w:rsidRPr="00E4621A">
          <w:rPr>
            <w:rStyle w:val="af2"/>
            <w:rFonts w:ascii="Times New Roman" w:hAnsi="Times New Roman"/>
            <w:bCs/>
            <w:sz w:val="28"/>
            <w:szCs w:val="28"/>
          </w:rPr>
          <w:t>Федеральный конституционный закон</w:t>
        </w:r>
      </w:hyperlink>
      <w:r w:rsidR="00F6286E" w:rsidRPr="005F6856">
        <w:rPr>
          <w:rFonts w:ascii="Times New Roman" w:hAnsi="Times New Roman"/>
          <w:bCs/>
          <w:sz w:val="28"/>
          <w:szCs w:val="28"/>
        </w:rPr>
        <w:t xml:space="preserve"> </w:t>
      </w:r>
      <w:hyperlink r:id="rId12" w:history="1">
        <w:r w:rsidRPr="00E4621A">
          <w:rPr>
            <w:rStyle w:val="af2"/>
            <w:rFonts w:ascii="Times New Roman" w:hAnsi="Times New Roman"/>
            <w:bCs/>
            <w:sz w:val="28"/>
            <w:szCs w:val="28"/>
          </w:rPr>
          <w:t>Конституция Донецкой Народной Республики</w:t>
        </w:r>
      </w:hyperlink>
      <w:r w:rsidRPr="005F6856">
        <w:rPr>
          <w:rFonts w:ascii="Times New Roman" w:hAnsi="Times New Roman"/>
          <w:bCs/>
          <w:sz w:val="28"/>
          <w:szCs w:val="28"/>
        </w:rPr>
        <w:t xml:space="preserve">, </w:t>
      </w:r>
      <w:hyperlink r:id="rId13" w:history="1">
        <w:r w:rsidRPr="00E53FAD">
          <w:rPr>
            <w:rStyle w:val="af2"/>
            <w:rFonts w:ascii="Times New Roman" w:hAnsi="Times New Roman"/>
            <w:bCs/>
            <w:sz w:val="28"/>
            <w:szCs w:val="28"/>
          </w:rPr>
          <w:t>Земельный кодекс Российской Федерации</w:t>
        </w:r>
      </w:hyperlink>
      <w:r w:rsidRPr="005F6856">
        <w:rPr>
          <w:rFonts w:ascii="Times New Roman" w:hAnsi="Times New Roman"/>
          <w:bCs/>
          <w:sz w:val="28"/>
          <w:szCs w:val="28"/>
        </w:rPr>
        <w:t>, федеральные законы</w:t>
      </w:r>
      <w:r w:rsidR="00621EFB" w:rsidRPr="005F6856">
        <w:rPr>
          <w:rFonts w:ascii="Times New Roman" w:hAnsi="Times New Roman"/>
          <w:bCs/>
          <w:sz w:val="28"/>
          <w:szCs w:val="28"/>
        </w:rPr>
        <w:t>, иные нормативные правовые акты Российской Федерации</w:t>
      </w:r>
      <w:r w:rsidRPr="005F6856">
        <w:rPr>
          <w:rFonts w:ascii="Times New Roman" w:hAnsi="Times New Roman"/>
          <w:bCs/>
          <w:sz w:val="28"/>
          <w:szCs w:val="28"/>
        </w:rPr>
        <w:t xml:space="preserve"> и нормативные правовые акты Донецкой Народной Республики</w:t>
      </w:r>
      <w:r w:rsidR="00621EFB" w:rsidRPr="005F6856">
        <w:rPr>
          <w:rFonts w:ascii="Times New Roman" w:hAnsi="Times New Roman"/>
          <w:bCs/>
          <w:sz w:val="28"/>
          <w:szCs w:val="28"/>
        </w:rPr>
        <w:t xml:space="preserve">, действующие с учетом положений </w:t>
      </w:r>
      <w:hyperlink r:id="rId14" w:history="1">
        <w:r w:rsidR="00F6286E" w:rsidRPr="00E4621A">
          <w:rPr>
            <w:rStyle w:val="af2"/>
            <w:rFonts w:ascii="Times New Roman" w:hAnsi="Times New Roman"/>
            <w:bCs/>
            <w:sz w:val="28"/>
            <w:szCs w:val="28"/>
          </w:rPr>
          <w:t>Федерального конституционного закона</w:t>
        </w:r>
      </w:hyperlink>
      <w:r w:rsidR="00F6286E" w:rsidRPr="005F6856">
        <w:rPr>
          <w:rFonts w:ascii="Times New Roman" w:hAnsi="Times New Roman"/>
          <w:bCs/>
          <w:sz w:val="28"/>
          <w:szCs w:val="28"/>
        </w:rPr>
        <w:t xml:space="preserve"> </w:t>
      </w:r>
      <w:r w:rsidR="00621EFB" w:rsidRPr="005F6856">
        <w:rPr>
          <w:rFonts w:ascii="Times New Roman" w:hAnsi="Times New Roman"/>
          <w:bCs/>
          <w:sz w:val="28"/>
          <w:szCs w:val="28"/>
        </w:rPr>
        <w:t xml:space="preserve">и </w:t>
      </w:r>
      <w:r w:rsidRPr="005F6856">
        <w:rPr>
          <w:rFonts w:ascii="Times New Roman" w:hAnsi="Times New Roman"/>
          <w:bCs/>
          <w:sz w:val="28"/>
          <w:szCs w:val="28"/>
        </w:rPr>
        <w:t>настоящ</w:t>
      </w:r>
      <w:r w:rsidR="00621EFB" w:rsidRPr="005F6856">
        <w:rPr>
          <w:rFonts w:ascii="Times New Roman" w:hAnsi="Times New Roman"/>
          <w:bCs/>
          <w:sz w:val="28"/>
          <w:szCs w:val="28"/>
        </w:rPr>
        <w:t>его</w:t>
      </w:r>
      <w:r w:rsidRPr="005F6856">
        <w:rPr>
          <w:rFonts w:ascii="Times New Roman" w:hAnsi="Times New Roman"/>
          <w:bCs/>
          <w:sz w:val="28"/>
          <w:szCs w:val="28"/>
        </w:rPr>
        <w:t xml:space="preserve"> Закон</w:t>
      </w:r>
      <w:r w:rsidR="00621EFB" w:rsidRPr="005F6856">
        <w:rPr>
          <w:rFonts w:ascii="Times New Roman" w:hAnsi="Times New Roman"/>
          <w:bCs/>
          <w:sz w:val="28"/>
          <w:szCs w:val="28"/>
        </w:rPr>
        <w:t>а</w:t>
      </w:r>
      <w:r w:rsidRPr="005F6856">
        <w:rPr>
          <w:rFonts w:ascii="Times New Roman" w:hAnsi="Times New Roman"/>
          <w:bCs/>
          <w:sz w:val="28"/>
          <w:szCs w:val="28"/>
        </w:rPr>
        <w:t>.</w:t>
      </w:r>
    </w:p>
    <w:p w14:paraId="662B7EA6" w14:textId="77777777" w:rsidR="003E1540" w:rsidRPr="00F6286E" w:rsidRDefault="00AB7D4F" w:rsidP="0069577A">
      <w:pPr>
        <w:pStyle w:val="Bodytext1"/>
        <w:spacing w:after="360" w:line="276" w:lineRule="auto"/>
        <w:ind w:firstLine="709"/>
        <w:rPr>
          <w:rFonts w:ascii="Times New Roman" w:hAnsi="Times New Roman"/>
          <w:b/>
          <w:bCs/>
          <w:sz w:val="28"/>
          <w:szCs w:val="28"/>
        </w:rPr>
      </w:pPr>
      <w:r w:rsidRPr="00F6286E">
        <w:rPr>
          <w:rFonts w:ascii="Times New Roman" w:hAnsi="Times New Roman"/>
          <w:b/>
          <w:bCs/>
          <w:sz w:val="28"/>
          <w:szCs w:val="28"/>
        </w:rPr>
        <w:t>Статья</w:t>
      </w:r>
      <w:r w:rsidR="00B6232A">
        <w:rPr>
          <w:rFonts w:ascii="Times New Roman" w:hAnsi="Times New Roman"/>
          <w:b/>
          <w:bCs/>
          <w:sz w:val="28"/>
          <w:szCs w:val="28"/>
          <w:lang w:val="ru-RU"/>
        </w:rPr>
        <w:t> </w:t>
      </w:r>
      <w:r w:rsidR="00B20B2C" w:rsidRPr="00F6286E">
        <w:rPr>
          <w:rFonts w:ascii="Times New Roman" w:hAnsi="Times New Roman"/>
          <w:b/>
          <w:bCs/>
          <w:sz w:val="28"/>
          <w:szCs w:val="28"/>
        </w:rPr>
        <w:t>2</w:t>
      </w:r>
    </w:p>
    <w:p w14:paraId="2DA69B58" w14:textId="77777777" w:rsidR="003E1540" w:rsidRPr="0069577A" w:rsidRDefault="003E1540" w:rsidP="0069577A">
      <w:pPr>
        <w:pStyle w:val="Bodytext1"/>
        <w:spacing w:after="360" w:line="276" w:lineRule="auto"/>
        <w:ind w:firstLine="709"/>
        <w:rPr>
          <w:rFonts w:ascii="Times New Roman" w:hAnsi="Times New Roman"/>
          <w:sz w:val="28"/>
          <w:szCs w:val="28"/>
        </w:rPr>
      </w:pPr>
      <w:r w:rsidRPr="0069577A">
        <w:rPr>
          <w:rFonts w:ascii="Times New Roman" w:hAnsi="Times New Roman"/>
          <w:sz w:val="28"/>
          <w:szCs w:val="28"/>
        </w:rPr>
        <w:lastRenderedPageBreak/>
        <w:t>1.</w:t>
      </w:r>
      <w:r w:rsidR="00B6232A">
        <w:rPr>
          <w:rFonts w:ascii="Times New Roman" w:hAnsi="Times New Roman"/>
          <w:sz w:val="28"/>
          <w:szCs w:val="28"/>
          <w:lang w:val="ru-RU"/>
        </w:rPr>
        <w:t> </w:t>
      </w:r>
      <w:r w:rsidRPr="0069577A">
        <w:rPr>
          <w:rFonts w:ascii="Times New Roman" w:hAnsi="Times New Roman"/>
          <w:sz w:val="28"/>
          <w:szCs w:val="28"/>
        </w:rPr>
        <w:t>Права на имущество (в том числе на земли и земельные участки) на территории Донецкой Народной Республики, возникшие до вступления в силу настоящего Закона, признаются следующими правами, предусмотренными законодательством Российской Федерации:</w:t>
      </w:r>
    </w:p>
    <w:p w14:paraId="6BA24E2A" w14:textId="77777777" w:rsidR="003E1540" w:rsidRPr="0069577A" w:rsidRDefault="003E1540" w:rsidP="0069577A">
      <w:pPr>
        <w:pStyle w:val="Bodytext1"/>
        <w:spacing w:after="360" w:line="276" w:lineRule="auto"/>
        <w:ind w:firstLine="709"/>
        <w:rPr>
          <w:rFonts w:ascii="Times New Roman" w:hAnsi="Times New Roman"/>
          <w:sz w:val="28"/>
          <w:szCs w:val="28"/>
        </w:rPr>
      </w:pPr>
      <w:r w:rsidRPr="0069577A">
        <w:rPr>
          <w:rFonts w:ascii="Times New Roman" w:hAnsi="Times New Roman"/>
          <w:sz w:val="28"/>
          <w:szCs w:val="28"/>
        </w:rPr>
        <w:t>1)</w:t>
      </w:r>
      <w:r w:rsidR="00B6232A">
        <w:rPr>
          <w:rFonts w:ascii="Times New Roman" w:hAnsi="Times New Roman"/>
          <w:sz w:val="28"/>
          <w:szCs w:val="28"/>
          <w:lang w:val="ru-RU"/>
        </w:rPr>
        <w:t> </w:t>
      </w:r>
      <w:r w:rsidRPr="0069577A">
        <w:rPr>
          <w:rFonts w:ascii="Times New Roman" w:hAnsi="Times New Roman"/>
          <w:sz w:val="28"/>
          <w:szCs w:val="28"/>
        </w:rPr>
        <w:t>право частной собственности и право общей собственности признаются соответственно правом частной собственности и правом общей собственности, за исключением случаев, если в соответствии с федеральными законами имущество не может предоставляться в частную собственность и (или) может находиться только в федеральной собственности;</w:t>
      </w:r>
    </w:p>
    <w:p w14:paraId="4C9DA13C" w14:textId="1467407B" w:rsidR="003E1540" w:rsidRPr="0069577A" w:rsidRDefault="003E1540" w:rsidP="0069577A">
      <w:pPr>
        <w:pStyle w:val="Bodytext1"/>
        <w:spacing w:after="360" w:line="276" w:lineRule="auto"/>
        <w:ind w:firstLine="709"/>
        <w:rPr>
          <w:rFonts w:ascii="Times New Roman" w:hAnsi="Times New Roman"/>
          <w:sz w:val="28"/>
          <w:szCs w:val="28"/>
        </w:rPr>
      </w:pPr>
      <w:r w:rsidRPr="0069577A">
        <w:rPr>
          <w:rFonts w:ascii="Times New Roman" w:hAnsi="Times New Roman"/>
          <w:sz w:val="28"/>
          <w:szCs w:val="28"/>
        </w:rPr>
        <w:t>2)</w:t>
      </w:r>
      <w:r w:rsidR="00B6232A">
        <w:rPr>
          <w:rFonts w:ascii="Times New Roman" w:hAnsi="Times New Roman"/>
          <w:sz w:val="28"/>
          <w:szCs w:val="28"/>
          <w:lang w:val="ru-RU"/>
        </w:rPr>
        <w:t> </w:t>
      </w:r>
      <w:r w:rsidRPr="0069577A">
        <w:rPr>
          <w:rFonts w:ascii="Times New Roman" w:hAnsi="Times New Roman"/>
          <w:sz w:val="28"/>
          <w:szCs w:val="28"/>
        </w:rPr>
        <w:t xml:space="preserve">право государственной или муниципальной собственности на недвижимое имущество (в том числе на земельные участки), находящееся на территории Донецкой Народной Республики, признается соответственно правом федеральной собственности, государственной собственности Донецкой Народной Республики или муниципальной собственности соответствующих муниципальных образований в соответствии с </w:t>
      </w:r>
      <w:r w:rsidRPr="005F6856">
        <w:rPr>
          <w:rFonts w:ascii="Times New Roman" w:hAnsi="Times New Roman"/>
          <w:sz w:val="28"/>
          <w:szCs w:val="28"/>
        </w:rPr>
        <w:t xml:space="preserve">положениями </w:t>
      </w:r>
      <w:hyperlink r:id="rId15" w:history="1">
        <w:r w:rsidR="00F6286E" w:rsidRPr="00E4621A">
          <w:rPr>
            <w:rStyle w:val="af2"/>
            <w:rFonts w:ascii="Times New Roman" w:hAnsi="Times New Roman"/>
            <w:bCs/>
            <w:sz w:val="28"/>
            <w:szCs w:val="28"/>
          </w:rPr>
          <w:t>Федеральн</w:t>
        </w:r>
        <w:r w:rsidR="00F6286E" w:rsidRPr="00E4621A">
          <w:rPr>
            <w:rStyle w:val="af2"/>
            <w:rFonts w:ascii="Times New Roman" w:hAnsi="Times New Roman"/>
            <w:bCs/>
            <w:sz w:val="28"/>
            <w:szCs w:val="28"/>
            <w:lang w:val="ru-RU"/>
          </w:rPr>
          <w:t xml:space="preserve">ого </w:t>
        </w:r>
        <w:r w:rsidR="00F6286E" w:rsidRPr="00E4621A">
          <w:rPr>
            <w:rStyle w:val="af2"/>
            <w:rFonts w:ascii="Times New Roman" w:hAnsi="Times New Roman"/>
            <w:bCs/>
            <w:sz w:val="28"/>
            <w:szCs w:val="28"/>
          </w:rPr>
          <w:t>конституционн</w:t>
        </w:r>
        <w:r w:rsidR="00F6286E" w:rsidRPr="00E4621A">
          <w:rPr>
            <w:rStyle w:val="af2"/>
            <w:rFonts w:ascii="Times New Roman" w:hAnsi="Times New Roman"/>
            <w:bCs/>
            <w:sz w:val="28"/>
            <w:szCs w:val="28"/>
            <w:lang w:val="ru-RU"/>
          </w:rPr>
          <w:t>ого</w:t>
        </w:r>
        <w:r w:rsidR="00F6286E" w:rsidRPr="00E4621A">
          <w:rPr>
            <w:rStyle w:val="af2"/>
            <w:rFonts w:ascii="Times New Roman" w:hAnsi="Times New Roman"/>
            <w:bCs/>
            <w:sz w:val="28"/>
            <w:szCs w:val="28"/>
          </w:rPr>
          <w:t xml:space="preserve"> закон</w:t>
        </w:r>
        <w:r w:rsidR="00F6286E" w:rsidRPr="00E4621A">
          <w:rPr>
            <w:rStyle w:val="af2"/>
            <w:rFonts w:ascii="Times New Roman" w:hAnsi="Times New Roman"/>
            <w:bCs/>
            <w:sz w:val="28"/>
            <w:szCs w:val="28"/>
            <w:lang w:val="ru-RU"/>
          </w:rPr>
          <w:t>а</w:t>
        </w:r>
      </w:hyperlink>
      <w:r w:rsidRPr="005F6856">
        <w:rPr>
          <w:rFonts w:ascii="Times New Roman" w:hAnsi="Times New Roman"/>
          <w:sz w:val="28"/>
          <w:szCs w:val="28"/>
        </w:rPr>
        <w:t xml:space="preserve">, федеральных законов и </w:t>
      </w:r>
      <w:hyperlink r:id="rId16" w:history="1">
        <w:r w:rsidRPr="00E53FAD">
          <w:rPr>
            <w:rStyle w:val="af2"/>
            <w:rFonts w:ascii="Times New Roman" w:hAnsi="Times New Roman"/>
            <w:sz w:val="28"/>
            <w:szCs w:val="28"/>
          </w:rPr>
          <w:t xml:space="preserve">постановления Правительства Российской Федерации от 29 декабря 2022 года </w:t>
        </w:r>
        <w:r w:rsidR="00EE2035" w:rsidRPr="00E53FAD">
          <w:rPr>
            <w:rStyle w:val="af2"/>
            <w:rFonts w:ascii="Times New Roman" w:hAnsi="Times New Roman"/>
            <w:sz w:val="28"/>
            <w:szCs w:val="28"/>
          </w:rPr>
          <w:t>№ 2501</w:t>
        </w:r>
        <w:r w:rsidR="00EE2035" w:rsidRPr="00E53FAD">
          <w:rPr>
            <w:rStyle w:val="af2"/>
            <w:rFonts w:ascii="Times New Roman" w:hAnsi="Times New Roman"/>
            <w:sz w:val="28"/>
            <w:szCs w:val="28"/>
            <w:lang w:val="ru-RU"/>
          </w:rPr>
          <w:t xml:space="preserve"> </w:t>
        </w:r>
        <w:r w:rsidRPr="00E53FAD">
          <w:rPr>
            <w:rStyle w:val="af2"/>
            <w:rFonts w:ascii="Times New Roman" w:hAnsi="Times New Roman"/>
            <w:sz w:val="28"/>
            <w:szCs w:val="28"/>
          </w:rPr>
          <w: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w:t>
        </w:r>
      </w:hyperlink>
      <w:r w:rsidR="005F6856" w:rsidRPr="005F6856">
        <w:rPr>
          <w:rFonts w:ascii="Times New Roman" w:hAnsi="Times New Roman"/>
          <w:sz w:val="28"/>
          <w:szCs w:val="28"/>
          <w:lang w:val="ru-RU"/>
        </w:rPr>
        <w:t xml:space="preserve"> </w:t>
      </w:r>
      <w:r w:rsidR="005F6856" w:rsidRPr="005F6856">
        <w:rPr>
          <w:rFonts w:ascii="Times New Roman" w:hAnsi="Times New Roman"/>
          <w:sz w:val="28"/>
          <w:szCs w:val="28"/>
        </w:rPr>
        <w:t>(далее – Постановление № 2501)</w:t>
      </w:r>
      <w:r w:rsidRPr="005F6856">
        <w:rPr>
          <w:rFonts w:ascii="Times New Roman" w:hAnsi="Times New Roman"/>
          <w:sz w:val="28"/>
          <w:szCs w:val="28"/>
        </w:rPr>
        <w:t>;</w:t>
      </w:r>
    </w:p>
    <w:p w14:paraId="563F5DED" w14:textId="6E2F2FCF" w:rsidR="003E1540" w:rsidRPr="0069577A" w:rsidRDefault="003E1540" w:rsidP="0069577A">
      <w:pPr>
        <w:pStyle w:val="Bodytext1"/>
        <w:spacing w:after="360" w:line="276" w:lineRule="auto"/>
        <w:ind w:firstLine="709"/>
        <w:rPr>
          <w:rFonts w:ascii="Times New Roman" w:hAnsi="Times New Roman"/>
          <w:sz w:val="28"/>
          <w:szCs w:val="28"/>
        </w:rPr>
      </w:pPr>
      <w:r w:rsidRPr="005F6856">
        <w:rPr>
          <w:rFonts w:ascii="Times New Roman" w:hAnsi="Times New Roman"/>
          <w:sz w:val="28"/>
          <w:szCs w:val="28"/>
        </w:rPr>
        <w:t>3)</w:t>
      </w:r>
      <w:r w:rsidR="00B6232A" w:rsidRPr="005F6856">
        <w:rPr>
          <w:rFonts w:ascii="Times New Roman" w:hAnsi="Times New Roman"/>
          <w:sz w:val="28"/>
          <w:szCs w:val="28"/>
          <w:lang w:val="ru-RU"/>
        </w:rPr>
        <w:t> </w:t>
      </w:r>
      <w:r w:rsidRPr="005F6856">
        <w:rPr>
          <w:rFonts w:ascii="Times New Roman" w:hAnsi="Times New Roman"/>
          <w:sz w:val="28"/>
          <w:szCs w:val="28"/>
        </w:rPr>
        <w:t xml:space="preserve">все земли, кроме земельных участков, находящихся в частной собственности, а также земель и земельных участков, в отношении которых в соответствии с федеральными законами, </w:t>
      </w:r>
      <w:hyperlink r:id="rId17" w:history="1">
        <w:r w:rsidR="005F6856" w:rsidRPr="00E53FAD">
          <w:rPr>
            <w:rStyle w:val="af2"/>
            <w:rFonts w:ascii="Times New Roman" w:hAnsi="Times New Roman"/>
            <w:sz w:val="28"/>
            <w:szCs w:val="28"/>
            <w:lang w:val="ru-RU"/>
          </w:rPr>
          <w:t>П</w:t>
        </w:r>
        <w:proofErr w:type="spellStart"/>
        <w:r w:rsidR="00EE2035" w:rsidRPr="00E53FAD">
          <w:rPr>
            <w:rStyle w:val="af2"/>
            <w:rFonts w:ascii="Times New Roman" w:hAnsi="Times New Roman"/>
            <w:sz w:val="28"/>
            <w:szCs w:val="28"/>
          </w:rPr>
          <w:t>остановлени</w:t>
        </w:r>
        <w:r w:rsidR="00EE2035" w:rsidRPr="00E53FAD">
          <w:rPr>
            <w:rStyle w:val="af2"/>
            <w:rFonts w:ascii="Times New Roman" w:hAnsi="Times New Roman"/>
            <w:sz w:val="28"/>
            <w:szCs w:val="28"/>
            <w:lang w:val="ru-RU"/>
          </w:rPr>
          <w:t>ем</w:t>
        </w:r>
        <w:proofErr w:type="spellEnd"/>
        <w:r w:rsidR="00EE2035" w:rsidRPr="00E53FAD">
          <w:rPr>
            <w:rStyle w:val="af2"/>
            <w:rFonts w:ascii="Times New Roman" w:hAnsi="Times New Roman"/>
            <w:sz w:val="28"/>
            <w:szCs w:val="28"/>
          </w:rPr>
          <w:t xml:space="preserve"> № 2501</w:t>
        </w:r>
      </w:hyperlink>
      <w:r w:rsidR="00EE2035" w:rsidRPr="005F6856">
        <w:rPr>
          <w:rFonts w:ascii="Times New Roman" w:hAnsi="Times New Roman"/>
          <w:sz w:val="28"/>
          <w:szCs w:val="28"/>
          <w:lang w:val="ru-RU"/>
        </w:rPr>
        <w:t xml:space="preserve"> </w:t>
      </w:r>
      <w:r w:rsidR="00EE2035" w:rsidRPr="005F6856">
        <w:rPr>
          <w:rFonts w:ascii="Times New Roman" w:hAnsi="Times New Roman"/>
          <w:sz w:val="28"/>
          <w:szCs w:val="28"/>
          <w:lang w:val="ru-RU"/>
        </w:rPr>
        <w:br/>
      </w:r>
      <w:r w:rsidRPr="005F6856">
        <w:rPr>
          <w:rFonts w:ascii="Times New Roman" w:hAnsi="Times New Roman"/>
          <w:sz w:val="28"/>
          <w:szCs w:val="28"/>
        </w:rPr>
        <w:t>и иными нормативными правовыми актами Российской Федерации возникает право федеральной собственности или муниципальной собственности, признаются собственностью Донецкой Народной Республики.</w:t>
      </w:r>
    </w:p>
    <w:p w14:paraId="580332D9" w14:textId="77777777" w:rsidR="00FA2914" w:rsidRPr="0069577A" w:rsidRDefault="00FA2914" w:rsidP="0069577A">
      <w:pPr>
        <w:tabs>
          <w:tab w:val="left" w:pos="993"/>
        </w:tabs>
        <w:spacing w:after="360"/>
        <w:ind w:firstLine="709"/>
        <w:jc w:val="both"/>
        <w:rPr>
          <w:rFonts w:ascii="Times New Roman" w:hAnsi="Times New Roman"/>
          <w:sz w:val="28"/>
          <w:szCs w:val="28"/>
        </w:rPr>
      </w:pPr>
      <w:r w:rsidRPr="0069577A">
        <w:rPr>
          <w:rFonts w:ascii="Times New Roman" w:hAnsi="Times New Roman"/>
          <w:sz w:val="28"/>
          <w:szCs w:val="28"/>
          <w:lang w:eastAsia="ru-RU"/>
        </w:rPr>
        <w:t>2.</w:t>
      </w:r>
      <w:r w:rsidR="00B6232A">
        <w:rPr>
          <w:rFonts w:ascii="Times New Roman" w:hAnsi="Times New Roman"/>
          <w:sz w:val="28"/>
          <w:szCs w:val="28"/>
          <w:lang w:eastAsia="ru-RU"/>
        </w:rPr>
        <w:t> </w:t>
      </w:r>
      <w:r w:rsidRPr="0069577A">
        <w:rPr>
          <w:rFonts w:ascii="Times New Roman" w:hAnsi="Times New Roman"/>
          <w:sz w:val="28"/>
          <w:szCs w:val="28"/>
        </w:rPr>
        <w:t>Права в отношении имущества, включая земельные участки и иные объекты недвижимости, прекращаются у прежнего правообладателя и возникают у Донецкой Народной Республики либо у муниципальных образований в границах Донецкой Народной Республики со дня включения такого имущества:</w:t>
      </w:r>
    </w:p>
    <w:p w14:paraId="0DC2A24D" w14:textId="77777777" w:rsidR="00FA2914" w:rsidRPr="0069577A" w:rsidRDefault="00061617" w:rsidP="0069577A">
      <w:pPr>
        <w:tabs>
          <w:tab w:val="left" w:pos="993"/>
        </w:tabs>
        <w:spacing w:after="360"/>
        <w:ind w:firstLine="709"/>
        <w:jc w:val="both"/>
        <w:rPr>
          <w:rFonts w:ascii="Times New Roman" w:hAnsi="Times New Roman"/>
          <w:sz w:val="28"/>
          <w:szCs w:val="28"/>
        </w:rPr>
      </w:pPr>
      <w:r w:rsidRPr="005F6856">
        <w:rPr>
          <w:rFonts w:ascii="Times New Roman" w:hAnsi="Times New Roman"/>
          <w:sz w:val="28"/>
          <w:szCs w:val="28"/>
        </w:rPr>
        <w:lastRenderedPageBreak/>
        <w:t>1)</w:t>
      </w:r>
      <w:r w:rsidR="00B6232A" w:rsidRPr="005F6856">
        <w:rPr>
          <w:rFonts w:ascii="Times New Roman" w:hAnsi="Times New Roman"/>
          <w:sz w:val="28"/>
          <w:szCs w:val="28"/>
        </w:rPr>
        <w:t> </w:t>
      </w:r>
      <w:r w:rsidR="00EE2035" w:rsidRPr="005F6856">
        <w:rPr>
          <w:rFonts w:ascii="Times New Roman" w:hAnsi="Times New Roman"/>
          <w:sz w:val="28"/>
          <w:szCs w:val="28"/>
        </w:rPr>
        <w:t xml:space="preserve">в </w:t>
      </w:r>
      <w:r w:rsidR="00FA2914" w:rsidRPr="005F6856">
        <w:rPr>
          <w:rFonts w:ascii="Times New Roman" w:hAnsi="Times New Roman"/>
          <w:sz w:val="28"/>
          <w:szCs w:val="28"/>
        </w:rPr>
        <w:t>отношении объектов государственной собственности Донецкой Народной Республики – в реестр имущества Донецкой Народной</w:t>
      </w:r>
      <w:r w:rsidR="00FA2914" w:rsidRPr="0069577A">
        <w:rPr>
          <w:rFonts w:ascii="Times New Roman" w:hAnsi="Times New Roman"/>
          <w:sz w:val="28"/>
          <w:szCs w:val="28"/>
        </w:rPr>
        <w:t xml:space="preserve"> Республики, ведение которого осуществляет уполномоченный Правительством Донецкой Народной Республики орган в порядке, установленном Правительством Донецкой Народной Республики;</w:t>
      </w:r>
    </w:p>
    <w:p w14:paraId="7ED913EC" w14:textId="77777777" w:rsidR="00FA2914" w:rsidRPr="0069577A" w:rsidRDefault="00061617" w:rsidP="0069577A">
      <w:pPr>
        <w:spacing w:after="360"/>
        <w:ind w:firstLine="709"/>
        <w:jc w:val="both"/>
        <w:rPr>
          <w:rFonts w:ascii="Times New Roman" w:hAnsi="Times New Roman"/>
          <w:sz w:val="28"/>
          <w:szCs w:val="28"/>
        </w:rPr>
      </w:pPr>
      <w:r w:rsidRPr="0069577A">
        <w:rPr>
          <w:rFonts w:ascii="Times New Roman" w:hAnsi="Times New Roman"/>
          <w:sz w:val="28"/>
          <w:szCs w:val="28"/>
        </w:rPr>
        <w:t>2)</w:t>
      </w:r>
      <w:r w:rsidR="00B6232A">
        <w:rPr>
          <w:rFonts w:ascii="Times New Roman" w:hAnsi="Times New Roman"/>
          <w:sz w:val="28"/>
          <w:szCs w:val="28"/>
        </w:rPr>
        <w:t> </w:t>
      </w:r>
      <w:r w:rsidR="00FA2914" w:rsidRPr="0069577A">
        <w:rPr>
          <w:rFonts w:ascii="Times New Roman" w:hAnsi="Times New Roman"/>
          <w:sz w:val="28"/>
          <w:szCs w:val="28"/>
        </w:rPr>
        <w:t xml:space="preserve">в отношении собственности муниципальных образований Донецкой Народной Республики – в реестр имущества муниципальных образований, ведение которого осуществляет уполномоченный Главой Донецкой Народной Республики орган </w:t>
      </w:r>
      <w:r w:rsidR="00102B51" w:rsidRPr="0069577A">
        <w:rPr>
          <w:rFonts w:ascii="Times New Roman" w:hAnsi="Times New Roman"/>
          <w:sz w:val="28"/>
          <w:szCs w:val="28"/>
        </w:rPr>
        <w:t xml:space="preserve">местного самоуправления </w:t>
      </w:r>
      <w:r w:rsidR="00FA2914" w:rsidRPr="0069577A">
        <w:rPr>
          <w:rFonts w:ascii="Times New Roman" w:hAnsi="Times New Roman"/>
          <w:sz w:val="28"/>
          <w:szCs w:val="28"/>
        </w:rPr>
        <w:t>в порядке, установленном Главой Донецкой Народной Республики.</w:t>
      </w:r>
    </w:p>
    <w:p w14:paraId="68DE4E86" w14:textId="77777777" w:rsidR="00FA2914" w:rsidRPr="0069577A" w:rsidRDefault="00FA2914" w:rsidP="0069577A">
      <w:pPr>
        <w:spacing w:after="360"/>
        <w:ind w:firstLine="709"/>
        <w:jc w:val="both"/>
        <w:rPr>
          <w:rFonts w:ascii="Times New Roman" w:hAnsi="Times New Roman"/>
          <w:bCs/>
          <w:sz w:val="28"/>
          <w:szCs w:val="28"/>
        </w:rPr>
      </w:pPr>
      <w:r w:rsidRPr="0069577A">
        <w:rPr>
          <w:rFonts w:ascii="Times New Roman" w:hAnsi="Times New Roman"/>
          <w:bCs/>
          <w:sz w:val="28"/>
          <w:szCs w:val="28"/>
        </w:rPr>
        <w:t>3.</w:t>
      </w:r>
      <w:r w:rsidR="00296E79">
        <w:rPr>
          <w:rFonts w:ascii="Times New Roman" w:hAnsi="Times New Roman"/>
          <w:bCs/>
          <w:sz w:val="28"/>
          <w:szCs w:val="28"/>
        </w:rPr>
        <w:t> </w:t>
      </w:r>
      <w:r w:rsidRPr="0069577A">
        <w:rPr>
          <w:rFonts w:ascii="Times New Roman" w:hAnsi="Times New Roman"/>
          <w:bCs/>
          <w:sz w:val="28"/>
          <w:szCs w:val="28"/>
        </w:rPr>
        <w:t>Право собственности на земельные участки и иные объекты недв</w:t>
      </w:r>
      <w:r w:rsidR="00981A50" w:rsidRPr="0069577A">
        <w:rPr>
          <w:rFonts w:ascii="Times New Roman" w:hAnsi="Times New Roman"/>
          <w:bCs/>
          <w:sz w:val="28"/>
          <w:szCs w:val="28"/>
        </w:rPr>
        <w:t>ижимого имущества</w:t>
      </w:r>
      <w:r w:rsidR="00061617" w:rsidRPr="0069577A">
        <w:rPr>
          <w:rFonts w:ascii="Times New Roman" w:hAnsi="Times New Roman"/>
          <w:bCs/>
          <w:sz w:val="28"/>
          <w:szCs w:val="28"/>
        </w:rPr>
        <w:t xml:space="preserve"> </w:t>
      </w:r>
      <w:r w:rsidRPr="0069577A">
        <w:rPr>
          <w:rFonts w:ascii="Times New Roman" w:hAnsi="Times New Roman"/>
          <w:bCs/>
          <w:sz w:val="28"/>
          <w:szCs w:val="28"/>
        </w:rPr>
        <w:t>возникшее до 14 мая 2014 года в соответствии с законодательством Украины, и (или) возникшее после 14 мая 2014 года в порядке и на основаниях, определенных правовыми актами Донецкой Народной Республики, расположенные на территории Донецкой Народной Республики и принадлежащие физическим или юридическим лицам, включая иностранных граждан, лиц без гражданства и иностранных юридических лиц, сохраняется</w:t>
      </w:r>
      <w:r w:rsidR="00061617" w:rsidRPr="0069577A">
        <w:rPr>
          <w:rFonts w:ascii="Times New Roman" w:hAnsi="Times New Roman"/>
          <w:bCs/>
          <w:sz w:val="28"/>
          <w:szCs w:val="28"/>
        </w:rPr>
        <w:t>.</w:t>
      </w:r>
    </w:p>
    <w:p w14:paraId="33776C62" w14:textId="77777777" w:rsidR="00CA1F59" w:rsidRPr="0069577A" w:rsidRDefault="00FA2914" w:rsidP="0069577A">
      <w:pPr>
        <w:tabs>
          <w:tab w:val="left" w:pos="1134"/>
        </w:tabs>
        <w:spacing w:after="360"/>
        <w:ind w:firstLine="709"/>
        <w:jc w:val="both"/>
        <w:rPr>
          <w:rFonts w:ascii="Times New Roman" w:eastAsia="Times New Roman" w:hAnsi="Times New Roman"/>
          <w:color w:val="000000"/>
          <w:sz w:val="28"/>
          <w:szCs w:val="28"/>
          <w:lang w:eastAsia="ru-RU"/>
        </w:rPr>
      </w:pPr>
      <w:r w:rsidRPr="0069577A">
        <w:rPr>
          <w:rFonts w:ascii="Times New Roman" w:eastAsia="Times New Roman" w:hAnsi="Times New Roman"/>
          <w:sz w:val="28"/>
          <w:szCs w:val="28"/>
          <w:lang w:eastAsia="ru-RU"/>
        </w:rPr>
        <w:t>4.</w:t>
      </w:r>
      <w:r w:rsidR="00296E79">
        <w:rPr>
          <w:rFonts w:ascii="Times New Roman" w:eastAsia="Times New Roman" w:hAnsi="Times New Roman"/>
          <w:sz w:val="28"/>
          <w:szCs w:val="28"/>
          <w:lang w:eastAsia="ru-RU"/>
        </w:rPr>
        <w:t> </w:t>
      </w:r>
      <w:r w:rsidR="00AB7D4F" w:rsidRPr="0069577A">
        <w:rPr>
          <w:rFonts w:ascii="Times New Roman" w:eastAsia="Times New Roman" w:hAnsi="Times New Roman"/>
          <w:sz w:val="28"/>
          <w:szCs w:val="28"/>
          <w:lang w:eastAsia="ru-RU"/>
        </w:rPr>
        <w:t>Право</w:t>
      </w:r>
      <w:r w:rsidR="00AB7D4F" w:rsidRPr="0069577A">
        <w:rPr>
          <w:rFonts w:ascii="Times New Roman" w:eastAsia="Times New Roman" w:hAnsi="Times New Roman"/>
          <w:color w:val="000000"/>
          <w:sz w:val="28"/>
          <w:szCs w:val="28"/>
          <w:lang w:eastAsia="ru-RU"/>
        </w:rPr>
        <w:t xml:space="preserve"> </w:t>
      </w:r>
      <w:r w:rsidR="00CA1F59" w:rsidRPr="0069577A">
        <w:rPr>
          <w:rFonts w:ascii="Times New Roman" w:eastAsia="Times New Roman" w:hAnsi="Times New Roman"/>
          <w:color w:val="000000"/>
          <w:sz w:val="28"/>
          <w:szCs w:val="28"/>
          <w:lang w:eastAsia="ru-RU"/>
        </w:rPr>
        <w:t>граждан</w:t>
      </w:r>
      <w:r w:rsidR="00AB7D4F" w:rsidRPr="0069577A">
        <w:rPr>
          <w:rFonts w:ascii="Times New Roman" w:eastAsia="Times New Roman" w:hAnsi="Times New Roman"/>
          <w:color w:val="000000"/>
          <w:sz w:val="28"/>
          <w:szCs w:val="28"/>
          <w:lang w:eastAsia="ru-RU"/>
        </w:rPr>
        <w:t xml:space="preserve"> на земельные доли (паи</w:t>
      </w:r>
      <w:r w:rsidR="000D3322" w:rsidRPr="0069577A">
        <w:rPr>
          <w:rFonts w:ascii="Times New Roman" w:eastAsia="Times New Roman" w:hAnsi="Times New Roman"/>
          <w:color w:val="000000"/>
          <w:sz w:val="28"/>
          <w:szCs w:val="28"/>
          <w:lang w:eastAsia="ru-RU"/>
        </w:rPr>
        <w:t>)</w:t>
      </w:r>
      <w:r w:rsidR="00AB7D4F" w:rsidRPr="0069577A">
        <w:rPr>
          <w:rFonts w:ascii="Times New Roman" w:eastAsia="Times New Roman" w:hAnsi="Times New Roman"/>
          <w:color w:val="000000"/>
          <w:sz w:val="28"/>
          <w:szCs w:val="28"/>
          <w:lang w:eastAsia="ru-RU"/>
        </w:rPr>
        <w:t xml:space="preserve"> </w:t>
      </w:r>
      <w:r w:rsidR="00CA1F59" w:rsidRPr="0069577A">
        <w:rPr>
          <w:rFonts w:ascii="Times New Roman" w:eastAsia="Times New Roman" w:hAnsi="Times New Roman"/>
          <w:color w:val="000000"/>
          <w:sz w:val="28"/>
          <w:szCs w:val="28"/>
          <w:lang w:eastAsia="ru-RU"/>
        </w:rPr>
        <w:t>соответствует доле в праве общей собственности на земельный участок сельскохозяйственного назначения.</w:t>
      </w:r>
    </w:p>
    <w:p w14:paraId="0785AF31" w14:textId="77777777" w:rsidR="00AB7D4F" w:rsidRPr="0069577A" w:rsidRDefault="00AB7D4F" w:rsidP="0069577A">
      <w:pPr>
        <w:tabs>
          <w:tab w:val="left" w:pos="5529"/>
        </w:tabs>
        <w:spacing w:after="360"/>
        <w:ind w:firstLine="709"/>
        <w:jc w:val="both"/>
        <w:rPr>
          <w:rFonts w:ascii="Times New Roman" w:eastAsia="Times New Roman" w:hAnsi="Times New Roman"/>
          <w:color w:val="000000"/>
          <w:sz w:val="28"/>
          <w:szCs w:val="28"/>
          <w:lang w:eastAsia="ru-RU"/>
        </w:rPr>
      </w:pPr>
      <w:r w:rsidRPr="0069577A">
        <w:rPr>
          <w:rFonts w:ascii="Times New Roman" w:eastAsia="Times New Roman" w:hAnsi="Times New Roman"/>
          <w:color w:val="000000"/>
          <w:sz w:val="28"/>
          <w:szCs w:val="28"/>
          <w:lang w:eastAsia="ru-RU"/>
        </w:rPr>
        <w:t>Сертификаты на право на земельную долю (пай) признаются действительными и действуют до выдел</w:t>
      </w:r>
      <w:r w:rsidR="00C432BC" w:rsidRPr="0069577A">
        <w:rPr>
          <w:rFonts w:ascii="Times New Roman" w:eastAsia="Times New Roman" w:hAnsi="Times New Roman"/>
          <w:color w:val="000000"/>
          <w:sz w:val="28"/>
          <w:szCs w:val="28"/>
          <w:lang w:eastAsia="ru-RU"/>
        </w:rPr>
        <w:t>а</w:t>
      </w:r>
      <w:r w:rsidRPr="0069577A">
        <w:rPr>
          <w:rFonts w:ascii="Times New Roman" w:eastAsia="Times New Roman" w:hAnsi="Times New Roman"/>
          <w:color w:val="000000"/>
          <w:sz w:val="28"/>
          <w:szCs w:val="28"/>
          <w:lang w:eastAsia="ru-RU"/>
        </w:rPr>
        <w:t xml:space="preserve"> земельных участков</w:t>
      </w:r>
      <w:r w:rsidR="00C432BC" w:rsidRPr="0069577A">
        <w:rPr>
          <w:rFonts w:ascii="Times New Roman" w:eastAsia="Times New Roman" w:hAnsi="Times New Roman"/>
          <w:color w:val="000000"/>
          <w:sz w:val="28"/>
          <w:szCs w:val="28"/>
          <w:lang w:eastAsia="ru-RU"/>
        </w:rPr>
        <w:t xml:space="preserve"> в счет указанной земельной доли (пая).</w:t>
      </w:r>
    </w:p>
    <w:p w14:paraId="2E9E9822" w14:textId="77777777" w:rsidR="00FA2914" w:rsidRPr="0069577A" w:rsidRDefault="00FA2914" w:rsidP="0069577A">
      <w:pPr>
        <w:spacing w:after="360"/>
        <w:ind w:firstLine="709"/>
        <w:jc w:val="both"/>
        <w:rPr>
          <w:rFonts w:ascii="Times New Roman" w:hAnsi="Times New Roman"/>
          <w:bCs/>
          <w:sz w:val="28"/>
          <w:szCs w:val="28"/>
        </w:rPr>
      </w:pPr>
      <w:r w:rsidRPr="0069577A">
        <w:rPr>
          <w:rFonts w:ascii="Times New Roman" w:hAnsi="Times New Roman"/>
          <w:bCs/>
          <w:sz w:val="28"/>
          <w:szCs w:val="28"/>
        </w:rPr>
        <w:t>5.</w:t>
      </w:r>
      <w:r w:rsidR="00296E79">
        <w:rPr>
          <w:rFonts w:ascii="Times New Roman" w:hAnsi="Times New Roman"/>
          <w:bCs/>
          <w:sz w:val="28"/>
          <w:szCs w:val="28"/>
        </w:rPr>
        <w:t> </w:t>
      </w:r>
      <w:r w:rsidRPr="0069577A">
        <w:rPr>
          <w:rFonts w:ascii="Times New Roman" w:hAnsi="Times New Roman"/>
          <w:bCs/>
          <w:sz w:val="28"/>
          <w:szCs w:val="28"/>
        </w:rPr>
        <w:t>Права на бесхозяйное имущество, расположенное на территории Донецкой Народной Республики, к которому относятся объекты электро-, тепло-, газо-, водоснабжения, водоотведения, автомобильные дороги общего и необщего пользования регионального, межмуниципального и муниципального значения, гидротехнические сооружения, возникают у Донецкой Народной Республики или муниципального образования, для осуществления соответствующих полномочий которых необходимо такое имущество, со дня включения такого имущества в соответствующий реестр.</w:t>
      </w:r>
    </w:p>
    <w:p w14:paraId="153F2613" w14:textId="77777777" w:rsidR="00C80F75" w:rsidRPr="0069577A" w:rsidRDefault="00C968FC" w:rsidP="0069577A">
      <w:pPr>
        <w:tabs>
          <w:tab w:val="left" w:pos="851"/>
          <w:tab w:val="left" w:pos="1134"/>
          <w:tab w:val="left" w:pos="5529"/>
        </w:tabs>
        <w:spacing w:after="360"/>
        <w:ind w:firstLine="709"/>
        <w:jc w:val="both"/>
        <w:rPr>
          <w:rFonts w:ascii="Times New Roman" w:hAnsi="Times New Roman"/>
          <w:bCs/>
          <w:sz w:val="28"/>
          <w:szCs w:val="28"/>
        </w:rPr>
      </w:pPr>
      <w:r>
        <w:rPr>
          <w:rFonts w:ascii="Times New Roman" w:hAnsi="Times New Roman"/>
          <w:bCs/>
          <w:sz w:val="28"/>
          <w:szCs w:val="28"/>
        </w:rPr>
        <w:br w:type="page"/>
      </w:r>
      <w:r w:rsidR="00C80F75" w:rsidRPr="0069577A">
        <w:rPr>
          <w:rFonts w:ascii="Times New Roman" w:hAnsi="Times New Roman"/>
          <w:bCs/>
          <w:sz w:val="28"/>
          <w:szCs w:val="28"/>
        </w:rPr>
        <w:lastRenderedPageBreak/>
        <w:t>6.</w:t>
      </w:r>
      <w:r w:rsidR="00296E79">
        <w:rPr>
          <w:rFonts w:ascii="Times New Roman" w:hAnsi="Times New Roman"/>
          <w:bCs/>
          <w:sz w:val="28"/>
          <w:szCs w:val="28"/>
        </w:rPr>
        <w:t> </w:t>
      </w:r>
      <w:r w:rsidR="00C80F75" w:rsidRPr="0069577A">
        <w:rPr>
          <w:rFonts w:ascii="Times New Roman" w:hAnsi="Times New Roman"/>
          <w:bCs/>
          <w:sz w:val="28"/>
          <w:szCs w:val="28"/>
        </w:rPr>
        <w:t xml:space="preserve">Право хозяйственного ведения недвижимым имуществом, право оперативного управления недвижимым имуществом, расположенным на </w:t>
      </w:r>
      <w:r w:rsidR="00C80F75" w:rsidRPr="005F6856">
        <w:rPr>
          <w:rFonts w:ascii="Times New Roman" w:hAnsi="Times New Roman"/>
          <w:bCs/>
          <w:sz w:val="28"/>
          <w:szCs w:val="28"/>
        </w:rPr>
        <w:t xml:space="preserve">территории Донецкой Народной Республики, возникшие до вступления в силу настоящего </w:t>
      </w:r>
      <w:r w:rsidR="00EE2035" w:rsidRPr="005F6856">
        <w:rPr>
          <w:rFonts w:ascii="Times New Roman" w:hAnsi="Times New Roman"/>
          <w:bCs/>
          <w:sz w:val="28"/>
          <w:szCs w:val="28"/>
        </w:rPr>
        <w:t>З</w:t>
      </w:r>
      <w:r w:rsidR="00C80F75" w:rsidRPr="005F6856">
        <w:rPr>
          <w:rFonts w:ascii="Times New Roman" w:hAnsi="Times New Roman"/>
          <w:bCs/>
          <w:sz w:val="28"/>
          <w:szCs w:val="28"/>
        </w:rPr>
        <w:t>акона, считаются соответственно правом хозяйственного</w:t>
      </w:r>
      <w:r w:rsidR="00C80F75" w:rsidRPr="0069577A">
        <w:rPr>
          <w:rFonts w:ascii="Times New Roman" w:hAnsi="Times New Roman"/>
          <w:bCs/>
          <w:sz w:val="28"/>
          <w:szCs w:val="28"/>
        </w:rPr>
        <w:t xml:space="preserve"> ведения и правом оперативного управления таким недвижимым имуществом, которые предусмотрены законодательством Российской Федерации.</w:t>
      </w:r>
    </w:p>
    <w:p w14:paraId="32A45296" w14:textId="73210A20" w:rsidR="00C80F75" w:rsidRPr="0069577A" w:rsidRDefault="00490B1D" w:rsidP="0069577A">
      <w:pPr>
        <w:spacing w:after="360"/>
        <w:ind w:firstLine="709"/>
        <w:jc w:val="both"/>
        <w:rPr>
          <w:rFonts w:ascii="Times New Roman" w:hAnsi="Times New Roman"/>
          <w:bCs/>
          <w:sz w:val="28"/>
          <w:szCs w:val="28"/>
        </w:rPr>
      </w:pPr>
      <w:r w:rsidRPr="0069577A">
        <w:rPr>
          <w:rFonts w:ascii="Times New Roman" w:hAnsi="Times New Roman"/>
          <w:bCs/>
          <w:sz w:val="28"/>
          <w:szCs w:val="28"/>
        </w:rPr>
        <w:t>7.</w:t>
      </w:r>
      <w:r w:rsidR="00296E79">
        <w:rPr>
          <w:rFonts w:ascii="Times New Roman" w:hAnsi="Times New Roman"/>
          <w:bCs/>
          <w:sz w:val="28"/>
          <w:szCs w:val="28"/>
        </w:rPr>
        <w:t> </w:t>
      </w:r>
      <w:r w:rsidR="00C80F75" w:rsidRPr="0069577A">
        <w:rPr>
          <w:rFonts w:ascii="Times New Roman" w:hAnsi="Times New Roman"/>
          <w:bCs/>
          <w:sz w:val="28"/>
          <w:szCs w:val="28"/>
        </w:rPr>
        <w:t>Положения част</w:t>
      </w:r>
      <w:r w:rsidR="00061617" w:rsidRPr="0069577A">
        <w:rPr>
          <w:rFonts w:ascii="Times New Roman" w:hAnsi="Times New Roman"/>
          <w:bCs/>
          <w:sz w:val="28"/>
          <w:szCs w:val="28"/>
        </w:rPr>
        <w:t>ей</w:t>
      </w:r>
      <w:r w:rsidR="00C80F75" w:rsidRPr="0069577A">
        <w:rPr>
          <w:rFonts w:ascii="Times New Roman" w:hAnsi="Times New Roman"/>
          <w:bCs/>
          <w:sz w:val="28"/>
          <w:szCs w:val="28"/>
        </w:rPr>
        <w:t xml:space="preserve"> 3</w:t>
      </w:r>
      <w:r w:rsidR="00061617" w:rsidRPr="0069577A">
        <w:rPr>
          <w:rFonts w:ascii="Times New Roman" w:hAnsi="Times New Roman"/>
          <w:bCs/>
          <w:sz w:val="28"/>
          <w:szCs w:val="28"/>
        </w:rPr>
        <w:t xml:space="preserve"> и</w:t>
      </w:r>
      <w:r w:rsidR="001412A3" w:rsidRPr="0069577A">
        <w:rPr>
          <w:rFonts w:ascii="Times New Roman" w:hAnsi="Times New Roman"/>
          <w:bCs/>
          <w:sz w:val="28"/>
          <w:szCs w:val="28"/>
        </w:rPr>
        <w:t xml:space="preserve"> 4</w:t>
      </w:r>
      <w:r w:rsidR="00C80F75" w:rsidRPr="0069577A">
        <w:rPr>
          <w:rFonts w:ascii="Times New Roman" w:hAnsi="Times New Roman"/>
          <w:bCs/>
          <w:sz w:val="28"/>
          <w:szCs w:val="28"/>
        </w:rPr>
        <w:t xml:space="preserve"> настоящей статьи и статьи 3 настоящего </w:t>
      </w:r>
      <w:r w:rsidR="00586E70" w:rsidRPr="005F6856">
        <w:rPr>
          <w:rFonts w:ascii="Times New Roman" w:hAnsi="Times New Roman"/>
          <w:bCs/>
          <w:sz w:val="28"/>
          <w:szCs w:val="28"/>
        </w:rPr>
        <w:t>З</w:t>
      </w:r>
      <w:r w:rsidR="00C80F75" w:rsidRPr="0069577A">
        <w:rPr>
          <w:rFonts w:ascii="Times New Roman" w:hAnsi="Times New Roman"/>
          <w:bCs/>
          <w:sz w:val="28"/>
          <w:szCs w:val="28"/>
        </w:rPr>
        <w:t xml:space="preserve">акона не применяются к правам на недвижимое имущество, которые </w:t>
      </w:r>
      <w:r w:rsidR="00C80F75" w:rsidRPr="005F6856">
        <w:rPr>
          <w:rFonts w:ascii="Times New Roman" w:hAnsi="Times New Roman"/>
          <w:bCs/>
          <w:sz w:val="28"/>
          <w:szCs w:val="28"/>
        </w:rPr>
        <w:t xml:space="preserve">подтверждаются документами, которые не признаются на территории Российской Федерации в соответствии с особенностями, установленными </w:t>
      </w:r>
      <w:r w:rsidR="00C80F75" w:rsidRPr="001D1CE7">
        <w:rPr>
          <w:rFonts w:ascii="Times New Roman" w:hAnsi="Times New Roman"/>
          <w:bCs/>
          <w:sz w:val="28"/>
          <w:szCs w:val="28"/>
        </w:rPr>
        <w:t>федеральным законом на основании част</w:t>
      </w:r>
      <w:r w:rsidR="00F81796" w:rsidRPr="001D1CE7">
        <w:rPr>
          <w:rFonts w:ascii="Times New Roman" w:hAnsi="Times New Roman"/>
          <w:bCs/>
          <w:sz w:val="28"/>
          <w:szCs w:val="28"/>
        </w:rPr>
        <w:t>и</w:t>
      </w:r>
      <w:r w:rsidR="00C80F75" w:rsidRPr="001D1CE7">
        <w:rPr>
          <w:rFonts w:ascii="Times New Roman" w:hAnsi="Times New Roman"/>
          <w:bCs/>
          <w:sz w:val="28"/>
          <w:szCs w:val="28"/>
        </w:rPr>
        <w:t xml:space="preserve"> </w:t>
      </w:r>
      <w:r w:rsidR="001D1CE7">
        <w:rPr>
          <w:rFonts w:ascii="Times New Roman" w:hAnsi="Times New Roman"/>
          <w:bCs/>
          <w:sz w:val="28"/>
          <w:szCs w:val="28"/>
        </w:rPr>
        <w:t>3</w:t>
      </w:r>
      <w:r w:rsidR="00C80F75" w:rsidRPr="001D1CE7">
        <w:rPr>
          <w:rFonts w:ascii="Times New Roman" w:hAnsi="Times New Roman"/>
          <w:bCs/>
          <w:sz w:val="28"/>
          <w:szCs w:val="28"/>
        </w:rPr>
        <w:t xml:space="preserve"> статьи 12 </w:t>
      </w:r>
      <w:hyperlink r:id="rId18" w:history="1">
        <w:r w:rsidR="00F6286E" w:rsidRPr="00E4621A">
          <w:rPr>
            <w:rStyle w:val="af2"/>
            <w:rFonts w:ascii="Times New Roman" w:hAnsi="Times New Roman"/>
            <w:bCs/>
            <w:sz w:val="28"/>
            <w:szCs w:val="28"/>
          </w:rPr>
          <w:t>Федерального конституционного закона</w:t>
        </w:r>
      </w:hyperlink>
      <w:r w:rsidR="00C80F75" w:rsidRPr="005F6856">
        <w:rPr>
          <w:rFonts w:ascii="Times New Roman" w:hAnsi="Times New Roman"/>
          <w:bCs/>
          <w:sz w:val="28"/>
          <w:szCs w:val="28"/>
        </w:rPr>
        <w:t>.</w:t>
      </w:r>
    </w:p>
    <w:p w14:paraId="65011A5C" w14:textId="77777777" w:rsidR="00CE790B" w:rsidRPr="00F6286E" w:rsidRDefault="00CE790B" w:rsidP="0069577A">
      <w:pPr>
        <w:spacing w:after="360"/>
        <w:ind w:firstLine="709"/>
        <w:jc w:val="both"/>
        <w:rPr>
          <w:rFonts w:ascii="Times New Roman" w:eastAsia="Times New Roman" w:hAnsi="Times New Roman"/>
          <w:b/>
          <w:bCs/>
          <w:sz w:val="28"/>
          <w:szCs w:val="28"/>
          <w:lang w:eastAsia="ru-RU"/>
        </w:rPr>
      </w:pPr>
      <w:r w:rsidRPr="00F6286E">
        <w:rPr>
          <w:rFonts w:ascii="Times New Roman" w:eastAsia="Times New Roman" w:hAnsi="Times New Roman"/>
          <w:b/>
          <w:bCs/>
          <w:sz w:val="28"/>
          <w:szCs w:val="28"/>
          <w:lang w:eastAsia="ru-RU"/>
        </w:rPr>
        <w:t>Статья</w:t>
      </w:r>
      <w:r w:rsidR="00296E79">
        <w:rPr>
          <w:rFonts w:ascii="Times New Roman" w:eastAsia="Times New Roman" w:hAnsi="Times New Roman"/>
          <w:b/>
          <w:bCs/>
          <w:sz w:val="28"/>
          <w:szCs w:val="28"/>
          <w:lang w:eastAsia="ru-RU"/>
        </w:rPr>
        <w:t> </w:t>
      </w:r>
      <w:r w:rsidRPr="00F6286E">
        <w:rPr>
          <w:rFonts w:ascii="Times New Roman" w:eastAsia="Times New Roman" w:hAnsi="Times New Roman"/>
          <w:b/>
          <w:bCs/>
          <w:sz w:val="28"/>
          <w:szCs w:val="28"/>
          <w:lang w:eastAsia="ru-RU"/>
        </w:rPr>
        <w:t>3</w:t>
      </w:r>
    </w:p>
    <w:p w14:paraId="765D1B67" w14:textId="65888154" w:rsidR="00083863" w:rsidRPr="00BA2578" w:rsidRDefault="00CE790B" w:rsidP="0069577A">
      <w:pPr>
        <w:tabs>
          <w:tab w:val="left" w:pos="1134"/>
        </w:tabs>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1.</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Предоставленное физическим лицам, юридическим лицам до вступления в силу </w:t>
      </w:r>
      <w:hyperlink r:id="rId19" w:history="1">
        <w:r w:rsidR="00F6286E" w:rsidRPr="00E4621A">
          <w:rPr>
            <w:rStyle w:val="af2"/>
            <w:rFonts w:ascii="Times New Roman" w:hAnsi="Times New Roman"/>
            <w:bCs/>
            <w:sz w:val="28"/>
            <w:szCs w:val="28"/>
          </w:rPr>
          <w:t>Федерального конституционного закона</w:t>
        </w:r>
      </w:hyperlink>
      <w:r w:rsidR="00F6286E" w:rsidRPr="00BA2578">
        <w:rPr>
          <w:rFonts w:ascii="Times New Roman" w:hAnsi="Times New Roman"/>
          <w:bCs/>
          <w:sz w:val="28"/>
          <w:szCs w:val="28"/>
        </w:rPr>
        <w:t xml:space="preserve"> </w:t>
      </w:r>
      <w:r w:rsidRPr="00BA2578">
        <w:rPr>
          <w:rFonts w:ascii="Times New Roman" w:eastAsia="Times New Roman" w:hAnsi="Times New Roman"/>
          <w:sz w:val="28"/>
          <w:szCs w:val="28"/>
          <w:lang w:eastAsia="ru-RU"/>
        </w:rPr>
        <w:t>право постоянного пользования земельным участком</w:t>
      </w:r>
      <w:r w:rsidR="00407E06" w:rsidRPr="00BA2578">
        <w:rPr>
          <w:rFonts w:ascii="Times New Roman" w:eastAsia="Times New Roman" w:hAnsi="Times New Roman"/>
          <w:sz w:val="28"/>
          <w:szCs w:val="28"/>
          <w:lang w:eastAsia="ru-RU"/>
        </w:rPr>
        <w:t>, право постоянного (бессрочного) пользования земельным участком сохраняется и соответствует праву постоянного (бессрочного) пользования земельным участком, находящимся в государственной или муниципальной собственности, если иное не предусмотрено федеральным законом или настоящей статьей</w:t>
      </w:r>
      <w:r w:rsidR="00083863" w:rsidRPr="00BA2578">
        <w:rPr>
          <w:rFonts w:ascii="Times New Roman" w:eastAsia="Times New Roman" w:hAnsi="Times New Roman"/>
          <w:sz w:val="28"/>
          <w:szCs w:val="28"/>
          <w:lang w:eastAsia="ru-RU"/>
        </w:rPr>
        <w:t>.</w:t>
      </w:r>
    </w:p>
    <w:p w14:paraId="6CF13268" w14:textId="7DD9064E" w:rsidR="00407E06" w:rsidRPr="00BA2578" w:rsidRDefault="00407E06" w:rsidP="0069577A">
      <w:pPr>
        <w:pStyle w:val="bodytext10"/>
        <w:shd w:val="clear" w:color="auto" w:fill="FFFFFF"/>
        <w:tabs>
          <w:tab w:val="left" w:pos="1134"/>
        </w:tabs>
        <w:spacing w:before="0" w:beforeAutospacing="0" w:after="360" w:afterAutospacing="0" w:line="276" w:lineRule="auto"/>
        <w:ind w:firstLine="709"/>
        <w:jc w:val="both"/>
        <w:rPr>
          <w:sz w:val="28"/>
          <w:szCs w:val="28"/>
        </w:rPr>
      </w:pPr>
      <w:r w:rsidRPr="00BA2578">
        <w:rPr>
          <w:color w:val="000000"/>
          <w:sz w:val="28"/>
          <w:szCs w:val="28"/>
        </w:rPr>
        <w:t>2</w:t>
      </w:r>
      <w:r w:rsidRPr="00BA2578">
        <w:rPr>
          <w:sz w:val="28"/>
          <w:szCs w:val="28"/>
        </w:rPr>
        <w:t>.</w:t>
      </w:r>
      <w:r w:rsidR="00296E79" w:rsidRPr="00BA2578">
        <w:rPr>
          <w:sz w:val="28"/>
          <w:szCs w:val="28"/>
        </w:rPr>
        <w:t> </w:t>
      </w:r>
      <w:r w:rsidRPr="00BA2578">
        <w:rPr>
          <w:sz w:val="28"/>
          <w:szCs w:val="28"/>
        </w:rPr>
        <w:t xml:space="preserve">Граждане, которым в соответствии с законодательством Украины </w:t>
      </w:r>
      <w:r w:rsidR="006D7D6E" w:rsidRPr="00BA2578">
        <w:rPr>
          <w:sz w:val="28"/>
          <w:szCs w:val="28"/>
        </w:rPr>
        <w:br/>
      </w:r>
      <w:r w:rsidRPr="00BA2578">
        <w:rPr>
          <w:sz w:val="28"/>
          <w:szCs w:val="28"/>
        </w:rPr>
        <w:t xml:space="preserve">до </w:t>
      </w:r>
      <w:r w:rsidR="006D7D6E" w:rsidRPr="00BA2578">
        <w:rPr>
          <w:sz w:val="28"/>
          <w:szCs w:val="28"/>
        </w:rPr>
        <w:t>1 января 2002</w:t>
      </w:r>
      <w:r w:rsidRPr="00BA2578">
        <w:rPr>
          <w:sz w:val="28"/>
          <w:szCs w:val="28"/>
        </w:rPr>
        <w:t xml:space="preserve"> года земельные участки </w:t>
      </w:r>
      <w:r w:rsidR="00061617" w:rsidRPr="00BA2578">
        <w:rPr>
          <w:sz w:val="28"/>
          <w:szCs w:val="28"/>
        </w:rPr>
        <w:t xml:space="preserve">были </w:t>
      </w:r>
      <w:r w:rsidRPr="00BA2578">
        <w:rPr>
          <w:sz w:val="28"/>
          <w:szCs w:val="28"/>
        </w:rPr>
        <w:t>предоставлены на праве постоянного пользования</w:t>
      </w:r>
      <w:r w:rsidR="00A51F9C" w:rsidRPr="00BA2578">
        <w:rPr>
          <w:sz w:val="28"/>
          <w:szCs w:val="28"/>
        </w:rPr>
        <w:t xml:space="preserve"> </w:t>
      </w:r>
      <w:r w:rsidR="00061617" w:rsidRPr="00BA2578">
        <w:rPr>
          <w:sz w:val="28"/>
          <w:szCs w:val="28"/>
        </w:rPr>
        <w:t xml:space="preserve">или на праве пожизненного наследуемого владения для индивидуального жилищного строительства, ведения дачного хозяйства (дачного строительства), ведения гражданами садоводства или огородничества для собственных нужд, </w:t>
      </w:r>
      <w:r w:rsidR="00151693" w:rsidRPr="00BA2578">
        <w:rPr>
          <w:sz w:val="28"/>
          <w:szCs w:val="28"/>
        </w:rPr>
        <w:t xml:space="preserve">ведения личного подсобного хозяйства, </w:t>
      </w:r>
      <w:r w:rsidR="00061617" w:rsidRPr="00BA2578">
        <w:rPr>
          <w:sz w:val="28"/>
          <w:szCs w:val="28"/>
        </w:rPr>
        <w:t xml:space="preserve">строительства гаражей для собственных нужд и иных собственных нужд, </w:t>
      </w:r>
      <w:r w:rsidRPr="00BA2578">
        <w:rPr>
          <w:sz w:val="28"/>
          <w:szCs w:val="28"/>
        </w:rPr>
        <w:t>считаются собственниками таких земельных участков, за исключением случаев</w:t>
      </w:r>
      <w:r w:rsidR="00EE2035" w:rsidRPr="00BA2578">
        <w:rPr>
          <w:sz w:val="28"/>
          <w:szCs w:val="28"/>
        </w:rPr>
        <w:t>,</w:t>
      </w:r>
      <w:r w:rsidRPr="00BA2578">
        <w:rPr>
          <w:sz w:val="28"/>
          <w:szCs w:val="28"/>
        </w:rPr>
        <w:t xml:space="preserve"> если в соответствии с </w:t>
      </w:r>
      <w:hyperlink r:id="rId20" w:history="1">
        <w:r w:rsidRPr="00E53FAD">
          <w:rPr>
            <w:rStyle w:val="af2"/>
            <w:sz w:val="28"/>
            <w:szCs w:val="28"/>
          </w:rPr>
          <w:t>Земельным кодексом Российской Федерации</w:t>
        </w:r>
      </w:hyperlink>
      <w:r w:rsidRPr="00BA2578">
        <w:rPr>
          <w:sz w:val="28"/>
          <w:szCs w:val="28"/>
        </w:rPr>
        <w:t xml:space="preserve"> и иными федеральными законами такие земельные участки являются изъятыми из оборота или ограниченными в обороте.</w:t>
      </w:r>
    </w:p>
    <w:p w14:paraId="7C27A083" w14:textId="5895C589" w:rsidR="00CE790B" w:rsidRPr="00BA2578" w:rsidRDefault="00D76DBE" w:rsidP="0069577A">
      <w:pPr>
        <w:pStyle w:val="bodytext10"/>
        <w:shd w:val="clear" w:color="auto" w:fill="FFFFFF"/>
        <w:tabs>
          <w:tab w:val="left" w:pos="1134"/>
        </w:tabs>
        <w:spacing w:before="0" w:beforeAutospacing="0" w:after="360" w:afterAutospacing="0" w:line="276" w:lineRule="auto"/>
        <w:ind w:firstLine="709"/>
        <w:jc w:val="both"/>
        <w:rPr>
          <w:color w:val="000000"/>
          <w:sz w:val="28"/>
          <w:szCs w:val="28"/>
        </w:rPr>
      </w:pPr>
      <w:r w:rsidRPr="00BA2578">
        <w:rPr>
          <w:color w:val="000000"/>
          <w:sz w:val="28"/>
          <w:szCs w:val="28"/>
        </w:rPr>
        <w:t>3</w:t>
      </w:r>
      <w:r w:rsidR="00CE790B" w:rsidRPr="00BA2578">
        <w:rPr>
          <w:color w:val="000000"/>
          <w:sz w:val="28"/>
          <w:szCs w:val="28"/>
        </w:rPr>
        <w:t>.</w:t>
      </w:r>
      <w:r w:rsidR="00296E79" w:rsidRPr="00BA2578">
        <w:rPr>
          <w:color w:val="000000"/>
          <w:sz w:val="28"/>
          <w:szCs w:val="28"/>
        </w:rPr>
        <w:t> </w:t>
      </w:r>
      <w:r w:rsidR="00164670" w:rsidRPr="00BA2578">
        <w:rPr>
          <w:bCs/>
          <w:sz w:val="28"/>
          <w:szCs w:val="28"/>
        </w:rPr>
        <w:t>Зарегистрированные на территории Российской Федерации о</w:t>
      </w:r>
      <w:r w:rsidR="00083863" w:rsidRPr="00BA2578">
        <w:rPr>
          <w:bCs/>
          <w:sz w:val="28"/>
          <w:szCs w:val="28"/>
        </w:rPr>
        <w:t>бщественные организации инвалидов</w:t>
      </w:r>
      <w:r w:rsidR="00164670" w:rsidRPr="00BA2578">
        <w:rPr>
          <w:bCs/>
          <w:sz w:val="28"/>
          <w:szCs w:val="28"/>
        </w:rPr>
        <w:t xml:space="preserve"> и </w:t>
      </w:r>
      <w:r w:rsidR="00083863" w:rsidRPr="00BA2578">
        <w:rPr>
          <w:bCs/>
          <w:sz w:val="28"/>
          <w:szCs w:val="28"/>
        </w:rPr>
        <w:t>организации, единственными учредителями которых являются общественные организации инвалидов</w:t>
      </w:r>
      <w:r w:rsidR="00616CEE" w:rsidRPr="00BA2578">
        <w:rPr>
          <w:color w:val="000000"/>
          <w:sz w:val="28"/>
          <w:szCs w:val="28"/>
        </w:rPr>
        <w:t>,</w:t>
      </w:r>
      <w:r w:rsidR="00CE790B" w:rsidRPr="00BA2578">
        <w:rPr>
          <w:color w:val="000000"/>
          <w:sz w:val="28"/>
          <w:szCs w:val="28"/>
        </w:rPr>
        <w:t xml:space="preserve"> приобретают земельные участки, предоставленные им на праве постоянного</w:t>
      </w:r>
      <w:r w:rsidR="00616CEE" w:rsidRPr="00BA2578">
        <w:rPr>
          <w:color w:val="000000"/>
          <w:sz w:val="28"/>
          <w:szCs w:val="28"/>
        </w:rPr>
        <w:t xml:space="preserve"> </w:t>
      </w:r>
      <w:r w:rsidR="00616CEE" w:rsidRPr="00BA2578">
        <w:rPr>
          <w:color w:val="000000"/>
          <w:sz w:val="28"/>
          <w:szCs w:val="28"/>
        </w:rPr>
        <w:lastRenderedPageBreak/>
        <w:t>пользования земельным участком, постоянного (бессрочного)</w:t>
      </w:r>
      <w:r w:rsidR="00CE790B" w:rsidRPr="00BA2578">
        <w:rPr>
          <w:color w:val="000000"/>
          <w:sz w:val="28"/>
          <w:szCs w:val="28"/>
        </w:rPr>
        <w:t xml:space="preserve"> пользования земельным участком до вступления в силу </w:t>
      </w:r>
      <w:hyperlink r:id="rId21" w:history="1">
        <w:r w:rsidR="00F6286E" w:rsidRPr="00E4621A">
          <w:rPr>
            <w:rStyle w:val="af2"/>
            <w:bCs/>
            <w:sz w:val="28"/>
            <w:szCs w:val="28"/>
          </w:rPr>
          <w:t>Федерального конституционного закона</w:t>
        </w:r>
      </w:hyperlink>
      <w:r w:rsidR="00CE790B" w:rsidRPr="00BA2578">
        <w:rPr>
          <w:color w:val="000000"/>
          <w:sz w:val="28"/>
          <w:szCs w:val="28"/>
        </w:rPr>
        <w:t>, в собственность бесплатно</w:t>
      </w:r>
      <w:r w:rsidR="00616CEE" w:rsidRPr="00BA2578">
        <w:rPr>
          <w:color w:val="000000"/>
          <w:sz w:val="28"/>
          <w:szCs w:val="28"/>
        </w:rPr>
        <w:t xml:space="preserve">, за исключением случаев если в соответствии с </w:t>
      </w:r>
      <w:hyperlink r:id="rId22" w:history="1">
        <w:r w:rsidR="00616CEE" w:rsidRPr="00E53FAD">
          <w:rPr>
            <w:rStyle w:val="af2"/>
            <w:sz w:val="28"/>
            <w:szCs w:val="28"/>
          </w:rPr>
          <w:t>Земельным кодексом Российской Федерации</w:t>
        </w:r>
      </w:hyperlink>
      <w:r w:rsidR="00616CEE" w:rsidRPr="00BA2578">
        <w:rPr>
          <w:color w:val="000000"/>
          <w:sz w:val="28"/>
          <w:szCs w:val="28"/>
        </w:rPr>
        <w:t xml:space="preserve"> и иными федеральными законами такие земельные участки являются изъятыми из оборота или ограниченными в обороте</w:t>
      </w:r>
      <w:r w:rsidR="00164670" w:rsidRPr="00BA2578">
        <w:rPr>
          <w:color w:val="000000"/>
          <w:sz w:val="28"/>
          <w:szCs w:val="28"/>
        </w:rPr>
        <w:t>.</w:t>
      </w:r>
    </w:p>
    <w:p w14:paraId="1745AE9D" w14:textId="70F91312" w:rsidR="00CE790B" w:rsidRPr="00BA2578" w:rsidRDefault="00D545BA" w:rsidP="0069577A">
      <w:pPr>
        <w:pStyle w:val="bodytext10"/>
        <w:shd w:val="clear" w:color="auto" w:fill="FFFFFF"/>
        <w:tabs>
          <w:tab w:val="left" w:pos="1134"/>
        </w:tabs>
        <w:spacing w:before="0" w:beforeAutospacing="0" w:after="360" w:afterAutospacing="0" w:line="276" w:lineRule="auto"/>
        <w:ind w:firstLine="709"/>
        <w:jc w:val="both"/>
        <w:rPr>
          <w:color w:val="000000"/>
          <w:sz w:val="28"/>
          <w:szCs w:val="28"/>
        </w:rPr>
      </w:pPr>
      <w:r w:rsidRPr="00BA2578">
        <w:rPr>
          <w:color w:val="000000"/>
          <w:sz w:val="28"/>
          <w:szCs w:val="28"/>
        </w:rPr>
        <w:t>4</w:t>
      </w:r>
      <w:r w:rsidR="00CE790B" w:rsidRPr="00BA2578">
        <w:rPr>
          <w:color w:val="000000"/>
          <w:sz w:val="28"/>
          <w:szCs w:val="28"/>
        </w:rPr>
        <w:t>.</w:t>
      </w:r>
      <w:r w:rsidR="00B6232A" w:rsidRPr="00BA2578">
        <w:rPr>
          <w:color w:val="000000"/>
          <w:sz w:val="28"/>
          <w:szCs w:val="28"/>
        </w:rPr>
        <w:t> </w:t>
      </w:r>
      <w:r w:rsidR="00CE790B" w:rsidRPr="00BA2578">
        <w:rPr>
          <w:color w:val="000000"/>
          <w:sz w:val="28"/>
          <w:szCs w:val="28"/>
        </w:rPr>
        <w:t>Религиозные организации,</w:t>
      </w:r>
      <w:r w:rsidRPr="00BA2578">
        <w:rPr>
          <w:sz w:val="28"/>
          <w:szCs w:val="28"/>
        </w:rPr>
        <w:t xml:space="preserve"> </w:t>
      </w:r>
      <w:r w:rsidRPr="00BA2578">
        <w:rPr>
          <w:color w:val="000000"/>
          <w:sz w:val="28"/>
          <w:szCs w:val="28"/>
        </w:rPr>
        <w:t>зарегистрированные на территории Российской Федерации,</w:t>
      </w:r>
      <w:r w:rsidR="00CE790B" w:rsidRPr="00BA2578">
        <w:rPr>
          <w:color w:val="000000"/>
          <w:sz w:val="28"/>
          <w:szCs w:val="28"/>
        </w:rPr>
        <w:t xml:space="preserve"> которым земельные участки предоставлены на праве </w:t>
      </w:r>
      <w:r w:rsidRPr="00BA2578">
        <w:rPr>
          <w:color w:val="000000"/>
          <w:sz w:val="28"/>
          <w:szCs w:val="28"/>
        </w:rPr>
        <w:t>постоянного пользования земельным участком, постоянного (бессрочного) пользования земельным участком</w:t>
      </w:r>
      <w:r w:rsidR="00CE790B" w:rsidRPr="00BA2578">
        <w:rPr>
          <w:color w:val="000000"/>
          <w:sz w:val="28"/>
          <w:szCs w:val="28"/>
        </w:rPr>
        <w:t xml:space="preserve"> до вступления в силу </w:t>
      </w:r>
      <w:hyperlink r:id="rId23" w:history="1">
        <w:r w:rsidR="00F6286E" w:rsidRPr="00E4621A">
          <w:rPr>
            <w:rStyle w:val="af2"/>
            <w:bCs/>
            <w:sz w:val="28"/>
            <w:szCs w:val="28"/>
          </w:rPr>
          <w:t>Федерального конституционного закона</w:t>
        </w:r>
      </w:hyperlink>
      <w:r w:rsidR="00CE790B" w:rsidRPr="00BA2578">
        <w:rPr>
          <w:color w:val="000000"/>
          <w:sz w:val="28"/>
          <w:szCs w:val="28"/>
        </w:rPr>
        <w:t>, переоформляют такое право на право безвозмездного пользования</w:t>
      </w:r>
      <w:r w:rsidR="00083863" w:rsidRPr="00BA2578">
        <w:rPr>
          <w:color w:val="000000"/>
          <w:sz w:val="28"/>
          <w:szCs w:val="28"/>
        </w:rPr>
        <w:t xml:space="preserve">, </w:t>
      </w:r>
      <w:r w:rsidR="00CE790B" w:rsidRPr="00BA2578">
        <w:rPr>
          <w:color w:val="000000"/>
          <w:sz w:val="28"/>
          <w:szCs w:val="28"/>
        </w:rPr>
        <w:t>а под зданиями, строениями, сооружениями религиозного и благотворительного назначения, находящимися в их собственности, – в собственность бесплатно</w:t>
      </w:r>
      <w:r w:rsidR="0084518E" w:rsidRPr="00BA2578">
        <w:rPr>
          <w:color w:val="000000"/>
          <w:sz w:val="28"/>
          <w:szCs w:val="28"/>
        </w:rPr>
        <w:t xml:space="preserve">, за исключением случаев если в соответствии с </w:t>
      </w:r>
      <w:hyperlink r:id="rId24" w:history="1">
        <w:r w:rsidR="0084518E" w:rsidRPr="00E53FAD">
          <w:rPr>
            <w:rStyle w:val="af2"/>
            <w:sz w:val="28"/>
            <w:szCs w:val="28"/>
          </w:rPr>
          <w:t>Земельным кодексом Российской Федерации</w:t>
        </w:r>
      </w:hyperlink>
      <w:r w:rsidR="0084518E" w:rsidRPr="00BA2578">
        <w:rPr>
          <w:color w:val="000000"/>
          <w:sz w:val="28"/>
          <w:szCs w:val="28"/>
        </w:rPr>
        <w:t xml:space="preserve"> и иными федеральными законами такие земельные участки являются изъятыми из оборота или ограниченными в обороте</w:t>
      </w:r>
      <w:r w:rsidR="00CE790B" w:rsidRPr="00BA2578">
        <w:rPr>
          <w:color w:val="000000"/>
          <w:sz w:val="28"/>
          <w:szCs w:val="28"/>
        </w:rPr>
        <w:t>.</w:t>
      </w:r>
    </w:p>
    <w:p w14:paraId="67487B99" w14:textId="326C6081" w:rsidR="00164670" w:rsidRPr="00BA2578" w:rsidRDefault="00164670" w:rsidP="0069577A">
      <w:pPr>
        <w:pStyle w:val="bodytext10"/>
        <w:shd w:val="clear" w:color="auto" w:fill="FFFFFF"/>
        <w:spacing w:before="0" w:beforeAutospacing="0" w:after="360" w:afterAutospacing="0" w:line="276" w:lineRule="auto"/>
        <w:ind w:firstLine="709"/>
        <w:jc w:val="both"/>
        <w:rPr>
          <w:color w:val="000000"/>
          <w:sz w:val="28"/>
          <w:szCs w:val="28"/>
        </w:rPr>
      </w:pPr>
      <w:r w:rsidRPr="00BA2578">
        <w:rPr>
          <w:color w:val="000000"/>
          <w:sz w:val="28"/>
          <w:szCs w:val="28"/>
        </w:rPr>
        <w:t>5.</w:t>
      </w:r>
      <w:r w:rsidR="00296E79" w:rsidRPr="00BA2578">
        <w:rPr>
          <w:color w:val="000000"/>
          <w:sz w:val="28"/>
          <w:szCs w:val="28"/>
        </w:rPr>
        <w:t> </w:t>
      </w:r>
      <w:r w:rsidRPr="00BA2578">
        <w:rPr>
          <w:color w:val="000000"/>
          <w:sz w:val="28"/>
          <w:szCs w:val="28"/>
        </w:rPr>
        <w:t xml:space="preserve">Юридическим лицам и не указанным в части 2 настоящей статьи физическим лицам, которым земельные участки были предоставлены на праве постоянного пользования, постоянного (бессрочного) пользования или на праве пожизненного наследуемого владения до вступления в силу </w:t>
      </w:r>
      <w:hyperlink r:id="rId25" w:history="1">
        <w:r w:rsidR="00F6286E" w:rsidRPr="00E4621A">
          <w:rPr>
            <w:rStyle w:val="af2"/>
            <w:bCs/>
            <w:sz w:val="28"/>
            <w:szCs w:val="28"/>
          </w:rPr>
          <w:t>Федерального конституционного закона</w:t>
        </w:r>
      </w:hyperlink>
      <w:r w:rsidR="00F6286E" w:rsidRPr="00BA2578">
        <w:rPr>
          <w:bCs/>
          <w:sz w:val="28"/>
          <w:szCs w:val="28"/>
        </w:rPr>
        <w:t xml:space="preserve"> </w:t>
      </w:r>
      <w:r w:rsidRPr="00BA2578">
        <w:rPr>
          <w:color w:val="000000"/>
          <w:sz w:val="28"/>
          <w:szCs w:val="28"/>
        </w:rPr>
        <w:t xml:space="preserve">и которым земельные участки не могут принадлежать на праве постоянного (бессрочного) пользования в соответствии с законодательством Российской Федерации, земельные участки предоставляются в аренду или в собственность без проведения торгов в соответствии с </w:t>
      </w:r>
      <w:hyperlink r:id="rId26" w:history="1">
        <w:r w:rsidRPr="00E53FAD">
          <w:rPr>
            <w:rStyle w:val="af2"/>
            <w:sz w:val="28"/>
            <w:szCs w:val="28"/>
          </w:rPr>
          <w:t>Земельным кодексом Российской Федерации</w:t>
        </w:r>
      </w:hyperlink>
      <w:r w:rsidRPr="00BA2578">
        <w:rPr>
          <w:color w:val="000000"/>
          <w:sz w:val="28"/>
          <w:szCs w:val="28"/>
        </w:rPr>
        <w:t>.</w:t>
      </w:r>
    </w:p>
    <w:p w14:paraId="62BA901F" w14:textId="1BB2A7B5" w:rsidR="00CE790B" w:rsidRPr="00BA2578" w:rsidRDefault="00CE790B" w:rsidP="0069577A">
      <w:pPr>
        <w:pStyle w:val="bodytext10"/>
        <w:shd w:val="clear" w:color="auto" w:fill="FFFFFF"/>
        <w:spacing w:before="0" w:beforeAutospacing="0" w:after="360" w:afterAutospacing="0" w:line="276" w:lineRule="auto"/>
        <w:ind w:firstLine="709"/>
        <w:jc w:val="both"/>
        <w:rPr>
          <w:color w:val="000000"/>
          <w:sz w:val="28"/>
          <w:szCs w:val="28"/>
        </w:rPr>
      </w:pPr>
      <w:r w:rsidRPr="00BA2578">
        <w:rPr>
          <w:color w:val="000000"/>
          <w:sz w:val="28"/>
          <w:szCs w:val="28"/>
        </w:rPr>
        <w:t xml:space="preserve">В случае если в соответствии </w:t>
      </w:r>
      <w:r w:rsidRPr="00BA2578">
        <w:rPr>
          <w:sz w:val="28"/>
          <w:szCs w:val="28"/>
        </w:rPr>
        <w:t>с</w:t>
      </w:r>
      <w:r w:rsidR="00D545BA" w:rsidRPr="00BA2578">
        <w:rPr>
          <w:sz w:val="28"/>
          <w:szCs w:val="28"/>
        </w:rPr>
        <w:t xml:space="preserve"> </w:t>
      </w:r>
      <w:r w:rsidRPr="00BA2578">
        <w:rPr>
          <w:sz w:val="28"/>
          <w:szCs w:val="28"/>
        </w:rPr>
        <w:t>федеральным законом</w:t>
      </w:r>
      <w:r w:rsidR="00D545BA" w:rsidRPr="00BA2578">
        <w:rPr>
          <w:sz w:val="28"/>
          <w:szCs w:val="28"/>
        </w:rPr>
        <w:t xml:space="preserve"> </w:t>
      </w:r>
      <w:r w:rsidRPr="00BA2578">
        <w:rPr>
          <w:color w:val="000000"/>
          <w:sz w:val="28"/>
          <w:szCs w:val="28"/>
        </w:rPr>
        <w:t>земельный участок не может находиться в собственности иностранных граждан, лиц без гражданства и иностранных юридических лиц и предоставлен таким лицам на праве постоянного пользования</w:t>
      </w:r>
      <w:r w:rsidR="00164670" w:rsidRPr="00BA2578">
        <w:rPr>
          <w:color w:val="000000"/>
          <w:sz w:val="28"/>
          <w:szCs w:val="28"/>
        </w:rPr>
        <w:t xml:space="preserve"> или пожизненного наследуемого владения </w:t>
      </w:r>
      <w:r w:rsidRPr="00BA2578">
        <w:rPr>
          <w:color w:val="000000"/>
          <w:sz w:val="28"/>
          <w:szCs w:val="28"/>
        </w:rPr>
        <w:t xml:space="preserve">до вступления в силу </w:t>
      </w:r>
      <w:hyperlink r:id="rId27" w:history="1">
        <w:r w:rsidR="00F6286E" w:rsidRPr="00E4621A">
          <w:rPr>
            <w:rStyle w:val="af2"/>
            <w:bCs/>
            <w:sz w:val="28"/>
            <w:szCs w:val="28"/>
          </w:rPr>
          <w:t>Федерального конституционного закона</w:t>
        </w:r>
      </w:hyperlink>
      <w:r w:rsidR="00116FE2" w:rsidRPr="00BA2578">
        <w:rPr>
          <w:color w:val="000000"/>
          <w:sz w:val="28"/>
          <w:szCs w:val="28"/>
        </w:rPr>
        <w:t>, указанным</w:t>
      </w:r>
      <w:r w:rsidRPr="00BA2578">
        <w:rPr>
          <w:color w:val="000000"/>
          <w:sz w:val="28"/>
          <w:szCs w:val="28"/>
        </w:rPr>
        <w:t xml:space="preserve"> лица</w:t>
      </w:r>
      <w:r w:rsidR="00116FE2" w:rsidRPr="00BA2578">
        <w:rPr>
          <w:color w:val="000000"/>
          <w:sz w:val="28"/>
          <w:szCs w:val="28"/>
        </w:rPr>
        <w:t>м</w:t>
      </w:r>
      <w:r w:rsidRPr="00BA2578">
        <w:rPr>
          <w:color w:val="000000"/>
          <w:sz w:val="28"/>
          <w:szCs w:val="28"/>
        </w:rPr>
        <w:t xml:space="preserve"> </w:t>
      </w:r>
      <w:r w:rsidR="00116FE2" w:rsidRPr="00BA2578">
        <w:rPr>
          <w:sz w:val="28"/>
          <w:szCs w:val="28"/>
        </w:rPr>
        <w:t>земельные участки могут быть предоставлены в аренду без проведения торгов</w:t>
      </w:r>
      <w:r w:rsidR="00164670" w:rsidRPr="00BA2578">
        <w:rPr>
          <w:sz w:val="28"/>
          <w:szCs w:val="28"/>
        </w:rPr>
        <w:t xml:space="preserve"> в соответствии с </w:t>
      </w:r>
      <w:hyperlink r:id="rId28" w:history="1">
        <w:r w:rsidR="00164670" w:rsidRPr="00E53FAD">
          <w:rPr>
            <w:rStyle w:val="af2"/>
            <w:sz w:val="28"/>
            <w:szCs w:val="28"/>
          </w:rPr>
          <w:t>Земельным кодексом Российской Федерации</w:t>
        </w:r>
      </w:hyperlink>
      <w:r w:rsidR="00164670" w:rsidRPr="00BA2578">
        <w:rPr>
          <w:sz w:val="28"/>
          <w:szCs w:val="28"/>
        </w:rPr>
        <w:t>.</w:t>
      </w:r>
    </w:p>
    <w:p w14:paraId="2A37D28D" w14:textId="2A95DC2F" w:rsidR="00CE790B" w:rsidRDefault="00010248" w:rsidP="0069577A">
      <w:pPr>
        <w:tabs>
          <w:tab w:val="left" w:pos="1134"/>
          <w:tab w:val="left" w:pos="5529"/>
        </w:tabs>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6</w:t>
      </w:r>
      <w:r w:rsidR="00CE790B" w:rsidRPr="00BA2578">
        <w:rPr>
          <w:rFonts w:ascii="Times New Roman" w:eastAsia="Times New Roman" w:hAnsi="Times New Roman"/>
          <w:sz w:val="28"/>
          <w:szCs w:val="28"/>
          <w:lang w:eastAsia="ru-RU"/>
        </w:rPr>
        <w:t>.</w:t>
      </w:r>
      <w:r w:rsidR="00296E79" w:rsidRPr="00BA2578">
        <w:rPr>
          <w:rFonts w:ascii="Times New Roman" w:eastAsia="Times New Roman" w:hAnsi="Times New Roman"/>
          <w:sz w:val="28"/>
          <w:szCs w:val="28"/>
          <w:lang w:eastAsia="ru-RU"/>
        </w:rPr>
        <w:t> </w:t>
      </w:r>
      <w:r w:rsidR="00CE790B" w:rsidRPr="00BA2578">
        <w:rPr>
          <w:rFonts w:ascii="Times New Roman" w:hAnsi="Times New Roman"/>
          <w:sz w:val="28"/>
          <w:szCs w:val="28"/>
        </w:rPr>
        <w:t xml:space="preserve">Переоформление прав, указанных в частях </w:t>
      </w:r>
      <w:r w:rsidR="00D545BA" w:rsidRPr="00BA2578">
        <w:rPr>
          <w:rFonts w:ascii="Times New Roman" w:hAnsi="Times New Roman"/>
          <w:sz w:val="28"/>
          <w:szCs w:val="28"/>
        </w:rPr>
        <w:t>3</w:t>
      </w:r>
      <w:r w:rsidR="00EE2035" w:rsidRPr="00BA2578">
        <w:rPr>
          <w:rFonts w:ascii="Times New Roman" w:hAnsi="Times New Roman"/>
          <w:sz w:val="28"/>
          <w:szCs w:val="28"/>
        </w:rPr>
        <w:t>–</w:t>
      </w:r>
      <w:r w:rsidRPr="00BA2578">
        <w:rPr>
          <w:rFonts w:ascii="Times New Roman" w:hAnsi="Times New Roman"/>
          <w:sz w:val="28"/>
          <w:szCs w:val="28"/>
        </w:rPr>
        <w:t>5</w:t>
      </w:r>
      <w:r w:rsidR="00E43B5D" w:rsidRPr="00BA2578">
        <w:rPr>
          <w:rFonts w:ascii="Times New Roman" w:hAnsi="Times New Roman"/>
          <w:sz w:val="28"/>
          <w:szCs w:val="28"/>
        </w:rPr>
        <w:t xml:space="preserve"> и </w:t>
      </w:r>
      <w:r w:rsidRPr="00BA2578">
        <w:rPr>
          <w:rFonts w:ascii="Times New Roman" w:hAnsi="Times New Roman"/>
          <w:sz w:val="28"/>
          <w:szCs w:val="28"/>
        </w:rPr>
        <w:t>8</w:t>
      </w:r>
      <w:r w:rsidR="00CE790B" w:rsidRPr="00BA2578">
        <w:rPr>
          <w:rFonts w:ascii="Times New Roman" w:hAnsi="Times New Roman"/>
          <w:sz w:val="28"/>
          <w:szCs w:val="28"/>
        </w:rPr>
        <w:t xml:space="preserve"> настоящей статьи</w:t>
      </w:r>
      <w:r w:rsidR="00CE790B" w:rsidRPr="00BA2578">
        <w:rPr>
          <w:rFonts w:ascii="Times New Roman" w:eastAsia="Times New Roman" w:hAnsi="Times New Roman"/>
          <w:sz w:val="28"/>
          <w:szCs w:val="28"/>
          <w:lang w:eastAsia="ru-RU"/>
        </w:rPr>
        <w:t xml:space="preserve">, должно быть завершено </w:t>
      </w:r>
      <w:r w:rsidR="004C7FF6" w:rsidRPr="004C7FF6">
        <w:rPr>
          <w:rFonts w:ascii="Times New Roman" w:eastAsia="Times New Roman" w:hAnsi="Times New Roman"/>
          <w:sz w:val="28"/>
          <w:szCs w:val="28"/>
          <w:lang w:eastAsia="ru-RU"/>
        </w:rPr>
        <w:t>до 1 января 2028 года</w:t>
      </w:r>
      <w:r w:rsidR="00527A24" w:rsidRPr="00BA2578">
        <w:rPr>
          <w:rFonts w:ascii="Times New Roman" w:eastAsia="Times New Roman" w:hAnsi="Times New Roman"/>
          <w:sz w:val="28"/>
          <w:szCs w:val="28"/>
          <w:lang w:eastAsia="ru-RU"/>
        </w:rPr>
        <w:t>.</w:t>
      </w:r>
    </w:p>
    <w:p w14:paraId="522CCA78" w14:textId="20034003" w:rsidR="004C7FF6" w:rsidRPr="004C7FF6" w:rsidRDefault="00B15B25" w:rsidP="0069577A">
      <w:pPr>
        <w:tabs>
          <w:tab w:val="left" w:pos="1134"/>
          <w:tab w:val="left" w:pos="5529"/>
        </w:tabs>
        <w:spacing w:after="360"/>
        <w:ind w:firstLine="709"/>
        <w:jc w:val="both"/>
        <w:rPr>
          <w:rFonts w:ascii="Times New Roman" w:eastAsia="Times New Roman" w:hAnsi="Times New Roman"/>
          <w:i/>
          <w:iCs/>
          <w:sz w:val="28"/>
          <w:szCs w:val="28"/>
          <w:lang w:eastAsia="ru-RU"/>
        </w:rPr>
      </w:pPr>
      <w:hyperlink r:id="rId29" w:history="1">
        <w:r w:rsidR="004C7FF6" w:rsidRPr="004C7FF6">
          <w:rPr>
            <w:rStyle w:val="af2"/>
            <w:rFonts w:ascii="Times New Roman" w:eastAsia="Times New Roman" w:hAnsi="Times New Roman"/>
            <w:i/>
            <w:iCs/>
            <w:sz w:val="28"/>
            <w:szCs w:val="28"/>
            <w:lang w:eastAsia="ru-RU"/>
          </w:rPr>
          <w:t>(Абзац первый части 6 статьи 3 с изменениями, внесенными Законом от 14.08.2024 № 97-РЗ)</w:t>
        </w:r>
      </w:hyperlink>
    </w:p>
    <w:p w14:paraId="3A95242B" w14:textId="1DBB2B32" w:rsidR="00883DD7" w:rsidRPr="00BA2578" w:rsidRDefault="00883DD7" w:rsidP="0069577A">
      <w:pPr>
        <w:tabs>
          <w:tab w:val="left" w:pos="1134"/>
          <w:tab w:val="left" w:pos="5529"/>
        </w:tabs>
        <w:spacing w:after="360"/>
        <w:ind w:firstLine="709"/>
        <w:jc w:val="both"/>
        <w:rPr>
          <w:rFonts w:ascii="Times New Roman" w:hAnsi="Times New Roman"/>
          <w:sz w:val="28"/>
          <w:szCs w:val="28"/>
        </w:rPr>
      </w:pPr>
      <w:r w:rsidRPr="00BA2578">
        <w:rPr>
          <w:rFonts w:ascii="Times New Roman" w:hAnsi="Times New Roman"/>
          <w:sz w:val="28"/>
          <w:szCs w:val="28"/>
        </w:rPr>
        <w:t xml:space="preserve">Лица, указанные в указанных в частях 3, 4, 5 и 8 настоящей статьи, для переоформления прав подают в уполномоченный орган заявление о предоставлении земельного участка, находящегося в государственной или муниципальной собственности, без проведения торгов, в </w:t>
      </w:r>
      <w:r w:rsidR="00C45C08" w:rsidRPr="00BA2578">
        <w:rPr>
          <w:rFonts w:ascii="Times New Roman" w:hAnsi="Times New Roman"/>
          <w:sz w:val="28"/>
          <w:szCs w:val="28"/>
        </w:rPr>
        <w:t>соответствии со</w:t>
      </w:r>
      <w:r w:rsidRPr="00BA2578">
        <w:rPr>
          <w:rFonts w:ascii="Times New Roman" w:hAnsi="Times New Roman"/>
          <w:sz w:val="28"/>
          <w:szCs w:val="28"/>
        </w:rPr>
        <w:t xml:space="preserve"> стать</w:t>
      </w:r>
      <w:r w:rsidR="00C45C08" w:rsidRPr="00BA2578">
        <w:rPr>
          <w:rFonts w:ascii="Times New Roman" w:hAnsi="Times New Roman"/>
          <w:sz w:val="28"/>
          <w:szCs w:val="28"/>
        </w:rPr>
        <w:t>ей</w:t>
      </w:r>
      <w:r w:rsidRPr="00BA2578">
        <w:rPr>
          <w:rFonts w:ascii="Times New Roman" w:hAnsi="Times New Roman"/>
          <w:sz w:val="28"/>
          <w:szCs w:val="28"/>
        </w:rPr>
        <w:t xml:space="preserve"> 39</w:t>
      </w:r>
      <w:r w:rsidRPr="00BA2578">
        <w:rPr>
          <w:rFonts w:ascii="Times New Roman" w:hAnsi="Times New Roman"/>
          <w:sz w:val="28"/>
          <w:szCs w:val="28"/>
          <w:vertAlign w:val="superscript"/>
        </w:rPr>
        <w:t>17</w:t>
      </w:r>
      <w:r w:rsidR="00C45C08" w:rsidRPr="00BA2578">
        <w:rPr>
          <w:rFonts w:ascii="Times New Roman" w:hAnsi="Times New Roman"/>
          <w:sz w:val="28"/>
          <w:szCs w:val="28"/>
        </w:rPr>
        <w:t xml:space="preserve"> </w:t>
      </w:r>
      <w:hyperlink r:id="rId30" w:history="1">
        <w:r w:rsidR="00C45C08" w:rsidRPr="00E53FAD">
          <w:rPr>
            <w:rStyle w:val="af2"/>
            <w:rFonts w:ascii="Times New Roman" w:hAnsi="Times New Roman"/>
            <w:sz w:val="28"/>
            <w:szCs w:val="28"/>
          </w:rPr>
          <w:t>Земельного кодекса Российской Федерации</w:t>
        </w:r>
      </w:hyperlink>
      <w:r w:rsidR="00C45C08" w:rsidRPr="00BA2578">
        <w:rPr>
          <w:rFonts w:ascii="Times New Roman" w:hAnsi="Times New Roman"/>
          <w:sz w:val="28"/>
          <w:szCs w:val="28"/>
        </w:rPr>
        <w:t xml:space="preserve"> с указанием оснований предоставления земельного участка без проведения торгов, предусмотренных настоящей статьей.</w:t>
      </w:r>
    </w:p>
    <w:p w14:paraId="06996143" w14:textId="77777777" w:rsidR="00883DD7" w:rsidRPr="00BA2578" w:rsidRDefault="00C45C08" w:rsidP="0069577A">
      <w:pPr>
        <w:tabs>
          <w:tab w:val="left" w:pos="1134"/>
          <w:tab w:val="left" w:pos="5529"/>
        </w:tabs>
        <w:spacing w:after="360"/>
        <w:ind w:firstLine="709"/>
        <w:jc w:val="both"/>
        <w:rPr>
          <w:rFonts w:ascii="Times New Roman" w:hAnsi="Times New Roman"/>
          <w:sz w:val="28"/>
          <w:szCs w:val="28"/>
        </w:rPr>
      </w:pPr>
      <w:r w:rsidRPr="00BA2578">
        <w:rPr>
          <w:rFonts w:ascii="Times New Roman" w:hAnsi="Times New Roman"/>
          <w:sz w:val="28"/>
          <w:szCs w:val="28"/>
        </w:rPr>
        <w:t>К заявлению о предоставлении земельного участка, находящегося в государственной или муниципальной собственности, без проведения торгов прилага</w:t>
      </w:r>
      <w:r w:rsidR="008063AC" w:rsidRPr="00BA2578">
        <w:rPr>
          <w:rFonts w:ascii="Times New Roman" w:hAnsi="Times New Roman"/>
          <w:sz w:val="28"/>
          <w:szCs w:val="28"/>
        </w:rPr>
        <w:t>е</w:t>
      </w:r>
      <w:r w:rsidRPr="00BA2578">
        <w:rPr>
          <w:rFonts w:ascii="Times New Roman" w:hAnsi="Times New Roman"/>
          <w:sz w:val="28"/>
          <w:szCs w:val="28"/>
        </w:rPr>
        <w:t>тся</w:t>
      </w:r>
      <w:r w:rsidR="006F2EA5" w:rsidRPr="00BA2578">
        <w:rPr>
          <w:rFonts w:ascii="Times New Roman" w:hAnsi="Times New Roman"/>
          <w:sz w:val="28"/>
          <w:szCs w:val="28"/>
        </w:rPr>
        <w:t xml:space="preserve"> </w:t>
      </w:r>
      <w:r w:rsidRPr="00BA2578">
        <w:rPr>
          <w:rFonts w:ascii="Times New Roman" w:hAnsi="Times New Roman"/>
          <w:sz w:val="28"/>
          <w:szCs w:val="28"/>
        </w:rPr>
        <w:t>правоустанавливающий документ на земельный участок</w:t>
      </w:r>
      <w:r w:rsidR="008063AC" w:rsidRPr="00BA2578">
        <w:rPr>
          <w:rFonts w:ascii="Times New Roman" w:hAnsi="Times New Roman"/>
          <w:sz w:val="28"/>
          <w:szCs w:val="28"/>
        </w:rPr>
        <w:t xml:space="preserve"> в случае</w:t>
      </w:r>
      <w:r w:rsidR="00EE2035" w:rsidRPr="00BA2578">
        <w:rPr>
          <w:rFonts w:ascii="Times New Roman" w:hAnsi="Times New Roman"/>
          <w:sz w:val="28"/>
          <w:szCs w:val="28"/>
        </w:rPr>
        <w:t>,</w:t>
      </w:r>
      <w:r w:rsidR="008063AC" w:rsidRPr="00BA2578">
        <w:rPr>
          <w:rFonts w:ascii="Times New Roman" w:hAnsi="Times New Roman"/>
          <w:sz w:val="28"/>
          <w:szCs w:val="28"/>
        </w:rPr>
        <w:t xml:space="preserve"> если право заявителя на земельный участок не зарегистрировано в Едином государственном реестре недвижимости</w:t>
      </w:r>
      <w:r w:rsidRPr="00BA2578">
        <w:rPr>
          <w:rFonts w:ascii="Times New Roman" w:hAnsi="Times New Roman"/>
          <w:sz w:val="28"/>
          <w:szCs w:val="28"/>
        </w:rPr>
        <w:t>.</w:t>
      </w:r>
      <w:r w:rsidR="008063AC" w:rsidRPr="00BA2578">
        <w:rPr>
          <w:rFonts w:ascii="Times New Roman" w:hAnsi="Times New Roman"/>
          <w:sz w:val="28"/>
          <w:szCs w:val="28"/>
        </w:rPr>
        <w:t xml:space="preserve"> Заявитель по собственной инициативе вправе представить выписку из Единого государственного реестра недвижимости на земельный участок.</w:t>
      </w:r>
    </w:p>
    <w:p w14:paraId="4535006F" w14:textId="3B98A94B" w:rsidR="006103C6" w:rsidRPr="00BA2578" w:rsidRDefault="00010248" w:rsidP="0069577A">
      <w:pPr>
        <w:pStyle w:val="bodytext10"/>
        <w:shd w:val="clear" w:color="auto" w:fill="FFFFFF"/>
        <w:tabs>
          <w:tab w:val="left" w:pos="1134"/>
        </w:tabs>
        <w:spacing w:before="0" w:beforeAutospacing="0" w:after="360" w:afterAutospacing="0" w:line="276" w:lineRule="auto"/>
        <w:ind w:firstLine="709"/>
        <w:jc w:val="both"/>
        <w:rPr>
          <w:color w:val="000000"/>
          <w:sz w:val="28"/>
          <w:szCs w:val="28"/>
        </w:rPr>
      </w:pPr>
      <w:r w:rsidRPr="00BA2578">
        <w:rPr>
          <w:sz w:val="28"/>
          <w:szCs w:val="28"/>
        </w:rPr>
        <w:t>7</w:t>
      </w:r>
      <w:r w:rsidR="006103C6" w:rsidRPr="00BA2578">
        <w:rPr>
          <w:sz w:val="28"/>
          <w:szCs w:val="28"/>
        </w:rPr>
        <w:t>.</w:t>
      </w:r>
      <w:r w:rsidR="00296E79" w:rsidRPr="00BA2578">
        <w:rPr>
          <w:sz w:val="28"/>
          <w:szCs w:val="28"/>
        </w:rPr>
        <w:t> </w:t>
      </w:r>
      <w:r w:rsidR="006103C6" w:rsidRPr="00BA2578">
        <w:rPr>
          <w:sz w:val="28"/>
          <w:szCs w:val="28"/>
        </w:rPr>
        <w:t xml:space="preserve">Право временного пользования земельным участком, возникшее до вступления в силу </w:t>
      </w:r>
      <w:hyperlink r:id="rId31" w:history="1">
        <w:r w:rsidR="00F6286E" w:rsidRPr="00E4621A">
          <w:rPr>
            <w:rStyle w:val="af2"/>
            <w:bCs/>
            <w:sz w:val="28"/>
            <w:szCs w:val="28"/>
          </w:rPr>
          <w:t>Федерального конституционного закона</w:t>
        </w:r>
      </w:hyperlink>
      <w:r w:rsidR="006103C6" w:rsidRPr="00BA2578">
        <w:rPr>
          <w:sz w:val="28"/>
          <w:szCs w:val="28"/>
        </w:rPr>
        <w:t xml:space="preserve">, соответствует праву аренды, которое предусмотрено законодательством </w:t>
      </w:r>
      <w:r w:rsidR="006103C6" w:rsidRPr="00BA2578">
        <w:rPr>
          <w:color w:val="000000"/>
          <w:sz w:val="28"/>
          <w:szCs w:val="28"/>
        </w:rPr>
        <w:t>Российской Федерации</w:t>
      </w:r>
      <w:r w:rsidR="006103C6" w:rsidRPr="00BA2578">
        <w:rPr>
          <w:sz w:val="28"/>
          <w:szCs w:val="28"/>
        </w:rPr>
        <w:t>.</w:t>
      </w:r>
    </w:p>
    <w:p w14:paraId="1D5E8BE7" w14:textId="77777777" w:rsidR="00CE790B" w:rsidRPr="00BA2578" w:rsidRDefault="00010248" w:rsidP="0069577A">
      <w:pPr>
        <w:tabs>
          <w:tab w:val="left" w:pos="1134"/>
          <w:tab w:val="left" w:pos="5529"/>
        </w:tabs>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8</w:t>
      </w:r>
      <w:r w:rsidR="00CE790B" w:rsidRPr="00BA2578">
        <w:rPr>
          <w:rFonts w:ascii="Times New Roman" w:eastAsia="Times New Roman" w:hAnsi="Times New Roman"/>
          <w:sz w:val="28"/>
          <w:szCs w:val="28"/>
          <w:lang w:eastAsia="ru-RU"/>
        </w:rPr>
        <w:t>.</w:t>
      </w:r>
      <w:r w:rsidR="00296E79" w:rsidRPr="00BA2578">
        <w:rPr>
          <w:rFonts w:ascii="Times New Roman" w:eastAsia="Times New Roman" w:hAnsi="Times New Roman"/>
          <w:sz w:val="28"/>
          <w:szCs w:val="28"/>
          <w:lang w:eastAsia="ru-RU"/>
        </w:rPr>
        <w:t> </w:t>
      </w:r>
      <w:r w:rsidR="00CE790B" w:rsidRPr="00BA2578">
        <w:rPr>
          <w:rFonts w:ascii="Times New Roman" w:eastAsia="Times New Roman" w:hAnsi="Times New Roman"/>
          <w:sz w:val="28"/>
          <w:szCs w:val="28"/>
          <w:lang w:eastAsia="ru-RU"/>
        </w:rPr>
        <w:t>Предоставленные физическим и юридическим лицам право пользования чужим земельным участком для сельскохозяйственных нужд (эмфитевзис) и право застройки земельного участка (</w:t>
      </w:r>
      <w:proofErr w:type="spellStart"/>
      <w:r w:rsidR="00CE790B" w:rsidRPr="00BA2578">
        <w:rPr>
          <w:rFonts w:ascii="Times New Roman" w:eastAsia="Times New Roman" w:hAnsi="Times New Roman"/>
          <w:sz w:val="28"/>
          <w:szCs w:val="28"/>
          <w:lang w:eastAsia="ru-RU"/>
        </w:rPr>
        <w:t>суперфиций</w:t>
      </w:r>
      <w:proofErr w:type="spellEnd"/>
      <w:r w:rsidR="00CE790B" w:rsidRPr="00BA2578">
        <w:rPr>
          <w:rFonts w:ascii="Times New Roman" w:eastAsia="Times New Roman" w:hAnsi="Times New Roman"/>
          <w:sz w:val="28"/>
          <w:szCs w:val="28"/>
          <w:lang w:eastAsia="ru-RU"/>
        </w:rPr>
        <w:t>) соответствуют праву аренды земельных участков.</w:t>
      </w:r>
    </w:p>
    <w:p w14:paraId="4F29CDC5" w14:textId="57DFA0E9" w:rsidR="00CE790B" w:rsidRDefault="00312C2C" w:rsidP="0069577A">
      <w:pPr>
        <w:tabs>
          <w:tab w:val="left" w:pos="1134"/>
          <w:tab w:val="left" w:pos="5529"/>
        </w:tabs>
        <w:autoSpaceDE w:val="0"/>
        <w:autoSpaceDN w:val="0"/>
        <w:adjustRightInd w:val="0"/>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Д</w:t>
      </w:r>
      <w:r w:rsidR="00CE790B" w:rsidRPr="00BA2578">
        <w:rPr>
          <w:rFonts w:ascii="Times New Roman" w:eastAsia="Times New Roman" w:hAnsi="Times New Roman"/>
          <w:sz w:val="28"/>
          <w:szCs w:val="28"/>
          <w:lang w:eastAsia="ru-RU"/>
        </w:rPr>
        <w:t>оговор о предоставлении права пользования земельным участком для сельскохозяйственных нужд</w:t>
      </w:r>
      <w:r w:rsidR="006103C6" w:rsidRPr="00BA2578">
        <w:rPr>
          <w:rFonts w:ascii="Times New Roman" w:eastAsia="Times New Roman" w:hAnsi="Times New Roman"/>
          <w:sz w:val="28"/>
          <w:szCs w:val="28"/>
          <w:lang w:eastAsia="ru-RU"/>
        </w:rPr>
        <w:t xml:space="preserve"> и</w:t>
      </w:r>
      <w:r w:rsidR="00CE790B" w:rsidRPr="00BA2578">
        <w:rPr>
          <w:rFonts w:ascii="Times New Roman" w:eastAsia="Times New Roman" w:hAnsi="Times New Roman"/>
          <w:sz w:val="28"/>
          <w:szCs w:val="28"/>
          <w:lang w:eastAsia="ru-RU"/>
        </w:rPr>
        <w:t xml:space="preserve"> договор на прав</w:t>
      </w:r>
      <w:r w:rsidRPr="00BA2578">
        <w:rPr>
          <w:rFonts w:ascii="Times New Roman" w:eastAsia="Times New Roman" w:hAnsi="Times New Roman"/>
          <w:sz w:val="28"/>
          <w:szCs w:val="28"/>
          <w:lang w:eastAsia="ru-RU"/>
        </w:rPr>
        <w:t>о застройки земельного участка</w:t>
      </w:r>
      <w:r w:rsidR="006103C6" w:rsidRPr="00BA2578">
        <w:rPr>
          <w:rFonts w:ascii="Times New Roman" w:eastAsia="Times New Roman" w:hAnsi="Times New Roman"/>
          <w:sz w:val="28"/>
          <w:szCs w:val="28"/>
          <w:lang w:eastAsia="ru-RU"/>
        </w:rPr>
        <w:t>, договор на право</w:t>
      </w:r>
      <w:r w:rsidRPr="00BA2578">
        <w:rPr>
          <w:rFonts w:ascii="Times New Roman" w:eastAsia="Times New Roman" w:hAnsi="Times New Roman"/>
          <w:sz w:val="28"/>
          <w:szCs w:val="28"/>
          <w:lang w:eastAsia="ru-RU"/>
        </w:rPr>
        <w:t xml:space="preserve"> </w:t>
      </w:r>
      <w:r w:rsidR="006103C6" w:rsidRPr="00BA2578">
        <w:rPr>
          <w:rFonts w:ascii="Times New Roman" w:eastAsia="Times New Roman" w:hAnsi="Times New Roman"/>
          <w:sz w:val="28"/>
          <w:szCs w:val="28"/>
          <w:lang w:eastAsia="ru-RU"/>
        </w:rPr>
        <w:t xml:space="preserve">временного пользования землей </w:t>
      </w:r>
      <w:r w:rsidRPr="00BA2578">
        <w:rPr>
          <w:rFonts w:ascii="Times New Roman" w:eastAsia="Times New Roman" w:hAnsi="Times New Roman"/>
          <w:sz w:val="28"/>
          <w:szCs w:val="28"/>
          <w:lang w:eastAsia="ru-RU"/>
        </w:rPr>
        <w:t xml:space="preserve">подлежат переоформлению путем заключения без проведения торгов договора аренды земельного участка </w:t>
      </w:r>
      <w:r w:rsidR="005D3689" w:rsidRPr="005D3689">
        <w:rPr>
          <w:rFonts w:ascii="Times New Roman" w:eastAsia="Times New Roman" w:hAnsi="Times New Roman"/>
          <w:sz w:val="28"/>
          <w:szCs w:val="28"/>
          <w:lang w:eastAsia="ru-RU"/>
        </w:rPr>
        <w:t>до 1 января 2028 года</w:t>
      </w:r>
      <w:r w:rsidRPr="00BA2578">
        <w:rPr>
          <w:rFonts w:ascii="Times New Roman" w:eastAsia="Times New Roman" w:hAnsi="Times New Roman"/>
          <w:sz w:val="28"/>
          <w:szCs w:val="28"/>
          <w:lang w:eastAsia="ru-RU"/>
        </w:rPr>
        <w:t xml:space="preserve">. </w:t>
      </w:r>
      <w:r w:rsidR="00CE790B" w:rsidRPr="00BA2578">
        <w:rPr>
          <w:rFonts w:ascii="Times New Roman" w:eastAsia="Times New Roman" w:hAnsi="Times New Roman"/>
          <w:sz w:val="28"/>
          <w:szCs w:val="28"/>
          <w:lang w:eastAsia="ru-RU"/>
        </w:rPr>
        <w:t>При этом размер арендной платы</w:t>
      </w:r>
      <w:r w:rsidR="00EC3F68" w:rsidRPr="00BA2578">
        <w:rPr>
          <w:rFonts w:ascii="Times New Roman" w:eastAsia="Times New Roman" w:hAnsi="Times New Roman"/>
          <w:sz w:val="28"/>
          <w:szCs w:val="28"/>
          <w:lang w:eastAsia="ru-RU"/>
        </w:rPr>
        <w:t xml:space="preserve"> </w:t>
      </w:r>
      <w:r w:rsidR="009E31A8" w:rsidRPr="00BA2578">
        <w:rPr>
          <w:rFonts w:ascii="Times New Roman" w:eastAsia="Times New Roman" w:hAnsi="Times New Roman"/>
          <w:sz w:val="28"/>
          <w:szCs w:val="28"/>
          <w:lang w:eastAsia="ru-RU"/>
        </w:rPr>
        <w:t xml:space="preserve">за земельные участки государственной и муниципальной собственности </w:t>
      </w:r>
      <w:r w:rsidR="00CE790B" w:rsidRPr="00BA2578">
        <w:rPr>
          <w:rFonts w:ascii="Times New Roman" w:eastAsia="Times New Roman" w:hAnsi="Times New Roman"/>
          <w:sz w:val="28"/>
          <w:szCs w:val="28"/>
          <w:lang w:eastAsia="ru-RU"/>
        </w:rPr>
        <w:t>долж</w:t>
      </w:r>
      <w:r w:rsidR="003A3A94" w:rsidRPr="00BA2578">
        <w:rPr>
          <w:rFonts w:ascii="Times New Roman" w:eastAsia="Times New Roman" w:hAnsi="Times New Roman"/>
          <w:sz w:val="28"/>
          <w:szCs w:val="28"/>
          <w:lang w:eastAsia="ru-RU"/>
        </w:rPr>
        <w:t>е</w:t>
      </w:r>
      <w:r w:rsidR="00CE790B" w:rsidRPr="00BA2578">
        <w:rPr>
          <w:rFonts w:ascii="Times New Roman" w:eastAsia="Times New Roman" w:hAnsi="Times New Roman"/>
          <w:sz w:val="28"/>
          <w:szCs w:val="28"/>
          <w:lang w:eastAsia="ru-RU"/>
        </w:rPr>
        <w:t>н соответствовать условиям договора о предоставлении права пользования земельным участком для сельскохозяйственных нужд или договора на пра</w:t>
      </w:r>
      <w:r w:rsidRPr="00BA2578">
        <w:rPr>
          <w:rFonts w:ascii="Times New Roman" w:eastAsia="Times New Roman" w:hAnsi="Times New Roman"/>
          <w:sz w:val="28"/>
          <w:szCs w:val="28"/>
          <w:lang w:eastAsia="ru-RU"/>
        </w:rPr>
        <w:t>во застройки земельного участка</w:t>
      </w:r>
      <w:r w:rsidR="003A3A94" w:rsidRPr="00BA2578">
        <w:rPr>
          <w:rFonts w:ascii="Times New Roman" w:eastAsia="Times New Roman" w:hAnsi="Times New Roman"/>
          <w:sz w:val="28"/>
          <w:szCs w:val="28"/>
          <w:lang w:eastAsia="ru-RU"/>
        </w:rPr>
        <w:t>, срок договора аренды должен соответствовать условиям договора, но не более срока</w:t>
      </w:r>
      <w:r w:rsidR="00E43B5D" w:rsidRPr="00BA2578">
        <w:rPr>
          <w:rFonts w:ascii="Times New Roman" w:eastAsia="Times New Roman" w:hAnsi="Times New Roman"/>
          <w:sz w:val="28"/>
          <w:szCs w:val="28"/>
          <w:lang w:eastAsia="ru-RU"/>
        </w:rPr>
        <w:t>,</w:t>
      </w:r>
      <w:r w:rsidR="003A3A94" w:rsidRPr="00BA2578">
        <w:rPr>
          <w:rFonts w:ascii="Times New Roman" w:eastAsia="Times New Roman" w:hAnsi="Times New Roman"/>
          <w:sz w:val="28"/>
          <w:szCs w:val="28"/>
          <w:lang w:eastAsia="ru-RU"/>
        </w:rPr>
        <w:t xml:space="preserve"> установленного </w:t>
      </w:r>
      <w:hyperlink r:id="rId32" w:history="1">
        <w:r w:rsidR="003A3A94" w:rsidRPr="00E53FAD">
          <w:rPr>
            <w:rStyle w:val="af2"/>
            <w:rFonts w:ascii="Times New Roman" w:eastAsia="Times New Roman" w:hAnsi="Times New Roman"/>
            <w:sz w:val="28"/>
            <w:szCs w:val="28"/>
            <w:lang w:eastAsia="ru-RU"/>
          </w:rPr>
          <w:t>Земельным кодексом Российской Федерации</w:t>
        </w:r>
      </w:hyperlink>
      <w:r w:rsidR="003A3A94" w:rsidRPr="00BA2578">
        <w:rPr>
          <w:rFonts w:ascii="Times New Roman" w:eastAsia="Times New Roman" w:hAnsi="Times New Roman"/>
          <w:sz w:val="28"/>
          <w:szCs w:val="28"/>
          <w:lang w:eastAsia="ru-RU"/>
        </w:rPr>
        <w:t xml:space="preserve"> и </w:t>
      </w:r>
      <w:r w:rsidR="003A3A94" w:rsidRPr="00BA2578">
        <w:rPr>
          <w:rFonts w:ascii="Times New Roman" w:eastAsia="Times New Roman" w:hAnsi="Times New Roman"/>
          <w:sz w:val="28"/>
          <w:szCs w:val="28"/>
          <w:lang w:eastAsia="ru-RU"/>
        </w:rPr>
        <w:lastRenderedPageBreak/>
        <w:t>иными федеральными законами.</w:t>
      </w:r>
      <w:r w:rsidR="009E31A8" w:rsidRPr="00BA2578">
        <w:rPr>
          <w:rFonts w:ascii="Times New Roman" w:eastAsia="Times New Roman" w:hAnsi="Times New Roman"/>
          <w:sz w:val="28"/>
          <w:szCs w:val="28"/>
          <w:lang w:eastAsia="ru-RU"/>
        </w:rPr>
        <w:t xml:space="preserve"> </w:t>
      </w:r>
      <w:r w:rsidR="004A79C5" w:rsidRPr="00BA2578">
        <w:rPr>
          <w:rFonts w:ascii="Times New Roman" w:eastAsia="Times New Roman" w:hAnsi="Times New Roman"/>
          <w:sz w:val="28"/>
          <w:szCs w:val="28"/>
          <w:lang w:eastAsia="ru-RU"/>
        </w:rPr>
        <w:t>Указанные права</w:t>
      </w:r>
      <w:r w:rsidR="00CE790B" w:rsidRPr="00BA2578">
        <w:rPr>
          <w:rFonts w:ascii="Times New Roman" w:eastAsia="Times New Roman" w:hAnsi="Times New Roman"/>
          <w:sz w:val="28"/>
          <w:szCs w:val="28"/>
          <w:lang w:eastAsia="ru-RU"/>
        </w:rPr>
        <w:t xml:space="preserve"> считаются </w:t>
      </w:r>
      <w:r w:rsidRPr="00BA2578">
        <w:rPr>
          <w:rFonts w:ascii="Times New Roman" w:eastAsia="Times New Roman" w:hAnsi="Times New Roman"/>
          <w:sz w:val="28"/>
          <w:szCs w:val="28"/>
          <w:lang w:eastAsia="ru-RU"/>
        </w:rPr>
        <w:t>прекращенными</w:t>
      </w:r>
      <w:r w:rsidR="00CE790B" w:rsidRPr="00BA2578">
        <w:rPr>
          <w:rFonts w:ascii="Times New Roman" w:eastAsia="Times New Roman" w:hAnsi="Times New Roman"/>
          <w:sz w:val="28"/>
          <w:szCs w:val="28"/>
          <w:lang w:eastAsia="ru-RU"/>
        </w:rPr>
        <w:t xml:space="preserve"> с момента </w:t>
      </w:r>
      <w:r w:rsidR="004A79C5" w:rsidRPr="00BA2578">
        <w:rPr>
          <w:rFonts w:ascii="Times New Roman" w:eastAsia="Times New Roman" w:hAnsi="Times New Roman"/>
          <w:sz w:val="28"/>
          <w:szCs w:val="28"/>
          <w:lang w:eastAsia="ru-RU"/>
        </w:rPr>
        <w:t>заключения</w:t>
      </w:r>
      <w:r w:rsidR="00CE790B" w:rsidRPr="00BA2578">
        <w:rPr>
          <w:rFonts w:ascii="Times New Roman" w:eastAsia="Times New Roman" w:hAnsi="Times New Roman"/>
          <w:sz w:val="28"/>
          <w:szCs w:val="28"/>
          <w:lang w:eastAsia="ru-RU"/>
        </w:rPr>
        <w:t xml:space="preserve"> договор</w:t>
      </w:r>
      <w:r w:rsidR="00665185" w:rsidRPr="00BA2578">
        <w:rPr>
          <w:rFonts w:ascii="Times New Roman" w:eastAsia="Times New Roman" w:hAnsi="Times New Roman"/>
          <w:sz w:val="28"/>
          <w:szCs w:val="28"/>
          <w:lang w:eastAsia="ru-RU"/>
        </w:rPr>
        <w:t>а</w:t>
      </w:r>
      <w:r w:rsidR="00CE790B" w:rsidRPr="00BA2578">
        <w:rPr>
          <w:rFonts w:ascii="Times New Roman" w:eastAsia="Times New Roman" w:hAnsi="Times New Roman"/>
          <w:sz w:val="28"/>
          <w:szCs w:val="28"/>
          <w:lang w:eastAsia="ru-RU"/>
        </w:rPr>
        <w:t xml:space="preserve"> аренды</w:t>
      </w:r>
      <w:r w:rsidR="00665185" w:rsidRPr="00BA2578">
        <w:rPr>
          <w:rFonts w:ascii="Times New Roman" w:eastAsia="Times New Roman" w:hAnsi="Times New Roman"/>
          <w:sz w:val="28"/>
          <w:szCs w:val="28"/>
          <w:lang w:eastAsia="ru-RU"/>
        </w:rPr>
        <w:t xml:space="preserve"> земельного участка.</w:t>
      </w:r>
    </w:p>
    <w:bookmarkStart w:id="1" w:name="_Hlk174959729"/>
    <w:p w14:paraId="67A69336" w14:textId="2D49041B" w:rsidR="005D3689" w:rsidRPr="00BA2578" w:rsidRDefault="006B038D" w:rsidP="0069577A">
      <w:pPr>
        <w:tabs>
          <w:tab w:val="left" w:pos="1134"/>
          <w:tab w:val="left" w:pos="5529"/>
        </w:tabs>
        <w:autoSpaceDE w:val="0"/>
        <w:autoSpaceDN w:val="0"/>
        <w:adjustRightInd w:val="0"/>
        <w:spacing w:after="360"/>
        <w:ind w:firstLine="709"/>
        <w:jc w:val="both"/>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fldChar w:fldCharType="begin"/>
      </w:r>
      <w:r>
        <w:rPr>
          <w:rFonts w:ascii="Times New Roman" w:eastAsia="Times New Roman" w:hAnsi="Times New Roman"/>
          <w:i/>
          <w:iCs/>
          <w:sz w:val="28"/>
          <w:szCs w:val="28"/>
          <w:lang w:eastAsia="ru-RU"/>
        </w:rPr>
        <w:instrText xml:space="preserve"> HYPERLINK "</w:instrText>
      </w:r>
      <w:r w:rsidR="007C6C45">
        <w:rPr>
          <w:rFonts w:ascii="Times New Roman" w:eastAsia="Times New Roman" w:hAnsi="Times New Roman"/>
          <w:i/>
          <w:iCs/>
          <w:sz w:val="28"/>
          <w:szCs w:val="28"/>
          <w:lang w:eastAsia="ru-RU"/>
        </w:rPr>
        <w:instrText>https://нпа.днронлайн.рф/2024-08-14/97-rz-o-vnesenii-izmenenij-v-zakon-donetskoj-narodnoj-respubliki-ob-osobennostyah-regulirovaniya-imushhestvennyh-i-zemelnyh-otnoshenij-na-territorii-donetskoj-narodnoj-respubliki-v-perehodnyj-period.html</w:instrText>
      </w:r>
      <w:r>
        <w:rPr>
          <w:rFonts w:ascii="Times New Roman" w:eastAsia="Times New Roman" w:hAnsi="Times New Roman"/>
          <w:i/>
          <w:iCs/>
          <w:sz w:val="28"/>
          <w:szCs w:val="28"/>
          <w:lang w:eastAsia="ru-RU"/>
        </w:rPr>
        <w:instrText xml:space="preserve">" </w:instrText>
      </w:r>
      <w:r>
        <w:rPr>
          <w:rFonts w:ascii="Times New Roman" w:eastAsia="Times New Roman" w:hAnsi="Times New Roman"/>
          <w:i/>
          <w:iCs/>
          <w:sz w:val="28"/>
          <w:szCs w:val="28"/>
          <w:lang w:eastAsia="ru-RU"/>
        </w:rPr>
        <w:fldChar w:fldCharType="separate"/>
      </w:r>
      <w:r w:rsidR="005D3689" w:rsidRPr="006B038D">
        <w:rPr>
          <w:rStyle w:val="af2"/>
          <w:rFonts w:ascii="Times New Roman" w:eastAsia="Times New Roman" w:hAnsi="Times New Roman"/>
          <w:i/>
          <w:iCs/>
          <w:sz w:val="28"/>
          <w:szCs w:val="28"/>
          <w:lang w:eastAsia="ru-RU"/>
        </w:rPr>
        <w:t>(Абзац второй части 8 статьи 3 с изменениями, внесенными Законом от 14.08.2024 № 97-РЗ)</w:t>
      </w:r>
      <w:r>
        <w:rPr>
          <w:rFonts w:ascii="Times New Roman" w:eastAsia="Times New Roman" w:hAnsi="Times New Roman"/>
          <w:i/>
          <w:iCs/>
          <w:sz w:val="28"/>
          <w:szCs w:val="28"/>
          <w:lang w:eastAsia="ru-RU"/>
        </w:rPr>
        <w:fldChar w:fldCharType="end"/>
      </w:r>
      <w:bookmarkEnd w:id="1"/>
    </w:p>
    <w:p w14:paraId="11C7E8E5" w14:textId="77777777" w:rsidR="00CE790B" w:rsidRPr="00BA2578" w:rsidRDefault="00010248" w:rsidP="0069577A">
      <w:pPr>
        <w:tabs>
          <w:tab w:val="left" w:pos="851"/>
          <w:tab w:val="left" w:pos="1134"/>
          <w:tab w:val="left" w:pos="5529"/>
        </w:tabs>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9</w:t>
      </w:r>
      <w:r w:rsidR="006921A5" w:rsidRPr="00BA2578">
        <w:rPr>
          <w:rFonts w:ascii="Times New Roman" w:eastAsia="Times New Roman" w:hAnsi="Times New Roman"/>
          <w:sz w:val="28"/>
          <w:szCs w:val="28"/>
          <w:lang w:eastAsia="ru-RU"/>
        </w:rPr>
        <w:t>.</w:t>
      </w:r>
      <w:r w:rsidR="00296E79" w:rsidRPr="00BA2578">
        <w:rPr>
          <w:rFonts w:ascii="Times New Roman" w:eastAsia="Times New Roman" w:hAnsi="Times New Roman"/>
          <w:sz w:val="28"/>
          <w:szCs w:val="28"/>
          <w:lang w:eastAsia="ru-RU"/>
        </w:rPr>
        <w:t> </w:t>
      </w:r>
      <w:r w:rsidR="00CE790B" w:rsidRPr="00BA2578">
        <w:rPr>
          <w:rFonts w:ascii="Times New Roman" w:eastAsia="Times New Roman" w:hAnsi="Times New Roman"/>
          <w:sz w:val="28"/>
          <w:szCs w:val="28"/>
          <w:lang w:eastAsia="ru-RU"/>
        </w:rPr>
        <w:t>Право аренды земельного участка, право залога земельного участка, право пользования чужим земельным участком (сервитут</w:t>
      </w:r>
      <w:r w:rsidR="00E679F1" w:rsidRPr="00BA2578">
        <w:rPr>
          <w:rFonts w:ascii="Times New Roman" w:eastAsia="Times New Roman" w:hAnsi="Times New Roman"/>
          <w:sz w:val="28"/>
          <w:szCs w:val="28"/>
          <w:lang w:eastAsia="ru-RU"/>
        </w:rPr>
        <w:t>)</w:t>
      </w:r>
      <w:r w:rsidR="00CE790B" w:rsidRPr="00BA2578">
        <w:rPr>
          <w:rFonts w:ascii="Times New Roman" w:eastAsia="Times New Roman" w:hAnsi="Times New Roman"/>
          <w:sz w:val="28"/>
          <w:szCs w:val="28"/>
          <w:lang w:eastAsia="ru-RU"/>
        </w:rPr>
        <w:t xml:space="preserve"> соответствуют праву аренды, залога и сервитута, которые предусмотрены законодательством </w:t>
      </w:r>
      <w:r w:rsidR="00CE790B" w:rsidRPr="00BA2578">
        <w:rPr>
          <w:rFonts w:ascii="Times New Roman" w:hAnsi="Times New Roman"/>
          <w:color w:val="000000"/>
          <w:sz w:val="28"/>
          <w:szCs w:val="28"/>
        </w:rPr>
        <w:t>Российской Федерации</w:t>
      </w:r>
      <w:r w:rsidR="00FA2914" w:rsidRPr="00BA2578">
        <w:rPr>
          <w:rFonts w:ascii="Times New Roman" w:eastAsia="Times New Roman" w:hAnsi="Times New Roman"/>
          <w:sz w:val="28"/>
          <w:szCs w:val="28"/>
          <w:lang w:eastAsia="ru-RU"/>
        </w:rPr>
        <w:t>.</w:t>
      </w:r>
    </w:p>
    <w:p w14:paraId="3D3E4300" w14:textId="1F9CF84B" w:rsidR="00CE790B" w:rsidRPr="00BA2578" w:rsidRDefault="009654D6" w:rsidP="0069577A">
      <w:pPr>
        <w:pStyle w:val="bodytext10"/>
        <w:shd w:val="clear" w:color="auto" w:fill="FFFFFF"/>
        <w:tabs>
          <w:tab w:val="left" w:pos="851"/>
          <w:tab w:val="left" w:pos="1134"/>
        </w:tabs>
        <w:spacing w:before="0" w:beforeAutospacing="0" w:after="360" w:afterAutospacing="0" w:line="276" w:lineRule="auto"/>
        <w:ind w:firstLine="709"/>
        <w:jc w:val="both"/>
        <w:rPr>
          <w:color w:val="000000"/>
          <w:sz w:val="28"/>
          <w:szCs w:val="28"/>
        </w:rPr>
      </w:pPr>
      <w:r w:rsidRPr="00BA2578">
        <w:rPr>
          <w:color w:val="000000"/>
          <w:sz w:val="28"/>
          <w:szCs w:val="28"/>
        </w:rPr>
        <w:t>1</w:t>
      </w:r>
      <w:r w:rsidR="00010248" w:rsidRPr="00BA2578">
        <w:rPr>
          <w:color w:val="000000"/>
          <w:sz w:val="28"/>
          <w:szCs w:val="28"/>
        </w:rPr>
        <w:t>0</w:t>
      </w:r>
      <w:r w:rsidR="00CE790B" w:rsidRPr="00BA2578">
        <w:rPr>
          <w:color w:val="000000"/>
          <w:sz w:val="28"/>
          <w:szCs w:val="28"/>
        </w:rPr>
        <w:t>.</w:t>
      </w:r>
      <w:r w:rsidR="00296E79" w:rsidRPr="00BA2578">
        <w:rPr>
          <w:color w:val="000000"/>
          <w:sz w:val="28"/>
          <w:szCs w:val="28"/>
        </w:rPr>
        <w:t> </w:t>
      </w:r>
      <w:r w:rsidR="00CE790B" w:rsidRPr="00BA2578">
        <w:rPr>
          <w:color w:val="000000"/>
          <w:sz w:val="28"/>
          <w:szCs w:val="28"/>
        </w:rPr>
        <w:t xml:space="preserve">Положения договора аренды земельного участка, договора залога земельного участка, договора об установлении сервитута, заключенных до вступления в силу </w:t>
      </w:r>
      <w:hyperlink r:id="rId33" w:history="1">
        <w:r w:rsidR="00F6286E" w:rsidRPr="00E4621A">
          <w:rPr>
            <w:rStyle w:val="af2"/>
            <w:bCs/>
            <w:sz w:val="28"/>
            <w:szCs w:val="28"/>
          </w:rPr>
          <w:t>Федерального конституционного закона</w:t>
        </w:r>
      </w:hyperlink>
      <w:r w:rsidR="00F6286E" w:rsidRPr="00BA2578">
        <w:rPr>
          <w:bCs/>
          <w:sz w:val="28"/>
          <w:szCs w:val="28"/>
        </w:rPr>
        <w:t xml:space="preserve"> </w:t>
      </w:r>
      <w:r w:rsidR="00CE790B" w:rsidRPr="00BA2578">
        <w:rPr>
          <w:color w:val="000000"/>
          <w:sz w:val="28"/>
          <w:szCs w:val="28"/>
        </w:rPr>
        <w:t xml:space="preserve">и зарегистрированных в действовавшем на момент заключения таких договоров порядке, применяются в части, не противоречащей </w:t>
      </w:r>
      <w:hyperlink r:id="rId34" w:history="1">
        <w:r w:rsidR="00CE790B" w:rsidRPr="00E53FAD">
          <w:rPr>
            <w:rStyle w:val="af2"/>
            <w:sz w:val="28"/>
            <w:szCs w:val="28"/>
          </w:rPr>
          <w:t>Гражданскому кодексу Российской Федерации</w:t>
        </w:r>
      </w:hyperlink>
      <w:r w:rsidR="00CE790B" w:rsidRPr="00BA2578">
        <w:rPr>
          <w:color w:val="000000"/>
          <w:sz w:val="28"/>
          <w:szCs w:val="28"/>
        </w:rPr>
        <w:t xml:space="preserve"> и </w:t>
      </w:r>
      <w:hyperlink r:id="rId35" w:history="1">
        <w:r w:rsidR="00CE790B" w:rsidRPr="00E53FAD">
          <w:rPr>
            <w:rStyle w:val="af2"/>
            <w:sz w:val="28"/>
            <w:szCs w:val="28"/>
          </w:rPr>
          <w:t>Земельному кодексу Российской Федерации</w:t>
        </w:r>
      </w:hyperlink>
      <w:r w:rsidR="00CE790B" w:rsidRPr="00BA2578">
        <w:rPr>
          <w:color w:val="000000"/>
          <w:sz w:val="28"/>
          <w:szCs w:val="28"/>
        </w:rPr>
        <w:t>.</w:t>
      </w:r>
    </w:p>
    <w:p w14:paraId="189D3E7B" w14:textId="3121B5C0" w:rsidR="00CE790B" w:rsidRDefault="00CE790B" w:rsidP="0069577A">
      <w:pPr>
        <w:spacing w:after="360"/>
        <w:ind w:firstLine="709"/>
        <w:jc w:val="both"/>
        <w:rPr>
          <w:rFonts w:ascii="Times New Roman" w:hAnsi="Times New Roman"/>
          <w:color w:val="000000"/>
          <w:sz w:val="28"/>
          <w:szCs w:val="28"/>
        </w:rPr>
      </w:pPr>
      <w:r w:rsidRPr="00BA2578">
        <w:rPr>
          <w:rFonts w:ascii="Times New Roman" w:hAnsi="Times New Roman"/>
          <w:color w:val="000000"/>
          <w:sz w:val="28"/>
          <w:szCs w:val="28"/>
        </w:rPr>
        <w:t>1</w:t>
      </w:r>
      <w:r w:rsidR="00010248" w:rsidRPr="00BA2578">
        <w:rPr>
          <w:rFonts w:ascii="Times New Roman" w:hAnsi="Times New Roman"/>
          <w:color w:val="000000"/>
          <w:sz w:val="28"/>
          <w:szCs w:val="28"/>
        </w:rPr>
        <w:t>1</w:t>
      </w:r>
      <w:r w:rsidRPr="00BA2578">
        <w:rPr>
          <w:rFonts w:ascii="Times New Roman" w:hAnsi="Times New Roman"/>
          <w:color w:val="000000"/>
          <w:sz w:val="28"/>
          <w:szCs w:val="28"/>
        </w:rPr>
        <w:t xml:space="preserve">. Стороны по договору аренды или залога земельных участков и иных объектов недвижимости, стороны по договору об установлении сервитута, заключившие такие договоры до вступления в силу </w:t>
      </w:r>
      <w:hyperlink r:id="rId36" w:history="1">
        <w:r w:rsidR="00F6286E" w:rsidRPr="00E4621A">
          <w:rPr>
            <w:rStyle w:val="af2"/>
            <w:rFonts w:ascii="Times New Roman" w:hAnsi="Times New Roman"/>
            <w:bCs/>
            <w:sz w:val="28"/>
            <w:szCs w:val="28"/>
          </w:rPr>
          <w:t>Федерального конституционного закона</w:t>
        </w:r>
      </w:hyperlink>
      <w:r w:rsidRPr="00BA2578">
        <w:rPr>
          <w:rFonts w:ascii="Times New Roman" w:hAnsi="Times New Roman"/>
          <w:color w:val="000000"/>
          <w:sz w:val="28"/>
          <w:szCs w:val="28"/>
        </w:rPr>
        <w:t xml:space="preserve">, обязаны </w:t>
      </w:r>
      <w:r w:rsidR="006B038D" w:rsidRPr="006B038D">
        <w:rPr>
          <w:rFonts w:ascii="Times New Roman" w:hAnsi="Times New Roman"/>
          <w:sz w:val="28"/>
          <w:szCs w:val="28"/>
        </w:rPr>
        <w:t>до 1 января 2028 года</w:t>
      </w:r>
      <w:r w:rsidR="00C37748" w:rsidRPr="00BA2578">
        <w:rPr>
          <w:rFonts w:ascii="Times New Roman" w:hAnsi="Times New Roman"/>
          <w:sz w:val="28"/>
          <w:szCs w:val="28"/>
        </w:rPr>
        <w:t xml:space="preserve"> </w:t>
      </w:r>
      <w:r w:rsidRPr="00BA2578">
        <w:rPr>
          <w:rFonts w:ascii="Times New Roman" w:hAnsi="Times New Roman"/>
          <w:sz w:val="28"/>
          <w:szCs w:val="28"/>
        </w:rPr>
        <w:t>внести изменения в соответствующий договор, если не истек срок действия такого договора, в целях его</w:t>
      </w:r>
      <w:r w:rsidRPr="00BA2578">
        <w:rPr>
          <w:rFonts w:ascii="Times New Roman" w:hAnsi="Times New Roman"/>
          <w:color w:val="000000"/>
          <w:sz w:val="28"/>
          <w:szCs w:val="28"/>
        </w:rPr>
        <w:t xml:space="preserve"> приведения в соответствие с требованиями законодательства Российской Федерации.</w:t>
      </w:r>
    </w:p>
    <w:bookmarkStart w:id="2" w:name="_Hlk174959834"/>
    <w:p w14:paraId="01083688" w14:textId="30FE8513" w:rsidR="006B038D" w:rsidRPr="006B038D" w:rsidRDefault="006B038D" w:rsidP="006B038D">
      <w:pPr>
        <w:spacing w:after="360"/>
        <w:ind w:firstLine="709"/>
        <w:jc w:val="both"/>
        <w:rPr>
          <w:rFonts w:ascii="Times New Roman" w:hAnsi="Times New Roman"/>
          <w:i/>
          <w:iCs/>
          <w:color w:val="000000"/>
          <w:sz w:val="28"/>
          <w:szCs w:val="28"/>
        </w:rPr>
      </w:pPr>
      <w:r>
        <w:rPr>
          <w:rFonts w:ascii="Times New Roman" w:hAnsi="Times New Roman"/>
          <w:i/>
          <w:iCs/>
          <w:color w:val="000000"/>
          <w:sz w:val="28"/>
          <w:szCs w:val="28"/>
        </w:rPr>
        <w:fldChar w:fldCharType="begin"/>
      </w:r>
      <w:r>
        <w:rPr>
          <w:rFonts w:ascii="Times New Roman" w:hAnsi="Times New Roman"/>
          <w:i/>
          <w:iCs/>
          <w:color w:val="000000"/>
          <w:sz w:val="28"/>
          <w:szCs w:val="28"/>
        </w:rPr>
        <w:instrText xml:space="preserve"> HYPERLINK "</w:instrText>
      </w:r>
      <w:r w:rsidR="007C6C45">
        <w:rPr>
          <w:rFonts w:ascii="Times New Roman" w:hAnsi="Times New Roman"/>
          <w:i/>
          <w:iCs/>
          <w:color w:val="000000"/>
          <w:sz w:val="28"/>
          <w:szCs w:val="28"/>
        </w:rPr>
        <w:instrText>https://нпа.днронлайн.рф/2024-08-14/97-rz-o-vnesenii-izmenenij-v-zakon-donetskoj-narodnoj-respubliki-ob-osobennostyah-regulirovaniya-imushhestvennyh-i-zemelnyh-otnoshenij-na-territorii-donetskoj-narodnoj-respubliki-v-perehodnyj-period.html</w:instrText>
      </w:r>
      <w:r>
        <w:rPr>
          <w:rFonts w:ascii="Times New Roman" w:hAnsi="Times New Roman"/>
          <w:i/>
          <w:iCs/>
          <w:color w:val="000000"/>
          <w:sz w:val="28"/>
          <w:szCs w:val="28"/>
        </w:rPr>
        <w:instrText xml:space="preserve">" </w:instrText>
      </w:r>
      <w:r>
        <w:rPr>
          <w:rFonts w:ascii="Times New Roman" w:hAnsi="Times New Roman"/>
          <w:i/>
          <w:iCs/>
          <w:color w:val="000000"/>
          <w:sz w:val="28"/>
          <w:szCs w:val="28"/>
        </w:rPr>
        <w:fldChar w:fldCharType="separate"/>
      </w:r>
      <w:r w:rsidRPr="006B038D">
        <w:rPr>
          <w:rStyle w:val="af2"/>
          <w:rFonts w:ascii="Times New Roman" w:hAnsi="Times New Roman"/>
          <w:i/>
          <w:iCs/>
          <w:sz w:val="28"/>
          <w:szCs w:val="28"/>
        </w:rPr>
        <w:t>(Част</w:t>
      </w:r>
      <w:r>
        <w:rPr>
          <w:rStyle w:val="af2"/>
          <w:rFonts w:ascii="Times New Roman" w:hAnsi="Times New Roman"/>
          <w:i/>
          <w:iCs/>
          <w:sz w:val="28"/>
          <w:szCs w:val="28"/>
        </w:rPr>
        <w:t>ь</w:t>
      </w:r>
      <w:r w:rsidRPr="006B038D">
        <w:rPr>
          <w:rStyle w:val="af2"/>
          <w:rFonts w:ascii="Times New Roman" w:hAnsi="Times New Roman"/>
          <w:i/>
          <w:iCs/>
          <w:sz w:val="28"/>
          <w:szCs w:val="28"/>
        </w:rPr>
        <w:t xml:space="preserve"> 11 статьи 3 с изменениями, внесенными Законом от 14.08.2024 № 97-РЗ)</w:t>
      </w:r>
      <w:r>
        <w:rPr>
          <w:rFonts w:ascii="Times New Roman" w:hAnsi="Times New Roman"/>
          <w:i/>
          <w:iCs/>
          <w:color w:val="000000"/>
          <w:sz w:val="28"/>
          <w:szCs w:val="28"/>
        </w:rPr>
        <w:fldChar w:fldCharType="end"/>
      </w:r>
    </w:p>
    <w:bookmarkEnd w:id="2"/>
    <w:p w14:paraId="6372A23D" w14:textId="77777777" w:rsidR="006103C6" w:rsidRPr="00BA2578" w:rsidRDefault="00CE790B" w:rsidP="0069577A">
      <w:pPr>
        <w:pStyle w:val="bodytext10"/>
        <w:shd w:val="clear" w:color="auto" w:fill="FFFFFF"/>
        <w:spacing w:before="0" w:beforeAutospacing="0" w:after="360" w:afterAutospacing="0" w:line="276" w:lineRule="auto"/>
        <w:ind w:firstLine="709"/>
        <w:jc w:val="both"/>
        <w:rPr>
          <w:color w:val="000000"/>
          <w:sz w:val="28"/>
          <w:szCs w:val="28"/>
        </w:rPr>
      </w:pPr>
      <w:r w:rsidRPr="00BA2578">
        <w:rPr>
          <w:color w:val="000000"/>
          <w:sz w:val="28"/>
          <w:szCs w:val="28"/>
        </w:rPr>
        <w:t>1</w:t>
      </w:r>
      <w:r w:rsidR="00010248" w:rsidRPr="00BA2578">
        <w:rPr>
          <w:color w:val="000000"/>
          <w:sz w:val="28"/>
          <w:szCs w:val="28"/>
        </w:rPr>
        <w:t>2</w:t>
      </w:r>
      <w:r w:rsidRPr="00BA2578">
        <w:rPr>
          <w:color w:val="000000"/>
          <w:sz w:val="28"/>
          <w:szCs w:val="28"/>
        </w:rPr>
        <w:t>.</w:t>
      </w:r>
      <w:r w:rsidR="00296E79" w:rsidRPr="00BA2578">
        <w:rPr>
          <w:color w:val="000000"/>
          <w:sz w:val="28"/>
          <w:szCs w:val="28"/>
        </w:rPr>
        <w:t> </w:t>
      </w:r>
      <w:r w:rsidR="006103C6" w:rsidRPr="00BA2578">
        <w:rPr>
          <w:color w:val="000000"/>
          <w:sz w:val="28"/>
          <w:szCs w:val="28"/>
        </w:rPr>
        <w:t xml:space="preserve">При уклонении одной </w:t>
      </w:r>
      <w:r w:rsidR="00EE2035" w:rsidRPr="00BA2578">
        <w:rPr>
          <w:color w:val="000000"/>
          <w:sz w:val="28"/>
          <w:szCs w:val="28"/>
        </w:rPr>
        <w:t xml:space="preserve">из </w:t>
      </w:r>
      <w:r w:rsidR="006103C6" w:rsidRPr="00BA2578">
        <w:rPr>
          <w:color w:val="000000"/>
          <w:sz w:val="28"/>
          <w:szCs w:val="28"/>
        </w:rPr>
        <w:t>сторон от переоформления прав на земельные участки в соответствии с настоящей статьей другая сторона вправе потребовать заключени</w:t>
      </w:r>
      <w:r w:rsidR="00EE2035" w:rsidRPr="00BA2578">
        <w:rPr>
          <w:color w:val="000000"/>
          <w:sz w:val="28"/>
          <w:szCs w:val="28"/>
        </w:rPr>
        <w:t>я</w:t>
      </w:r>
      <w:r w:rsidR="006103C6" w:rsidRPr="00BA2578">
        <w:rPr>
          <w:color w:val="000000"/>
          <w:sz w:val="28"/>
          <w:szCs w:val="28"/>
        </w:rPr>
        <w:t xml:space="preserve"> соответствующих соглашений в судебном порядке</w:t>
      </w:r>
      <w:r w:rsidR="004378C8" w:rsidRPr="00BA2578">
        <w:rPr>
          <w:color w:val="000000"/>
          <w:sz w:val="28"/>
          <w:szCs w:val="28"/>
        </w:rPr>
        <w:t>.</w:t>
      </w:r>
    </w:p>
    <w:p w14:paraId="3FC6E8C9" w14:textId="23379C31" w:rsidR="009C5502" w:rsidRPr="00BA2578" w:rsidRDefault="00CE790B" w:rsidP="0069577A">
      <w:pPr>
        <w:spacing w:after="360"/>
        <w:ind w:firstLine="709"/>
        <w:jc w:val="both"/>
        <w:rPr>
          <w:rFonts w:ascii="Times New Roman" w:hAnsi="Times New Roman"/>
          <w:color w:val="000000"/>
          <w:sz w:val="28"/>
          <w:szCs w:val="28"/>
        </w:rPr>
      </w:pPr>
      <w:r w:rsidRPr="00BA2578">
        <w:rPr>
          <w:rFonts w:ascii="Times New Roman" w:hAnsi="Times New Roman"/>
          <w:color w:val="000000"/>
          <w:sz w:val="28"/>
          <w:szCs w:val="28"/>
        </w:rPr>
        <w:t>1</w:t>
      </w:r>
      <w:r w:rsidR="00010248" w:rsidRPr="00BA2578">
        <w:rPr>
          <w:rFonts w:ascii="Times New Roman" w:hAnsi="Times New Roman"/>
          <w:color w:val="000000"/>
          <w:sz w:val="28"/>
          <w:szCs w:val="28"/>
        </w:rPr>
        <w:t>3</w:t>
      </w:r>
      <w:r w:rsidRPr="00BA2578">
        <w:rPr>
          <w:rFonts w:ascii="Times New Roman" w:hAnsi="Times New Roman"/>
          <w:color w:val="000000"/>
          <w:sz w:val="28"/>
          <w:szCs w:val="28"/>
        </w:rPr>
        <w:t>.</w:t>
      </w:r>
      <w:r w:rsidR="00296E79" w:rsidRPr="00BA2578">
        <w:rPr>
          <w:rFonts w:ascii="Times New Roman" w:hAnsi="Times New Roman"/>
          <w:color w:val="000000"/>
          <w:sz w:val="28"/>
          <w:szCs w:val="28"/>
        </w:rPr>
        <w:t> </w:t>
      </w:r>
      <w:r w:rsidR="00314AA6" w:rsidRPr="00BA2578">
        <w:rPr>
          <w:rFonts w:ascii="Times New Roman" w:hAnsi="Times New Roman"/>
          <w:bCs/>
          <w:sz w:val="28"/>
          <w:szCs w:val="28"/>
        </w:rPr>
        <w:t>Право постоянного пользования земельным участком, право аренды земельного участка, право залога земельного участка, право сервитута, право пользования чужим земельным участком для сельскохозяйственных нужд (эмфитевзис), право застройки земельного участка (</w:t>
      </w:r>
      <w:proofErr w:type="spellStart"/>
      <w:r w:rsidR="00314AA6" w:rsidRPr="00BA2578">
        <w:rPr>
          <w:rFonts w:ascii="Times New Roman" w:hAnsi="Times New Roman"/>
          <w:bCs/>
          <w:sz w:val="28"/>
          <w:szCs w:val="28"/>
        </w:rPr>
        <w:t>суперфиций</w:t>
      </w:r>
      <w:proofErr w:type="spellEnd"/>
      <w:r w:rsidR="00314AA6" w:rsidRPr="00BA2578">
        <w:rPr>
          <w:rFonts w:ascii="Times New Roman" w:hAnsi="Times New Roman"/>
          <w:bCs/>
          <w:sz w:val="28"/>
          <w:szCs w:val="28"/>
        </w:rPr>
        <w:t>), право временного пользования зем</w:t>
      </w:r>
      <w:r w:rsidR="00685DC1" w:rsidRPr="00BA2578">
        <w:rPr>
          <w:rFonts w:ascii="Times New Roman" w:hAnsi="Times New Roman"/>
          <w:bCs/>
          <w:sz w:val="28"/>
          <w:szCs w:val="28"/>
        </w:rPr>
        <w:t>е</w:t>
      </w:r>
      <w:r w:rsidR="00314AA6" w:rsidRPr="00BA2578">
        <w:rPr>
          <w:rFonts w:ascii="Times New Roman" w:hAnsi="Times New Roman"/>
          <w:bCs/>
          <w:sz w:val="28"/>
          <w:szCs w:val="28"/>
        </w:rPr>
        <w:t>л</w:t>
      </w:r>
      <w:r w:rsidR="00685DC1" w:rsidRPr="00BA2578">
        <w:rPr>
          <w:rFonts w:ascii="Times New Roman" w:hAnsi="Times New Roman"/>
          <w:bCs/>
          <w:sz w:val="28"/>
          <w:szCs w:val="28"/>
        </w:rPr>
        <w:t>ьным участком</w:t>
      </w:r>
      <w:r w:rsidR="00314AA6" w:rsidRPr="00BA2578">
        <w:rPr>
          <w:rFonts w:ascii="Times New Roman" w:hAnsi="Times New Roman"/>
          <w:bCs/>
          <w:sz w:val="28"/>
          <w:szCs w:val="28"/>
        </w:rPr>
        <w:t xml:space="preserve">, находящихся в государственной или муниципальной собственности, возникшие до вступления в силу </w:t>
      </w:r>
      <w:hyperlink r:id="rId37" w:history="1">
        <w:r w:rsidR="00F6286E" w:rsidRPr="00E4621A">
          <w:rPr>
            <w:rStyle w:val="af2"/>
            <w:rFonts w:ascii="Times New Roman" w:hAnsi="Times New Roman"/>
            <w:bCs/>
            <w:sz w:val="28"/>
            <w:szCs w:val="28"/>
          </w:rPr>
          <w:t>Федерального конституционного закона</w:t>
        </w:r>
      </w:hyperlink>
      <w:r w:rsidR="00F6286E" w:rsidRPr="00BA2578">
        <w:rPr>
          <w:rFonts w:ascii="Times New Roman" w:hAnsi="Times New Roman"/>
          <w:bCs/>
          <w:sz w:val="28"/>
          <w:szCs w:val="28"/>
        </w:rPr>
        <w:t xml:space="preserve"> </w:t>
      </w:r>
      <w:r w:rsidR="00314AA6" w:rsidRPr="00BA2578">
        <w:rPr>
          <w:rFonts w:ascii="Times New Roman" w:hAnsi="Times New Roman"/>
          <w:bCs/>
          <w:sz w:val="28"/>
          <w:szCs w:val="28"/>
        </w:rPr>
        <w:t xml:space="preserve">у юридических лиц, которые не считаются созданными в соответствии с </w:t>
      </w:r>
      <w:hyperlink r:id="rId38" w:history="1">
        <w:r w:rsidR="00314AA6" w:rsidRPr="00E53FAD">
          <w:rPr>
            <w:rStyle w:val="af2"/>
            <w:rFonts w:ascii="Times New Roman" w:hAnsi="Times New Roman"/>
            <w:bCs/>
            <w:sz w:val="28"/>
            <w:szCs w:val="28"/>
          </w:rPr>
          <w:t>Гражданским кодексом Российской Федерации</w:t>
        </w:r>
      </w:hyperlink>
      <w:r w:rsidR="00314AA6" w:rsidRPr="00BA2578">
        <w:rPr>
          <w:rFonts w:ascii="Times New Roman" w:hAnsi="Times New Roman"/>
          <w:bCs/>
          <w:sz w:val="28"/>
          <w:szCs w:val="28"/>
        </w:rPr>
        <w:t xml:space="preserve"> ввиду отсутствия сведений о них в Едином государственном реестре юридических лиц прекращаются.</w:t>
      </w:r>
    </w:p>
    <w:p w14:paraId="4CDD2CB4" w14:textId="280D8665" w:rsidR="00FA2914" w:rsidRDefault="00FA2914" w:rsidP="0069577A">
      <w:pPr>
        <w:spacing w:after="360"/>
        <w:ind w:firstLine="709"/>
        <w:jc w:val="both"/>
        <w:rPr>
          <w:rFonts w:ascii="Times New Roman" w:hAnsi="Times New Roman"/>
          <w:bCs/>
          <w:sz w:val="28"/>
          <w:szCs w:val="28"/>
        </w:rPr>
      </w:pPr>
      <w:r w:rsidRPr="00BA2578">
        <w:rPr>
          <w:rFonts w:ascii="Times New Roman" w:hAnsi="Times New Roman"/>
          <w:bCs/>
          <w:sz w:val="28"/>
          <w:szCs w:val="28"/>
        </w:rPr>
        <w:t>1</w:t>
      </w:r>
      <w:r w:rsidR="00010248" w:rsidRPr="00BA2578">
        <w:rPr>
          <w:rFonts w:ascii="Times New Roman" w:hAnsi="Times New Roman"/>
          <w:bCs/>
          <w:sz w:val="28"/>
          <w:szCs w:val="28"/>
        </w:rPr>
        <w:t>4</w:t>
      </w:r>
      <w:r w:rsidRPr="00BA2578">
        <w:rPr>
          <w:rFonts w:ascii="Times New Roman" w:hAnsi="Times New Roman"/>
          <w:bCs/>
          <w:sz w:val="28"/>
          <w:szCs w:val="28"/>
        </w:rPr>
        <w:t>.</w:t>
      </w:r>
      <w:r w:rsidR="00296E79" w:rsidRPr="00BA2578">
        <w:rPr>
          <w:rFonts w:ascii="Times New Roman" w:hAnsi="Times New Roman"/>
          <w:bCs/>
          <w:sz w:val="28"/>
          <w:szCs w:val="28"/>
        </w:rPr>
        <w:t> </w:t>
      </w:r>
      <w:r w:rsidRPr="00BA2578">
        <w:rPr>
          <w:rFonts w:ascii="Times New Roman" w:hAnsi="Times New Roman"/>
          <w:bCs/>
          <w:sz w:val="28"/>
          <w:szCs w:val="28"/>
        </w:rPr>
        <w:t xml:space="preserve">Переоформление аренды, сервитута, залога в отношении объектов недвижимости, находящихся в частной собственности, осуществляется в срок </w:t>
      </w:r>
      <w:r w:rsidR="0070686D" w:rsidRPr="0070686D">
        <w:rPr>
          <w:rFonts w:ascii="Times New Roman" w:hAnsi="Times New Roman"/>
          <w:bCs/>
          <w:sz w:val="28"/>
          <w:szCs w:val="28"/>
        </w:rPr>
        <w:t>до 1 января 2028 года</w:t>
      </w:r>
      <w:r w:rsidRPr="00BA2578">
        <w:rPr>
          <w:rFonts w:ascii="Times New Roman" w:hAnsi="Times New Roman"/>
          <w:bCs/>
          <w:sz w:val="28"/>
          <w:szCs w:val="28"/>
        </w:rPr>
        <w:t xml:space="preserve"> путем приведения ранее заключенных договоров (соглашений) в соответствие с законодательством Российской Федерации посредством изменения условий таких договоров по соглашению стороны или заключени</w:t>
      </w:r>
      <w:r w:rsidR="00EE2035" w:rsidRPr="00BA2578">
        <w:rPr>
          <w:rFonts w:ascii="Times New Roman" w:hAnsi="Times New Roman"/>
          <w:bCs/>
          <w:sz w:val="28"/>
          <w:szCs w:val="28"/>
        </w:rPr>
        <w:t>я</w:t>
      </w:r>
      <w:r w:rsidRPr="00BA2578">
        <w:rPr>
          <w:rFonts w:ascii="Times New Roman" w:hAnsi="Times New Roman"/>
          <w:bCs/>
          <w:sz w:val="28"/>
          <w:szCs w:val="28"/>
        </w:rPr>
        <w:t xml:space="preserve"> новых договоров. В случае если договор аренды или залога в отношении объекта недвижимости, находящегося в частной собственности, либо соглашение об установлении сервитута в отношении такого объекта не приведен</w:t>
      </w:r>
      <w:r w:rsidR="00EE2035" w:rsidRPr="00BA2578">
        <w:rPr>
          <w:rFonts w:ascii="Times New Roman" w:hAnsi="Times New Roman"/>
          <w:bCs/>
          <w:sz w:val="28"/>
          <w:szCs w:val="28"/>
        </w:rPr>
        <w:t>ы</w:t>
      </w:r>
      <w:r w:rsidRPr="00BA2578">
        <w:rPr>
          <w:rFonts w:ascii="Times New Roman" w:hAnsi="Times New Roman"/>
          <w:bCs/>
          <w:sz w:val="28"/>
          <w:szCs w:val="28"/>
        </w:rPr>
        <w:t xml:space="preserve"> в соответствие с </w:t>
      </w:r>
      <w:hyperlink r:id="rId39" w:history="1">
        <w:r w:rsidRPr="00E53FAD">
          <w:rPr>
            <w:rStyle w:val="af2"/>
            <w:rFonts w:ascii="Times New Roman" w:hAnsi="Times New Roman"/>
            <w:bCs/>
            <w:sz w:val="28"/>
            <w:szCs w:val="28"/>
          </w:rPr>
          <w:t>Гражданским кодексом Российской Федерации</w:t>
        </w:r>
      </w:hyperlink>
      <w:r w:rsidRPr="00BA2578">
        <w:rPr>
          <w:rFonts w:ascii="Times New Roman" w:hAnsi="Times New Roman"/>
          <w:bCs/>
          <w:sz w:val="28"/>
          <w:szCs w:val="28"/>
        </w:rPr>
        <w:t xml:space="preserve">, </w:t>
      </w:r>
      <w:hyperlink r:id="rId40" w:history="1">
        <w:r w:rsidRPr="00E53FAD">
          <w:rPr>
            <w:rStyle w:val="af2"/>
            <w:rFonts w:ascii="Times New Roman" w:hAnsi="Times New Roman"/>
            <w:bCs/>
            <w:sz w:val="28"/>
            <w:szCs w:val="28"/>
          </w:rPr>
          <w:t>Земельным кодексом Российской Федерации</w:t>
        </w:r>
      </w:hyperlink>
      <w:r w:rsidRPr="00BA2578">
        <w:rPr>
          <w:rFonts w:ascii="Times New Roman" w:hAnsi="Times New Roman"/>
          <w:bCs/>
          <w:sz w:val="28"/>
          <w:szCs w:val="28"/>
        </w:rPr>
        <w:t xml:space="preserve"> и иными федеральными законами, такие договор или соглашение действуют в части, не противоречащей федеральным законам. При уклонении одной </w:t>
      </w:r>
      <w:r w:rsidR="00EE2035" w:rsidRPr="00BA2578">
        <w:rPr>
          <w:rFonts w:ascii="Times New Roman" w:hAnsi="Times New Roman"/>
          <w:bCs/>
          <w:sz w:val="28"/>
          <w:szCs w:val="28"/>
        </w:rPr>
        <w:t xml:space="preserve">из </w:t>
      </w:r>
      <w:r w:rsidRPr="00BA2578">
        <w:rPr>
          <w:rFonts w:ascii="Times New Roman" w:hAnsi="Times New Roman"/>
          <w:bCs/>
          <w:sz w:val="28"/>
          <w:szCs w:val="28"/>
        </w:rPr>
        <w:t>сторон от переоформления прав на объекты недвижимости в соответствии с настоящ</w:t>
      </w:r>
      <w:r w:rsidR="00EE2035" w:rsidRPr="00BA2578">
        <w:rPr>
          <w:rFonts w:ascii="Times New Roman" w:hAnsi="Times New Roman"/>
          <w:bCs/>
          <w:sz w:val="28"/>
          <w:szCs w:val="28"/>
        </w:rPr>
        <w:t>ей</w:t>
      </w:r>
      <w:r w:rsidRPr="00BA2578">
        <w:rPr>
          <w:rFonts w:ascii="Times New Roman" w:hAnsi="Times New Roman"/>
          <w:bCs/>
          <w:sz w:val="28"/>
          <w:szCs w:val="28"/>
        </w:rPr>
        <w:t xml:space="preserve"> </w:t>
      </w:r>
      <w:r w:rsidR="00EE2035" w:rsidRPr="00BA2578">
        <w:rPr>
          <w:rFonts w:ascii="Times New Roman" w:hAnsi="Times New Roman"/>
          <w:bCs/>
          <w:sz w:val="28"/>
          <w:szCs w:val="28"/>
        </w:rPr>
        <w:t>частью</w:t>
      </w:r>
      <w:r w:rsidRPr="00BA2578">
        <w:rPr>
          <w:rFonts w:ascii="Times New Roman" w:hAnsi="Times New Roman"/>
          <w:bCs/>
          <w:sz w:val="28"/>
          <w:szCs w:val="28"/>
        </w:rPr>
        <w:t xml:space="preserve"> другая сторона вправе потребовать такого приведения в судебном порядке.</w:t>
      </w:r>
    </w:p>
    <w:p w14:paraId="0EA44F27" w14:textId="6B92B662" w:rsidR="0070686D" w:rsidRPr="0070686D" w:rsidRDefault="00B15B25" w:rsidP="0069577A">
      <w:pPr>
        <w:spacing w:after="360"/>
        <w:ind w:firstLine="709"/>
        <w:jc w:val="both"/>
        <w:rPr>
          <w:rFonts w:ascii="Times New Roman" w:hAnsi="Times New Roman"/>
          <w:bCs/>
          <w:i/>
          <w:iCs/>
          <w:sz w:val="28"/>
          <w:szCs w:val="28"/>
        </w:rPr>
      </w:pPr>
      <w:hyperlink r:id="rId41" w:history="1">
        <w:r w:rsidR="0070686D" w:rsidRPr="0070686D">
          <w:rPr>
            <w:rStyle w:val="af2"/>
            <w:rFonts w:ascii="Times New Roman" w:hAnsi="Times New Roman"/>
            <w:bCs/>
            <w:i/>
            <w:iCs/>
            <w:sz w:val="28"/>
            <w:szCs w:val="28"/>
          </w:rPr>
          <w:t>(Часть 14 статьи 3 с изменениями, внесенными Законом от 14.08.2024 № 97-РЗ)</w:t>
        </w:r>
      </w:hyperlink>
    </w:p>
    <w:p w14:paraId="5C08CC62" w14:textId="77777777" w:rsidR="00E458E0" w:rsidRPr="00F6286E" w:rsidRDefault="00E458E0" w:rsidP="0069577A">
      <w:pPr>
        <w:pStyle w:val="bodytext41"/>
        <w:shd w:val="clear" w:color="auto" w:fill="FFFFFF"/>
        <w:spacing w:before="0" w:beforeAutospacing="0" w:after="360" w:afterAutospacing="0" w:line="276" w:lineRule="auto"/>
        <w:ind w:firstLine="709"/>
        <w:jc w:val="both"/>
        <w:rPr>
          <w:b/>
          <w:bCs/>
          <w:color w:val="000000"/>
          <w:sz w:val="28"/>
          <w:szCs w:val="28"/>
        </w:rPr>
      </w:pPr>
      <w:r w:rsidRPr="00F6286E">
        <w:rPr>
          <w:b/>
          <w:bCs/>
          <w:color w:val="000000"/>
          <w:sz w:val="28"/>
          <w:szCs w:val="28"/>
        </w:rPr>
        <w:t>Статья</w:t>
      </w:r>
      <w:r w:rsidR="00296E79">
        <w:rPr>
          <w:b/>
          <w:bCs/>
          <w:color w:val="000000"/>
          <w:sz w:val="28"/>
          <w:szCs w:val="28"/>
        </w:rPr>
        <w:t> </w:t>
      </w:r>
      <w:r w:rsidR="000A2151" w:rsidRPr="00F6286E">
        <w:rPr>
          <w:b/>
          <w:bCs/>
          <w:color w:val="000000"/>
          <w:sz w:val="28"/>
          <w:szCs w:val="28"/>
        </w:rPr>
        <w:t>4</w:t>
      </w:r>
    </w:p>
    <w:p w14:paraId="5895A105" w14:textId="77777777" w:rsidR="00E458E0" w:rsidRPr="00BA2578" w:rsidRDefault="00E458E0" w:rsidP="0069577A">
      <w:pPr>
        <w:pStyle w:val="bodytext41"/>
        <w:shd w:val="clear" w:color="auto" w:fill="FFFFFF"/>
        <w:spacing w:before="0" w:beforeAutospacing="0" w:after="360" w:afterAutospacing="0" w:line="276" w:lineRule="auto"/>
        <w:ind w:firstLine="709"/>
        <w:jc w:val="both"/>
        <w:rPr>
          <w:color w:val="000000"/>
          <w:sz w:val="28"/>
          <w:szCs w:val="28"/>
        </w:rPr>
      </w:pPr>
      <w:r w:rsidRPr="00BA2578">
        <w:rPr>
          <w:color w:val="000000"/>
          <w:sz w:val="28"/>
          <w:szCs w:val="28"/>
        </w:rPr>
        <w:t>1.</w:t>
      </w:r>
      <w:r w:rsidR="00296E79" w:rsidRPr="00BA2578">
        <w:rPr>
          <w:color w:val="000000"/>
          <w:sz w:val="28"/>
          <w:szCs w:val="28"/>
        </w:rPr>
        <w:t> </w:t>
      </w:r>
      <w:r w:rsidRPr="00BA2578">
        <w:rPr>
          <w:color w:val="000000"/>
          <w:sz w:val="28"/>
          <w:szCs w:val="28"/>
        </w:rPr>
        <w:t>Прав</w:t>
      </w:r>
      <w:r w:rsidR="00F21718" w:rsidRPr="00BA2578">
        <w:rPr>
          <w:color w:val="000000"/>
          <w:sz w:val="28"/>
          <w:szCs w:val="28"/>
        </w:rPr>
        <w:t>а</w:t>
      </w:r>
      <w:r w:rsidRPr="00BA2578">
        <w:rPr>
          <w:color w:val="000000"/>
          <w:sz w:val="28"/>
          <w:szCs w:val="28"/>
        </w:rPr>
        <w:t xml:space="preserve"> юридическ</w:t>
      </w:r>
      <w:r w:rsidR="00F21718" w:rsidRPr="00BA2578">
        <w:rPr>
          <w:color w:val="000000"/>
          <w:sz w:val="28"/>
          <w:szCs w:val="28"/>
        </w:rPr>
        <w:t>их</w:t>
      </w:r>
      <w:r w:rsidRPr="00BA2578">
        <w:rPr>
          <w:color w:val="000000"/>
          <w:sz w:val="28"/>
          <w:szCs w:val="28"/>
        </w:rPr>
        <w:t xml:space="preserve"> или физическ</w:t>
      </w:r>
      <w:r w:rsidR="00F21718" w:rsidRPr="00BA2578">
        <w:rPr>
          <w:color w:val="000000"/>
          <w:sz w:val="28"/>
          <w:szCs w:val="28"/>
        </w:rPr>
        <w:t>их</w:t>
      </w:r>
      <w:r w:rsidRPr="00BA2578">
        <w:rPr>
          <w:color w:val="000000"/>
          <w:sz w:val="28"/>
          <w:szCs w:val="28"/>
        </w:rPr>
        <w:t xml:space="preserve"> лиц</w:t>
      </w:r>
      <w:r w:rsidR="00F21718" w:rsidRPr="00BA2578">
        <w:rPr>
          <w:color w:val="000000"/>
          <w:sz w:val="28"/>
          <w:szCs w:val="28"/>
        </w:rPr>
        <w:t>, назначенных временными администраторами</w:t>
      </w:r>
      <w:r w:rsidR="002D00C7" w:rsidRPr="00BA2578">
        <w:rPr>
          <w:color w:val="000000"/>
          <w:sz w:val="28"/>
          <w:szCs w:val="28"/>
        </w:rPr>
        <w:t xml:space="preserve"> (далее – Временные администраторы)</w:t>
      </w:r>
      <w:r w:rsidRPr="00BA2578">
        <w:rPr>
          <w:color w:val="000000"/>
          <w:sz w:val="28"/>
          <w:szCs w:val="28"/>
        </w:rPr>
        <w:t xml:space="preserve">, </w:t>
      </w:r>
      <w:r w:rsidR="00F21718" w:rsidRPr="00BA2578">
        <w:rPr>
          <w:color w:val="000000"/>
          <w:sz w:val="28"/>
          <w:szCs w:val="28"/>
        </w:rPr>
        <w:t>на</w:t>
      </w:r>
      <w:r w:rsidR="00C9193D" w:rsidRPr="00BA2578">
        <w:rPr>
          <w:color w:val="000000"/>
          <w:sz w:val="28"/>
          <w:szCs w:val="28"/>
        </w:rPr>
        <w:t xml:space="preserve"> </w:t>
      </w:r>
      <w:r w:rsidR="00C9193D" w:rsidRPr="00BA2578">
        <w:rPr>
          <w:bCs/>
          <w:sz w:val="28"/>
          <w:szCs w:val="28"/>
        </w:rPr>
        <w:t>недвижимое имущество, в том числе на</w:t>
      </w:r>
      <w:r w:rsidR="00F21718" w:rsidRPr="00BA2578">
        <w:rPr>
          <w:color w:val="000000"/>
          <w:sz w:val="28"/>
          <w:szCs w:val="28"/>
        </w:rPr>
        <w:t xml:space="preserve"> земельные участки, возникш</w:t>
      </w:r>
      <w:r w:rsidR="00EE2035" w:rsidRPr="00BA2578">
        <w:rPr>
          <w:color w:val="000000"/>
          <w:sz w:val="28"/>
          <w:szCs w:val="28"/>
        </w:rPr>
        <w:t>и</w:t>
      </w:r>
      <w:r w:rsidR="00F21718" w:rsidRPr="00BA2578">
        <w:rPr>
          <w:color w:val="000000"/>
          <w:sz w:val="28"/>
          <w:szCs w:val="28"/>
        </w:rPr>
        <w:t>е</w:t>
      </w:r>
      <w:r w:rsidRPr="00BA2578">
        <w:rPr>
          <w:color w:val="000000"/>
          <w:sz w:val="28"/>
          <w:szCs w:val="28"/>
        </w:rPr>
        <w:t xml:space="preserve"> </w:t>
      </w:r>
      <w:r w:rsidR="00F21718" w:rsidRPr="00BA2578">
        <w:rPr>
          <w:color w:val="000000"/>
          <w:sz w:val="28"/>
          <w:szCs w:val="28"/>
        </w:rPr>
        <w:t>в соответствии с законодательством Донецкой Народной Республики,</w:t>
      </w:r>
      <w:r w:rsidRPr="00BA2578">
        <w:rPr>
          <w:color w:val="000000"/>
          <w:sz w:val="28"/>
          <w:szCs w:val="28"/>
        </w:rPr>
        <w:t xml:space="preserve"> до переоформления так</w:t>
      </w:r>
      <w:r w:rsidR="00F21718" w:rsidRPr="00BA2578">
        <w:rPr>
          <w:color w:val="000000"/>
          <w:sz w:val="28"/>
          <w:szCs w:val="28"/>
        </w:rPr>
        <w:t>их</w:t>
      </w:r>
      <w:r w:rsidRPr="00BA2578">
        <w:rPr>
          <w:color w:val="000000"/>
          <w:sz w:val="28"/>
          <w:szCs w:val="28"/>
        </w:rPr>
        <w:t xml:space="preserve"> прав в соответствии с настоящей статьей наделяет указанн</w:t>
      </w:r>
      <w:r w:rsidR="00F21718" w:rsidRPr="00BA2578">
        <w:rPr>
          <w:color w:val="000000"/>
          <w:sz w:val="28"/>
          <w:szCs w:val="28"/>
        </w:rPr>
        <w:t>ые</w:t>
      </w:r>
      <w:r w:rsidRPr="00BA2578">
        <w:rPr>
          <w:color w:val="000000"/>
          <w:sz w:val="28"/>
          <w:szCs w:val="28"/>
        </w:rPr>
        <w:t xml:space="preserve"> лиц</w:t>
      </w:r>
      <w:r w:rsidR="00F21718" w:rsidRPr="00BA2578">
        <w:rPr>
          <w:color w:val="000000"/>
          <w:sz w:val="28"/>
          <w:szCs w:val="28"/>
        </w:rPr>
        <w:t>а</w:t>
      </w:r>
      <w:r w:rsidRPr="00BA2578">
        <w:rPr>
          <w:color w:val="000000"/>
          <w:sz w:val="28"/>
          <w:szCs w:val="28"/>
        </w:rPr>
        <w:t xml:space="preserve"> правом использовать </w:t>
      </w:r>
      <w:r w:rsidR="00F21718" w:rsidRPr="00BA2578">
        <w:rPr>
          <w:color w:val="000000"/>
          <w:sz w:val="28"/>
          <w:szCs w:val="28"/>
        </w:rPr>
        <w:t>такие земельные участки</w:t>
      </w:r>
      <w:r w:rsidRPr="00BA2578">
        <w:rPr>
          <w:color w:val="000000"/>
          <w:sz w:val="28"/>
          <w:szCs w:val="28"/>
        </w:rPr>
        <w:t xml:space="preserve"> в соответствии с </w:t>
      </w:r>
      <w:r w:rsidR="00F21718" w:rsidRPr="00BA2578">
        <w:rPr>
          <w:color w:val="000000"/>
          <w:sz w:val="28"/>
          <w:szCs w:val="28"/>
        </w:rPr>
        <w:t xml:space="preserve">их целевым </w:t>
      </w:r>
      <w:r w:rsidRPr="00BA2578">
        <w:rPr>
          <w:color w:val="000000"/>
          <w:sz w:val="28"/>
          <w:szCs w:val="28"/>
        </w:rPr>
        <w:t>назначением и</w:t>
      </w:r>
      <w:r w:rsidR="00612009" w:rsidRPr="00BA2578">
        <w:rPr>
          <w:color w:val="000000"/>
          <w:sz w:val="28"/>
          <w:szCs w:val="28"/>
        </w:rPr>
        <w:t xml:space="preserve"> разрешенным использованием.</w:t>
      </w:r>
    </w:p>
    <w:p w14:paraId="7F4F1959" w14:textId="4D4AD78F" w:rsidR="00055CAD" w:rsidRDefault="00E458E0" w:rsidP="0069577A">
      <w:pPr>
        <w:pStyle w:val="bodytext41"/>
        <w:shd w:val="clear" w:color="auto" w:fill="FFFFFF"/>
        <w:spacing w:before="0" w:beforeAutospacing="0" w:after="360" w:afterAutospacing="0" w:line="276" w:lineRule="auto"/>
        <w:ind w:firstLine="709"/>
        <w:jc w:val="both"/>
        <w:rPr>
          <w:color w:val="000000"/>
          <w:sz w:val="28"/>
          <w:szCs w:val="28"/>
        </w:rPr>
      </w:pPr>
      <w:r w:rsidRPr="00BA2578">
        <w:rPr>
          <w:color w:val="000000"/>
          <w:sz w:val="28"/>
          <w:szCs w:val="28"/>
        </w:rPr>
        <w:t>2.</w:t>
      </w:r>
      <w:r w:rsidR="00296E79" w:rsidRPr="00BA2578">
        <w:rPr>
          <w:color w:val="000000"/>
          <w:sz w:val="28"/>
          <w:szCs w:val="28"/>
        </w:rPr>
        <w:t> </w:t>
      </w:r>
      <w:r w:rsidR="0070686D">
        <w:rPr>
          <w:color w:val="000000"/>
          <w:sz w:val="28"/>
          <w:szCs w:val="28"/>
        </w:rPr>
        <w:t>Д</w:t>
      </w:r>
      <w:r w:rsidR="0070686D" w:rsidRPr="0070686D">
        <w:rPr>
          <w:color w:val="000000"/>
          <w:sz w:val="28"/>
          <w:szCs w:val="28"/>
        </w:rPr>
        <w:t>о 1 января 2026 года</w:t>
      </w:r>
      <w:r w:rsidRPr="00BA2578">
        <w:rPr>
          <w:color w:val="000000"/>
          <w:sz w:val="28"/>
          <w:szCs w:val="28"/>
        </w:rPr>
        <w:t xml:space="preserve"> Временн</w:t>
      </w:r>
      <w:r w:rsidR="002D00C7" w:rsidRPr="00BA2578">
        <w:rPr>
          <w:color w:val="000000"/>
          <w:sz w:val="28"/>
          <w:szCs w:val="28"/>
        </w:rPr>
        <w:t>ые</w:t>
      </w:r>
      <w:r w:rsidRPr="00BA2578">
        <w:rPr>
          <w:color w:val="000000"/>
          <w:sz w:val="28"/>
          <w:szCs w:val="28"/>
        </w:rPr>
        <w:t xml:space="preserve"> администра</w:t>
      </w:r>
      <w:r w:rsidR="002D00C7" w:rsidRPr="00BA2578">
        <w:rPr>
          <w:color w:val="000000"/>
          <w:sz w:val="28"/>
          <w:szCs w:val="28"/>
        </w:rPr>
        <w:t>торы</w:t>
      </w:r>
      <w:r w:rsidRPr="00BA2578">
        <w:rPr>
          <w:color w:val="000000"/>
          <w:sz w:val="28"/>
          <w:szCs w:val="28"/>
        </w:rPr>
        <w:t xml:space="preserve"> име</w:t>
      </w:r>
      <w:r w:rsidR="002D00C7" w:rsidRPr="00BA2578">
        <w:rPr>
          <w:color w:val="000000"/>
          <w:sz w:val="28"/>
          <w:szCs w:val="28"/>
        </w:rPr>
        <w:t>ют</w:t>
      </w:r>
      <w:r w:rsidRPr="00BA2578">
        <w:rPr>
          <w:color w:val="000000"/>
          <w:sz w:val="28"/>
          <w:szCs w:val="28"/>
        </w:rPr>
        <w:t xml:space="preserve"> право на предоставление </w:t>
      </w:r>
      <w:r w:rsidR="00055CAD" w:rsidRPr="00BA2578">
        <w:rPr>
          <w:color w:val="000000"/>
          <w:sz w:val="28"/>
          <w:szCs w:val="28"/>
        </w:rPr>
        <w:t>им</w:t>
      </w:r>
      <w:r w:rsidRPr="00BA2578">
        <w:rPr>
          <w:color w:val="000000"/>
          <w:sz w:val="28"/>
          <w:szCs w:val="28"/>
        </w:rPr>
        <w:t xml:space="preserve"> уполномоченным органом без проведения торгов </w:t>
      </w:r>
      <w:r w:rsidR="00C9193D" w:rsidRPr="00BA2578">
        <w:rPr>
          <w:bCs/>
          <w:sz w:val="28"/>
          <w:szCs w:val="28"/>
        </w:rPr>
        <w:t>недвижимого имущества, в том числе</w:t>
      </w:r>
      <w:r w:rsidR="00C9193D" w:rsidRPr="00BA2578">
        <w:rPr>
          <w:color w:val="000000"/>
          <w:sz w:val="28"/>
          <w:szCs w:val="28"/>
        </w:rPr>
        <w:t xml:space="preserve"> </w:t>
      </w:r>
      <w:r w:rsidR="00055CAD" w:rsidRPr="00BA2578">
        <w:rPr>
          <w:color w:val="000000"/>
          <w:sz w:val="28"/>
          <w:szCs w:val="28"/>
        </w:rPr>
        <w:t>земельных участков</w:t>
      </w:r>
      <w:r w:rsidRPr="00BA2578">
        <w:rPr>
          <w:color w:val="000000"/>
          <w:sz w:val="28"/>
          <w:szCs w:val="28"/>
        </w:rPr>
        <w:t>, указанн</w:t>
      </w:r>
      <w:r w:rsidR="00055CAD" w:rsidRPr="00BA2578">
        <w:rPr>
          <w:color w:val="000000"/>
          <w:sz w:val="28"/>
          <w:szCs w:val="28"/>
        </w:rPr>
        <w:t>ых</w:t>
      </w:r>
      <w:r w:rsidRPr="00BA2578">
        <w:rPr>
          <w:color w:val="000000"/>
          <w:sz w:val="28"/>
          <w:szCs w:val="28"/>
        </w:rPr>
        <w:t xml:space="preserve"> в </w:t>
      </w:r>
      <w:r w:rsidR="00EE2035" w:rsidRPr="00BA2578">
        <w:rPr>
          <w:color w:val="000000"/>
          <w:sz w:val="28"/>
          <w:szCs w:val="28"/>
        </w:rPr>
        <w:t>части</w:t>
      </w:r>
      <w:r w:rsidRPr="00BA2578">
        <w:rPr>
          <w:color w:val="000000"/>
          <w:sz w:val="28"/>
          <w:szCs w:val="28"/>
        </w:rPr>
        <w:t xml:space="preserve"> 1 настоящей статьи, в соответствии с</w:t>
      </w:r>
      <w:r w:rsidR="00055CAD" w:rsidRPr="00BA2578">
        <w:rPr>
          <w:color w:val="000000"/>
          <w:sz w:val="28"/>
          <w:szCs w:val="28"/>
        </w:rPr>
        <w:t xml:space="preserve"> земельным</w:t>
      </w:r>
      <w:r w:rsidRPr="00BA2578">
        <w:rPr>
          <w:color w:val="000000"/>
          <w:sz w:val="28"/>
          <w:szCs w:val="28"/>
        </w:rPr>
        <w:t xml:space="preserve"> законодательством Российской Федерации</w:t>
      </w:r>
      <w:r w:rsidR="00055CAD" w:rsidRPr="00BA2578">
        <w:rPr>
          <w:color w:val="000000"/>
          <w:sz w:val="28"/>
          <w:szCs w:val="28"/>
        </w:rPr>
        <w:t xml:space="preserve"> и Донецкой Народной Республики</w:t>
      </w:r>
      <w:r w:rsidR="00460C9F" w:rsidRPr="00BA2578">
        <w:rPr>
          <w:color w:val="000000"/>
          <w:sz w:val="28"/>
          <w:szCs w:val="28"/>
        </w:rPr>
        <w:t>.</w:t>
      </w:r>
    </w:p>
    <w:p w14:paraId="4B3C6F00" w14:textId="213EC419" w:rsidR="0070686D" w:rsidRPr="00BA2578" w:rsidRDefault="00B15B25" w:rsidP="0069577A">
      <w:pPr>
        <w:pStyle w:val="bodytext41"/>
        <w:shd w:val="clear" w:color="auto" w:fill="FFFFFF"/>
        <w:spacing w:before="0" w:beforeAutospacing="0" w:after="360" w:afterAutospacing="0" w:line="276" w:lineRule="auto"/>
        <w:ind w:firstLine="709"/>
        <w:jc w:val="both"/>
        <w:rPr>
          <w:color w:val="000000"/>
          <w:sz w:val="28"/>
          <w:szCs w:val="28"/>
        </w:rPr>
      </w:pPr>
      <w:hyperlink r:id="rId42" w:history="1">
        <w:r w:rsidR="0070686D" w:rsidRPr="00D9302C">
          <w:rPr>
            <w:rStyle w:val="af2"/>
            <w:i/>
            <w:iCs/>
            <w:sz w:val="28"/>
            <w:szCs w:val="28"/>
          </w:rPr>
          <w:t xml:space="preserve">(Часть </w:t>
        </w:r>
        <w:r w:rsidR="0070686D" w:rsidRPr="0048738F">
          <w:rPr>
            <w:rStyle w:val="af2"/>
            <w:i/>
            <w:iCs/>
            <w:sz w:val="28"/>
            <w:szCs w:val="28"/>
          </w:rPr>
          <w:t>2</w:t>
        </w:r>
        <w:r w:rsidR="0070686D" w:rsidRPr="00D9302C">
          <w:rPr>
            <w:rStyle w:val="af2"/>
            <w:i/>
            <w:iCs/>
            <w:sz w:val="28"/>
            <w:szCs w:val="28"/>
          </w:rPr>
          <w:t xml:space="preserve"> статьи </w:t>
        </w:r>
        <w:r w:rsidR="0070686D" w:rsidRPr="0048738F">
          <w:rPr>
            <w:rStyle w:val="af2"/>
            <w:i/>
            <w:iCs/>
            <w:sz w:val="28"/>
            <w:szCs w:val="28"/>
          </w:rPr>
          <w:t>4</w:t>
        </w:r>
        <w:r w:rsidR="0070686D" w:rsidRPr="00D9302C">
          <w:rPr>
            <w:rStyle w:val="af2"/>
            <w:i/>
            <w:iCs/>
            <w:sz w:val="28"/>
            <w:szCs w:val="28"/>
          </w:rPr>
          <w:t xml:space="preserve"> с изменениями, внесенными Законом от 14.08.2024 №</w:t>
        </w:r>
        <w:r w:rsidR="0070686D" w:rsidRPr="0048738F">
          <w:rPr>
            <w:rStyle w:val="af2"/>
            <w:i/>
            <w:iCs/>
            <w:sz w:val="28"/>
            <w:szCs w:val="28"/>
          </w:rPr>
          <w:t> </w:t>
        </w:r>
        <w:r w:rsidR="0070686D" w:rsidRPr="00D9302C">
          <w:rPr>
            <w:rStyle w:val="af2"/>
            <w:i/>
            <w:iCs/>
            <w:sz w:val="28"/>
            <w:szCs w:val="28"/>
          </w:rPr>
          <w:t>97-РЗ)</w:t>
        </w:r>
      </w:hyperlink>
    </w:p>
    <w:p w14:paraId="188C780D" w14:textId="77777777" w:rsidR="00460C9F" w:rsidRPr="0069577A" w:rsidRDefault="00C9193D" w:rsidP="0069577A">
      <w:pPr>
        <w:spacing w:after="360"/>
        <w:ind w:firstLine="709"/>
        <w:jc w:val="both"/>
        <w:rPr>
          <w:rFonts w:ascii="Times New Roman" w:eastAsia="Times New Roman" w:hAnsi="Times New Roman"/>
          <w:bCs/>
          <w:sz w:val="28"/>
          <w:szCs w:val="28"/>
          <w:lang w:eastAsia="ru-RU"/>
        </w:rPr>
      </w:pPr>
      <w:r w:rsidRPr="00BA2578">
        <w:rPr>
          <w:rFonts w:ascii="Times New Roman" w:hAnsi="Times New Roman"/>
          <w:bCs/>
          <w:sz w:val="28"/>
          <w:szCs w:val="28"/>
        </w:rPr>
        <w:t>3</w:t>
      </w:r>
      <w:r w:rsidR="00460C9F" w:rsidRPr="00BA2578">
        <w:rPr>
          <w:rFonts w:ascii="Times New Roman" w:hAnsi="Times New Roman"/>
          <w:bCs/>
          <w:sz w:val="28"/>
          <w:szCs w:val="28"/>
        </w:rPr>
        <w:t>.</w:t>
      </w:r>
      <w:r w:rsidR="00296E79" w:rsidRPr="00BA2578">
        <w:rPr>
          <w:rFonts w:ascii="Times New Roman" w:hAnsi="Times New Roman"/>
          <w:bCs/>
          <w:sz w:val="28"/>
          <w:szCs w:val="28"/>
        </w:rPr>
        <w:t> </w:t>
      </w:r>
      <w:r w:rsidR="00460C9F" w:rsidRPr="00BA2578">
        <w:rPr>
          <w:rFonts w:ascii="Times New Roman" w:hAnsi="Times New Roman"/>
          <w:bCs/>
          <w:sz w:val="28"/>
          <w:szCs w:val="28"/>
        </w:rPr>
        <w:t xml:space="preserve">В случае отказа Временной администрации от предоставления ей недвижимого имущества в соответствии с настоящим </w:t>
      </w:r>
      <w:r w:rsidR="00343927" w:rsidRPr="00BA2578">
        <w:rPr>
          <w:rFonts w:ascii="Times New Roman" w:hAnsi="Times New Roman"/>
          <w:bCs/>
          <w:sz w:val="28"/>
          <w:szCs w:val="28"/>
        </w:rPr>
        <w:t>Законом</w:t>
      </w:r>
      <w:r w:rsidR="00460C9F" w:rsidRPr="00BA2578">
        <w:rPr>
          <w:rFonts w:ascii="Times New Roman" w:hAnsi="Times New Roman"/>
          <w:bCs/>
          <w:sz w:val="28"/>
          <w:szCs w:val="28"/>
        </w:rPr>
        <w:t xml:space="preserve"> указанное имущество может быть предоставлено третьим лицам в соответствии с законодательством Российской Федерации.</w:t>
      </w:r>
    </w:p>
    <w:p w14:paraId="5FE642FE" w14:textId="6EB5B5E2" w:rsidR="00C41C60" w:rsidRPr="00F6286E" w:rsidRDefault="00C41C60" w:rsidP="0069577A">
      <w:pPr>
        <w:pStyle w:val="bodytext41"/>
        <w:shd w:val="clear" w:color="auto" w:fill="FFFFFF"/>
        <w:spacing w:before="0" w:beforeAutospacing="0" w:after="360" w:afterAutospacing="0" w:line="276" w:lineRule="auto"/>
        <w:ind w:firstLine="709"/>
        <w:rPr>
          <w:b/>
          <w:bCs/>
          <w:color w:val="000000"/>
          <w:sz w:val="28"/>
          <w:szCs w:val="28"/>
        </w:rPr>
      </w:pPr>
      <w:r w:rsidRPr="00F6286E">
        <w:rPr>
          <w:b/>
          <w:bCs/>
          <w:color w:val="000000"/>
          <w:sz w:val="28"/>
          <w:szCs w:val="28"/>
        </w:rPr>
        <w:t>Статья</w:t>
      </w:r>
      <w:r w:rsidR="00296E79">
        <w:rPr>
          <w:b/>
          <w:bCs/>
          <w:color w:val="000000"/>
          <w:sz w:val="28"/>
          <w:szCs w:val="28"/>
        </w:rPr>
        <w:t> </w:t>
      </w:r>
      <w:r w:rsidR="000A2151" w:rsidRPr="00F6286E">
        <w:rPr>
          <w:b/>
          <w:bCs/>
          <w:color w:val="000000"/>
          <w:sz w:val="28"/>
          <w:szCs w:val="28"/>
        </w:rPr>
        <w:t>5</w:t>
      </w:r>
    </w:p>
    <w:p w14:paraId="1FA4F3ED" w14:textId="2BAD87D3"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1.</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Категории земель, к которым отнесены земельные участки, установленные до вступления в силу </w:t>
      </w:r>
      <w:hyperlink r:id="rId43" w:history="1">
        <w:r w:rsidR="00F6286E" w:rsidRPr="00E4621A">
          <w:rPr>
            <w:rStyle w:val="af2"/>
            <w:rFonts w:ascii="Times New Roman" w:hAnsi="Times New Roman"/>
            <w:bCs/>
            <w:sz w:val="28"/>
            <w:szCs w:val="28"/>
          </w:rPr>
          <w:t>Федерального конституционного закона</w:t>
        </w:r>
      </w:hyperlink>
      <w:r w:rsidRPr="00BA2578">
        <w:rPr>
          <w:rFonts w:ascii="Times New Roman" w:eastAsia="Times New Roman" w:hAnsi="Times New Roman"/>
          <w:sz w:val="28"/>
          <w:szCs w:val="28"/>
          <w:lang w:eastAsia="ru-RU"/>
        </w:rPr>
        <w:t>, признаются категориями земель по следующему правилу:</w:t>
      </w:r>
    </w:p>
    <w:p w14:paraId="162E82EC"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1)</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жилой и общественной застройки – землями населенных пунктов;</w:t>
      </w:r>
    </w:p>
    <w:p w14:paraId="11615794"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2)</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сельскохозяйственного назначения, а также земельные участки, предоставленные для дачного строительства, – землями сельскохозяйственного назначения, а в границах населенных пунктов – землями населенных пунктов;</w:t>
      </w:r>
    </w:p>
    <w:p w14:paraId="5E6972F3"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3)</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природно-заповедного фонда и иного природоохранного назначения – землями особо охраняемых территорий и объектов, если данные земельные участки предоставлены организациям, осуществляющим охрану объектов окружающей среды, и находятся за пределами границ населенных пунктов, в границах населенных пунктов – землями населенных пунктов, а в прочих случаях – категорией земель</w:t>
      </w:r>
      <w:r w:rsidR="00BB4A0F" w:rsidRPr="00BA2578">
        <w:rPr>
          <w:rFonts w:ascii="Times New Roman" w:eastAsia="Times New Roman" w:hAnsi="Times New Roman"/>
          <w:sz w:val="28"/>
          <w:szCs w:val="28"/>
          <w:lang w:eastAsia="ru-RU"/>
        </w:rPr>
        <w:t xml:space="preserve"> в соответствии с целевым назначением и разрешенным использованием</w:t>
      </w:r>
      <w:r w:rsidRPr="00BA2578">
        <w:rPr>
          <w:rFonts w:ascii="Times New Roman" w:eastAsia="Times New Roman" w:hAnsi="Times New Roman"/>
          <w:sz w:val="28"/>
          <w:szCs w:val="28"/>
          <w:lang w:eastAsia="ru-RU"/>
        </w:rPr>
        <w:t>, в границах которой допускается деятельность, осуществляемая на земельном участке;</w:t>
      </w:r>
    </w:p>
    <w:p w14:paraId="0E6BB83C"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4)</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оздоровительного назначения – землями особо охраняемых территорий и объектов, если находятся </w:t>
      </w:r>
      <w:r w:rsidR="00BB4A0F" w:rsidRPr="00BA2578">
        <w:rPr>
          <w:rFonts w:ascii="Times New Roman" w:eastAsia="Times New Roman" w:hAnsi="Times New Roman"/>
          <w:sz w:val="28"/>
          <w:szCs w:val="28"/>
          <w:lang w:eastAsia="ru-RU"/>
        </w:rPr>
        <w:t xml:space="preserve">за пределами границ </w:t>
      </w:r>
      <w:r w:rsidRPr="00BA2578">
        <w:rPr>
          <w:rFonts w:ascii="Times New Roman" w:eastAsia="Times New Roman" w:hAnsi="Times New Roman"/>
          <w:sz w:val="28"/>
          <w:szCs w:val="28"/>
          <w:lang w:eastAsia="ru-RU"/>
        </w:rPr>
        <w:t>населенн</w:t>
      </w:r>
      <w:r w:rsidR="00BB4A0F" w:rsidRPr="00BA2578">
        <w:rPr>
          <w:rFonts w:ascii="Times New Roman" w:eastAsia="Times New Roman" w:hAnsi="Times New Roman"/>
          <w:sz w:val="28"/>
          <w:szCs w:val="28"/>
          <w:lang w:eastAsia="ru-RU"/>
        </w:rPr>
        <w:t xml:space="preserve">ых </w:t>
      </w:r>
      <w:r w:rsidRPr="00BA2578">
        <w:rPr>
          <w:rFonts w:ascii="Times New Roman" w:eastAsia="Times New Roman" w:hAnsi="Times New Roman"/>
          <w:sz w:val="28"/>
          <w:szCs w:val="28"/>
          <w:lang w:eastAsia="ru-RU"/>
        </w:rPr>
        <w:t>пункт</w:t>
      </w:r>
      <w:r w:rsidR="00BB4A0F" w:rsidRPr="00BA2578">
        <w:rPr>
          <w:rFonts w:ascii="Times New Roman" w:eastAsia="Times New Roman" w:hAnsi="Times New Roman"/>
          <w:sz w:val="28"/>
          <w:szCs w:val="28"/>
          <w:lang w:eastAsia="ru-RU"/>
        </w:rPr>
        <w:t>ов</w:t>
      </w:r>
      <w:r w:rsidRPr="00BA2578">
        <w:rPr>
          <w:rFonts w:ascii="Times New Roman" w:eastAsia="Times New Roman" w:hAnsi="Times New Roman"/>
          <w:sz w:val="28"/>
          <w:szCs w:val="28"/>
          <w:lang w:eastAsia="ru-RU"/>
        </w:rPr>
        <w:t>, а в границах населенных пунктов – землями населенных пунктов;</w:t>
      </w:r>
    </w:p>
    <w:p w14:paraId="5587951C"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5)</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рекреационного назначения, за исключением участков, предназначенных для дачного строительства, – землями особо охраняемых территорий и объектов, если находятся </w:t>
      </w:r>
      <w:r w:rsidR="00BB4A0F" w:rsidRPr="00BA2578">
        <w:rPr>
          <w:rFonts w:ascii="Times New Roman" w:eastAsia="Times New Roman" w:hAnsi="Times New Roman"/>
          <w:sz w:val="28"/>
          <w:szCs w:val="28"/>
          <w:lang w:eastAsia="ru-RU"/>
        </w:rPr>
        <w:t xml:space="preserve">за пределами границ </w:t>
      </w:r>
      <w:r w:rsidRPr="00BA2578">
        <w:rPr>
          <w:rFonts w:ascii="Times New Roman" w:eastAsia="Times New Roman" w:hAnsi="Times New Roman"/>
          <w:sz w:val="28"/>
          <w:szCs w:val="28"/>
          <w:lang w:eastAsia="ru-RU"/>
        </w:rPr>
        <w:t>населенн</w:t>
      </w:r>
      <w:r w:rsidR="00BB4A0F" w:rsidRPr="00BA2578">
        <w:rPr>
          <w:rFonts w:ascii="Times New Roman" w:eastAsia="Times New Roman" w:hAnsi="Times New Roman"/>
          <w:sz w:val="28"/>
          <w:szCs w:val="28"/>
          <w:lang w:eastAsia="ru-RU"/>
        </w:rPr>
        <w:t>ых</w:t>
      </w:r>
      <w:r w:rsidRPr="00BA2578">
        <w:rPr>
          <w:rFonts w:ascii="Times New Roman" w:eastAsia="Times New Roman" w:hAnsi="Times New Roman"/>
          <w:sz w:val="28"/>
          <w:szCs w:val="28"/>
          <w:lang w:eastAsia="ru-RU"/>
        </w:rPr>
        <w:t xml:space="preserve"> пункт</w:t>
      </w:r>
      <w:r w:rsidR="00BB4A0F" w:rsidRPr="00BA2578">
        <w:rPr>
          <w:rFonts w:ascii="Times New Roman" w:eastAsia="Times New Roman" w:hAnsi="Times New Roman"/>
          <w:sz w:val="28"/>
          <w:szCs w:val="28"/>
          <w:lang w:eastAsia="ru-RU"/>
        </w:rPr>
        <w:t>ов</w:t>
      </w:r>
      <w:r w:rsidRPr="00BA2578">
        <w:rPr>
          <w:rFonts w:ascii="Times New Roman" w:eastAsia="Times New Roman" w:hAnsi="Times New Roman"/>
          <w:sz w:val="28"/>
          <w:szCs w:val="28"/>
          <w:lang w:eastAsia="ru-RU"/>
        </w:rPr>
        <w:t>, а в границах населенных пунктов – землями населенных пунктов;</w:t>
      </w:r>
    </w:p>
    <w:p w14:paraId="4D703FAB"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lastRenderedPageBreak/>
        <w:t>6)</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историко-культурного назначения – землями особо охраняемых территорий и объектов, если находятся </w:t>
      </w:r>
      <w:r w:rsidR="00BB4A0F" w:rsidRPr="00BA2578">
        <w:rPr>
          <w:rFonts w:ascii="Times New Roman" w:eastAsia="Times New Roman" w:hAnsi="Times New Roman"/>
          <w:sz w:val="28"/>
          <w:szCs w:val="28"/>
          <w:lang w:eastAsia="ru-RU"/>
        </w:rPr>
        <w:t>за пределами границ населенных пунктов,</w:t>
      </w:r>
      <w:r w:rsidRPr="00BA2578">
        <w:rPr>
          <w:rFonts w:ascii="Times New Roman" w:eastAsia="Times New Roman" w:hAnsi="Times New Roman"/>
          <w:sz w:val="28"/>
          <w:szCs w:val="28"/>
          <w:lang w:eastAsia="ru-RU"/>
        </w:rPr>
        <w:t xml:space="preserve"> а в границах населенных пунктов – землями населенных пунктов;</w:t>
      </w:r>
    </w:p>
    <w:p w14:paraId="66475D8F"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7)</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лесохозяйственного назначения – землями лесного фонда, если находятся </w:t>
      </w:r>
      <w:r w:rsidR="00BB4A0F" w:rsidRPr="00BA2578">
        <w:rPr>
          <w:rFonts w:ascii="Times New Roman" w:eastAsia="Times New Roman" w:hAnsi="Times New Roman"/>
          <w:sz w:val="28"/>
          <w:szCs w:val="28"/>
          <w:lang w:eastAsia="ru-RU"/>
        </w:rPr>
        <w:t>за пределами границ населенных пунктов</w:t>
      </w:r>
      <w:r w:rsidRPr="00BA2578">
        <w:rPr>
          <w:rFonts w:ascii="Times New Roman" w:eastAsia="Times New Roman" w:hAnsi="Times New Roman"/>
          <w:sz w:val="28"/>
          <w:szCs w:val="28"/>
          <w:lang w:eastAsia="ru-RU"/>
        </w:rPr>
        <w:t>, а в границах населенных пунктов – землями населенных пунктов;</w:t>
      </w:r>
    </w:p>
    <w:p w14:paraId="5ADD1A01" w14:textId="2A4AF831"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8)</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водного фонда – землями водного фонда</w:t>
      </w:r>
      <w:r w:rsidR="00BE2EE6" w:rsidRPr="00BA2578">
        <w:rPr>
          <w:rFonts w:ascii="Times New Roman" w:eastAsia="Times New Roman" w:hAnsi="Times New Roman"/>
          <w:sz w:val="28"/>
          <w:szCs w:val="28"/>
          <w:lang w:eastAsia="ru-RU"/>
        </w:rPr>
        <w:t xml:space="preserve"> с учетом особенностей, предусмотренных статьей 102 </w:t>
      </w:r>
      <w:hyperlink r:id="rId44" w:history="1">
        <w:r w:rsidR="00BE2EE6" w:rsidRPr="00E53FAD">
          <w:rPr>
            <w:rStyle w:val="af2"/>
            <w:rFonts w:ascii="Times New Roman" w:eastAsia="Times New Roman" w:hAnsi="Times New Roman"/>
            <w:sz w:val="28"/>
            <w:szCs w:val="28"/>
            <w:lang w:eastAsia="ru-RU"/>
          </w:rPr>
          <w:t>Водного кодекса Российской Федерации</w:t>
        </w:r>
      </w:hyperlink>
      <w:r w:rsidRPr="00BA2578">
        <w:rPr>
          <w:rFonts w:ascii="Times New Roman" w:eastAsia="Times New Roman" w:hAnsi="Times New Roman"/>
          <w:sz w:val="28"/>
          <w:szCs w:val="28"/>
          <w:lang w:eastAsia="ru-RU"/>
        </w:rPr>
        <w:t>;</w:t>
      </w:r>
    </w:p>
    <w:p w14:paraId="6F3B7725" w14:textId="77777777" w:rsidR="00BA73ED" w:rsidRPr="00BA2578" w:rsidRDefault="00BA73ED"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9)</w:t>
      </w:r>
      <w:r w:rsidR="00296E79" w:rsidRPr="00BA2578">
        <w:rPr>
          <w:rFonts w:ascii="Times New Roman" w:eastAsia="Times New Roman" w:hAnsi="Times New Roman"/>
          <w:sz w:val="28"/>
          <w:szCs w:val="28"/>
          <w:lang w:eastAsia="ru-RU"/>
        </w:rPr>
        <w:t> </w:t>
      </w:r>
      <w:r w:rsidRPr="00BA2578">
        <w:rPr>
          <w:rFonts w:ascii="Times New Roman" w:eastAsia="Times New Roman" w:hAnsi="Times New Roman"/>
          <w:sz w:val="28"/>
          <w:szCs w:val="28"/>
          <w:lang w:eastAsia="ru-RU"/>
        </w:rPr>
        <w:t xml:space="preserve">промышленности, транспорта, связи, энергетики, обороны и другого назначения – </w:t>
      </w:r>
      <w:r w:rsidR="00BB4A0F" w:rsidRPr="00BA2578">
        <w:rPr>
          <w:rFonts w:ascii="Times New Roman" w:eastAsia="Times New Roman" w:hAnsi="Times New Roman"/>
          <w:sz w:val="28"/>
          <w:szCs w:val="28"/>
          <w:lang w:eastAsia="ru-RU"/>
        </w:rPr>
        <w:t>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w:t>
      </w:r>
      <w:r w:rsidRPr="00BA2578">
        <w:rPr>
          <w:rFonts w:ascii="Times New Roman" w:eastAsia="Times New Roman" w:hAnsi="Times New Roman"/>
          <w:sz w:val="28"/>
          <w:szCs w:val="28"/>
          <w:lang w:eastAsia="ru-RU"/>
        </w:rPr>
        <w:t xml:space="preserve">, если находятся </w:t>
      </w:r>
      <w:r w:rsidR="00BB4A0F" w:rsidRPr="00BA2578">
        <w:rPr>
          <w:rFonts w:ascii="Times New Roman" w:eastAsia="Times New Roman" w:hAnsi="Times New Roman"/>
          <w:sz w:val="28"/>
          <w:szCs w:val="28"/>
          <w:lang w:eastAsia="ru-RU"/>
        </w:rPr>
        <w:t>за пределами границ населенных пунктов,</w:t>
      </w:r>
      <w:r w:rsidRPr="00BA2578">
        <w:rPr>
          <w:rFonts w:ascii="Times New Roman" w:eastAsia="Times New Roman" w:hAnsi="Times New Roman"/>
          <w:sz w:val="28"/>
          <w:szCs w:val="28"/>
          <w:lang w:eastAsia="ru-RU"/>
        </w:rPr>
        <w:t xml:space="preserve"> а в границах населенных пунктов – землями населенных пунктов.</w:t>
      </w:r>
    </w:p>
    <w:p w14:paraId="5756BE07" w14:textId="5607E16E" w:rsidR="00BA73ED" w:rsidRPr="0069577A" w:rsidRDefault="000A2151" w:rsidP="0069577A">
      <w:pPr>
        <w:shd w:val="clear" w:color="auto" w:fill="FFFFFF"/>
        <w:spacing w:after="360"/>
        <w:ind w:firstLine="709"/>
        <w:jc w:val="both"/>
        <w:rPr>
          <w:rFonts w:ascii="Times New Roman" w:eastAsia="Times New Roman" w:hAnsi="Times New Roman"/>
          <w:sz w:val="28"/>
          <w:szCs w:val="28"/>
          <w:lang w:eastAsia="ru-RU"/>
        </w:rPr>
      </w:pPr>
      <w:r w:rsidRPr="00BA2578">
        <w:rPr>
          <w:rFonts w:ascii="Times New Roman" w:eastAsia="Times New Roman" w:hAnsi="Times New Roman"/>
          <w:sz w:val="28"/>
          <w:szCs w:val="28"/>
          <w:lang w:eastAsia="ru-RU"/>
        </w:rPr>
        <w:t>2</w:t>
      </w:r>
      <w:r w:rsidR="001640F7" w:rsidRPr="00BA2578">
        <w:rPr>
          <w:rFonts w:ascii="Times New Roman" w:eastAsia="Times New Roman" w:hAnsi="Times New Roman"/>
          <w:sz w:val="28"/>
          <w:szCs w:val="28"/>
          <w:lang w:eastAsia="ru-RU"/>
        </w:rPr>
        <w:t>.</w:t>
      </w:r>
      <w:r w:rsidR="00296E79" w:rsidRPr="00BA2578">
        <w:rPr>
          <w:rFonts w:ascii="Times New Roman" w:hAnsi="Times New Roman"/>
          <w:sz w:val="28"/>
          <w:szCs w:val="28"/>
        </w:rPr>
        <w:t> </w:t>
      </w:r>
      <w:r w:rsidR="002A2C35" w:rsidRPr="00BA2578">
        <w:rPr>
          <w:rFonts w:ascii="Times New Roman" w:eastAsia="Times New Roman" w:hAnsi="Times New Roman"/>
          <w:sz w:val="28"/>
          <w:szCs w:val="28"/>
          <w:lang w:eastAsia="ru-RU"/>
        </w:rPr>
        <w:t xml:space="preserve">До установления границ населенных пунктов в соответствии с федеральным законом границы населенных пунктов определяются в соответствии с документацией по землеустройству, а в случае ее отсутствия </w:t>
      </w:r>
      <w:r w:rsidR="0069577A" w:rsidRPr="00BA2578">
        <w:rPr>
          <w:rFonts w:ascii="Times New Roman" w:eastAsia="Times New Roman" w:hAnsi="Times New Roman"/>
          <w:sz w:val="28"/>
          <w:szCs w:val="28"/>
          <w:lang w:eastAsia="ru-RU"/>
        </w:rPr>
        <w:t>–</w:t>
      </w:r>
      <w:r w:rsidR="002A2C35" w:rsidRPr="00BA2578">
        <w:rPr>
          <w:rFonts w:ascii="Times New Roman" w:eastAsia="Times New Roman" w:hAnsi="Times New Roman"/>
          <w:sz w:val="28"/>
          <w:szCs w:val="28"/>
          <w:lang w:eastAsia="ru-RU"/>
        </w:rPr>
        <w:t xml:space="preserve"> в соответствии с генеральными планами населенных пунктов, утверж</w:t>
      </w:r>
      <w:r w:rsidR="001640F7" w:rsidRPr="00BA2578">
        <w:rPr>
          <w:rFonts w:ascii="Times New Roman" w:eastAsia="Times New Roman" w:hAnsi="Times New Roman"/>
          <w:sz w:val="28"/>
          <w:szCs w:val="28"/>
          <w:lang w:eastAsia="ru-RU"/>
        </w:rPr>
        <w:t>денными в установленном порядке</w:t>
      </w:r>
      <w:r w:rsidR="001640F7" w:rsidRPr="00BA2578">
        <w:rPr>
          <w:rFonts w:ascii="Times New Roman" w:hAnsi="Times New Roman"/>
          <w:sz w:val="28"/>
          <w:szCs w:val="28"/>
        </w:rPr>
        <w:t xml:space="preserve"> </w:t>
      </w:r>
      <w:r w:rsidR="001640F7" w:rsidRPr="00BA2578">
        <w:rPr>
          <w:rFonts w:ascii="Times New Roman" w:eastAsia="Times New Roman" w:hAnsi="Times New Roman"/>
          <w:sz w:val="28"/>
          <w:szCs w:val="28"/>
          <w:lang w:eastAsia="ru-RU"/>
        </w:rPr>
        <w:t>в соответствии с законодательством, действовавшим на дату такого утверждения</w:t>
      </w:r>
      <w:r w:rsidR="00EF3268" w:rsidRPr="00BA2578">
        <w:rPr>
          <w:rFonts w:ascii="Times New Roman" w:eastAsia="Times New Roman" w:hAnsi="Times New Roman"/>
          <w:sz w:val="28"/>
          <w:szCs w:val="28"/>
          <w:lang w:eastAsia="ru-RU"/>
        </w:rPr>
        <w:t xml:space="preserve">, и также </w:t>
      </w:r>
      <w:r w:rsidR="00613E41" w:rsidRPr="00BA2578">
        <w:rPr>
          <w:rFonts w:ascii="Times New Roman" w:eastAsia="Times New Roman" w:hAnsi="Times New Roman"/>
          <w:sz w:val="28"/>
          <w:szCs w:val="28"/>
          <w:lang w:eastAsia="ru-RU"/>
        </w:rPr>
        <w:t xml:space="preserve">в соответствии со </w:t>
      </w:r>
      <w:r w:rsidR="00EF3268" w:rsidRPr="00BA2578">
        <w:rPr>
          <w:rFonts w:ascii="Times New Roman" w:eastAsia="Times New Roman" w:hAnsi="Times New Roman"/>
          <w:sz w:val="28"/>
          <w:szCs w:val="28"/>
          <w:lang w:eastAsia="ru-RU"/>
        </w:rPr>
        <w:t xml:space="preserve">сведениями Государственного земельного кадастра, внесенными до вступления в силу </w:t>
      </w:r>
      <w:hyperlink r:id="rId45" w:history="1">
        <w:r w:rsidR="00F6286E" w:rsidRPr="00E4621A">
          <w:rPr>
            <w:rStyle w:val="af2"/>
            <w:rFonts w:ascii="Times New Roman" w:hAnsi="Times New Roman"/>
            <w:bCs/>
            <w:sz w:val="28"/>
            <w:szCs w:val="28"/>
          </w:rPr>
          <w:t>Федерального конституционного закона</w:t>
        </w:r>
      </w:hyperlink>
      <w:r w:rsidR="00EF3268" w:rsidRPr="00BA2578">
        <w:rPr>
          <w:rFonts w:ascii="Times New Roman" w:eastAsia="Times New Roman" w:hAnsi="Times New Roman"/>
          <w:sz w:val="28"/>
          <w:szCs w:val="28"/>
          <w:lang w:eastAsia="ru-RU"/>
        </w:rPr>
        <w:t>.</w:t>
      </w:r>
    </w:p>
    <w:p w14:paraId="35C4E87D" w14:textId="77777777" w:rsidR="00613E41" w:rsidRPr="00F6286E" w:rsidRDefault="00613E41" w:rsidP="0069577A">
      <w:pPr>
        <w:shd w:val="clear" w:color="auto" w:fill="FFFFFF"/>
        <w:spacing w:after="360"/>
        <w:ind w:firstLine="709"/>
        <w:jc w:val="both"/>
        <w:rPr>
          <w:rFonts w:ascii="Times New Roman" w:eastAsia="Times New Roman" w:hAnsi="Times New Roman"/>
          <w:b/>
          <w:bCs/>
          <w:sz w:val="28"/>
          <w:szCs w:val="28"/>
          <w:lang w:eastAsia="ru-RU"/>
        </w:rPr>
      </w:pPr>
      <w:r w:rsidRPr="00F6286E">
        <w:rPr>
          <w:rFonts w:ascii="Times New Roman" w:eastAsia="Times New Roman" w:hAnsi="Times New Roman"/>
          <w:b/>
          <w:bCs/>
          <w:sz w:val="28"/>
          <w:szCs w:val="28"/>
          <w:lang w:eastAsia="ru-RU"/>
        </w:rPr>
        <w:t>Статья</w:t>
      </w:r>
      <w:r w:rsidR="00296E79">
        <w:rPr>
          <w:rFonts w:ascii="Times New Roman" w:eastAsia="Times New Roman" w:hAnsi="Times New Roman"/>
          <w:b/>
          <w:bCs/>
          <w:sz w:val="28"/>
          <w:szCs w:val="28"/>
          <w:lang w:eastAsia="ru-RU"/>
        </w:rPr>
        <w:t> </w:t>
      </w:r>
      <w:r w:rsidR="000A2151" w:rsidRPr="00F6286E">
        <w:rPr>
          <w:rFonts w:ascii="Times New Roman" w:eastAsia="Times New Roman" w:hAnsi="Times New Roman"/>
          <w:b/>
          <w:bCs/>
          <w:sz w:val="28"/>
          <w:szCs w:val="28"/>
          <w:lang w:eastAsia="ru-RU"/>
        </w:rPr>
        <w:t>6</w:t>
      </w:r>
    </w:p>
    <w:p w14:paraId="5E17C3FF" w14:textId="26315046" w:rsidR="00613E41" w:rsidRPr="0069577A" w:rsidRDefault="00613E41"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eastAsia="Times New Roman" w:hAnsi="Times New Roman"/>
          <w:sz w:val="28"/>
          <w:szCs w:val="28"/>
          <w:lang w:eastAsia="ru-RU"/>
        </w:rPr>
        <w:t>1.</w:t>
      </w:r>
      <w:r w:rsidR="00296E79">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Основными видами разрешенного использования земельных участков признаются виды функционального использования (целевого назначения, разрешенного использования) земельных участков, определенные документами, подтверждающими право на земельный участок, </w:t>
      </w:r>
      <w:r w:rsidR="000343B2" w:rsidRPr="001D1CE7">
        <w:rPr>
          <w:rFonts w:ascii="Times New Roman" w:eastAsia="Times New Roman" w:hAnsi="Times New Roman"/>
          <w:sz w:val="28"/>
          <w:szCs w:val="28"/>
          <w:lang w:eastAsia="ru-RU"/>
        </w:rPr>
        <w:t xml:space="preserve">или </w:t>
      </w:r>
      <w:r w:rsidRPr="001D1CE7">
        <w:rPr>
          <w:rFonts w:ascii="Times New Roman" w:eastAsia="Times New Roman" w:hAnsi="Times New Roman"/>
          <w:sz w:val="28"/>
          <w:szCs w:val="28"/>
          <w:lang w:eastAsia="ru-RU"/>
        </w:rPr>
        <w:t xml:space="preserve">землеустроительной документацией, </w:t>
      </w:r>
      <w:r w:rsidR="00BB7124" w:rsidRPr="001D1CE7">
        <w:rPr>
          <w:rFonts w:ascii="Times New Roman" w:eastAsia="Times New Roman" w:hAnsi="Times New Roman"/>
          <w:sz w:val="28"/>
          <w:szCs w:val="28"/>
          <w:lang w:eastAsia="ru-RU"/>
        </w:rPr>
        <w:t>утвержденной в установленном порядке</w:t>
      </w:r>
      <w:r w:rsidR="00BB7124" w:rsidRPr="001D1CE7">
        <w:rPr>
          <w:rFonts w:ascii="Times New Roman" w:hAnsi="Times New Roman"/>
          <w:sz w:val="28"/>
          <w:szCs w:val="28"/>
        </w:rPr>
        <w:t xml:space="preserve"> </w:t>
      </w:r>
      <w:r w:rsidR="00BB7124" w:rsidRPr="001D1CE7">
        <w:rPr>
          <w:rFonts w:ascii="Times New Roman" w:eastAsia="Times New Roman" w:hAnsi="Times New Roman"/>
          <w:sz w:val="28"/>
          <w:szCs w:val="28"/>
          <w:lang w:eastAsia="ru-RU"/>
        </w:rPr>
        <w:t>в соответствии с законодательством, действовавшим на дату такого утверждения,</w:t>
      </w:r>
      <w:r w:rsidRPr="001D1CE7">
        <w:rPr>
          <w:rFonts w:ascii="Times New Roman" w:eastAsia="Times New Roman" w:hAnsi="Times New Roman"/>
          <w:sz w:val="28"/>
          <w:szCs w:val="28"/>
          <w:lang w:eastAsia="ru-RU"/>
        </w:rPr>
        <w:t xml:space="preserve"> и (или) в соответствии с особенностями, установленными </w:t>
      </w:r>
      <w:hyperlink r:id="rId46" w:history="1">
        <w:r w:rsidR="00F6286E" w:rsidRPr="00E4621A">
          <w:rPr>
            <w:rStyle w:val="af2"/>
            <w:rFonts w:ascii="Times New Roman" w:hAnsi="Times New Roman"/>
            <w:bCs/>
            <w:sz w:val="28"/>
            <w:szCs w:val="28"/>
          </w:rPr>
          <w:t>Федерального конституционного закона</w:t>
        </w:r>
      </w:hyperlink>
      <w:r w:rsidRPr="001D1CE7">
        <w:rPr>
          <w:rFonts w:ascii="Times New Roman" w:eastAsia="Times New Roman" w:hAnsi="Times New Roman"/>
          <w:sz w:val="28"/>
          <w:szCs w:val="28"/>
          <w:lang w:eastAsia="ru-RU"/>
        </w:rPr>
        <w:t>, нормативными правовыми актами Донецкой Народной Республики.</w:t>
      </w:r>
    </w:p>
    <w:p w14:paraId="50C6FD81" w14:textId="77777777" w:rsidR="00613E41" w:rsidRPr="0069577A" w:rsidRDefault="00613E41"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eastAsia="Times New Roman" w:hAnsi="Times New Roman"/>
          <w:sz w:val="28"/>
          <w:szCs w:val="28"/>
          <w:lang w:eastAsia="ru-RU"/>
        </w:rPr>
        <w:lastRenderedPageBreak/>
        <w:t>2.</w:t>
      </w:r>
      <w:r w:rsidR="00296E79">
        <w:rPr>
          <w:rFonts w:ascii="Times New Roman" w:eastAsia="Times New Roman" w:hAnsi="Times New Roman"/>
          <w:sz w:val="28"/>
          <w:szCs w:val="28"/>
          <w:lang w:eastAsia="ru-RU"/>
        </w:rPr>
        <w:t> </w:t>
      </w:r>
      <w:r w:rsidRPr="0069577A">
        <w:rPr>
          <w:rFonts w:ascii="Times New Roman" w:eastAsia="Times New Roman" w:hAnsi="Times New Roman"/>
          <w:sz w:val="28"/>
          <w:szCs w:val="28"/>
          <w:lang w:eastAsia="ru-RU"/>
        </w:rPr>
        <w:t>До утверждения Правил землепользования и застройки муниципальных образований на территории муниципальных образований в границах Донецкой Народной Республики виды разрешенного использования земельных участков устанавливаются в порядке, установленном настоящей статьей.</w:t>
      </w:r>
    </w:p>
    <w:p w14:paraId="7CF81EF8" w14:textId="0ADECCD3" w:rsidR="00F975B6" w:rsidRPr="001D1CE7" w:rsidRDefault="00613E41"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eastAsia="Times New Roman" w:hAnsi="Times New Roman"/>
          <w:sz w:val="28"/>
          <w:szCs w:val="28"/>
          <w:lang w:eastAsia="ru-RU"/>
        </w:rPr>
        <w:t>3.</w:t>
      </w:r>
      <w:r w:rsidR="00296E79">
        <w:rPr>
          <w:rFonts w:ascii="Times New Roman" w:eastAsia="Times New Roman" w:hAnsi="Times New Roman"/>
          <w:sz w:val="28"/>
          <w:szCs w:val="28"/>
          <w:lang w:eastAsia="ru-RU"/>
        </w:rPr>
        <w:t> </w:t>
      </w:r>
      <w:r w:rsidRPr="0069577A">
        <w:rPr>
          <w:rFonts w:ascii="Times New Roman" w:eastAsia="Times New Roman" w:hAnsi="Times New Roman"/>
          <w:sz w:val="28"/>
          <w:szCs w:val="28"/>
          <w:lang w:eastAsia="ru-RU"/>
        </w:rPr>
        <w:t xml:space="preserve">При образовании земельного участка, находящегося в </w:t>
      </w:r>
      <w:r w:rsidRPr="001D1CE7">
        <w:rPr>
          <w:rFonts w:ascii="Times New Roman" w:eastAsia="Times New Roman" w:hAnsi="Times New Roman"/>
          <w:sz w:val="28"/>
          <w:szCs w:val="28"/>
          <w:lang w:eastAsia="ru-RU"/>
        </w:rPr>
        <w:t>государственной или муниципальной собственности, вид разрешенного использования земельного участка устанавливается на основании решения уполномоченного органа государственной власти или органа местного самоуправления об утверждении схемы расположения земельного участка на кадастровом плане территории или об утверждении проекта межевания территории (в случае если образование земельного участка осуществляется на основании проекта межевания территории)</w:t>
      </w:r>
      <w:r w:rsidR="006E0A6B" w:rsidRPr="001D1CE7">
        <w:rPr>
          <w:rFonts w:ascii="Times New Roman" w:eastAsia="Times New Roman" w:hAnsi="Times New Roman"/>
          <w:sz w:val="28"/>
          <w:szCs w:val="28"/>
          <w:lang w:eastAsia="ru-RU"/>
        </w:rPr>
        <w:t>,</w:t>
      </w:r>
      <w:r w:rsidR="00626BB1" w:rsidRPr="001D1CE7">
        <w:rPr>
          <w:rFonts w:ascii="Times New Roman" w:eastAsia="Times New Roman" w:hAnsi="Times New Roman"/>
          <w:sz w:val="28"/>
          <w:szCs w:val="28"/>
          <w:lang w:eastAsia="ru-RU"/>
        </w:rPr>
        <w:t xml:space="preserve"> или</w:t>
      </w:r>
      <w:r w:rsidR="006E0A6B" w:rsidRPr="001D1CE7">
        <w:rPr>
          <w:rFonts w:ascii="Times New Roman" w:eastAsia="Times New Roman" w:hAnsi="Times New Roman"/>
          <w:sz w:val="28"/>
          <w:szCs w:val="28"/>
          <w:lang w:eastAsia="ru-RU"/>
        </w:rPr>
        <w:t xml:space="preserve"> </w:t>
      </w:r>
      <w:r w:rsidR="00520019" w:rsidRPr="001D1CE7">
        <w:rPr>
          <w:rFonts w:ascii="Times New Roman" w:eastAsia="Times New Roman" w:hAnsi="Times New Roman"/>
          <w:sz w:val="28"/>
          <w:szCs w:val="28"/>
          <w:lang w:eastAsia="ru-RU"/>
        </w:rPr>
        <w:t xml:space="preserve">градостроительного плана земельного участка, </w:t>
      </w:r>
      <w:r w:rsidR="00626BB1" w:rsidRPr="001D1CE7">
        <w:rPr>
          <w:rFonts w:ascii="Times New Roman" w:eastAsia="Times New Roman" w:hAnsi="Times New Roman"/>
          <w:sz w:val="28"/>
          <w:szCs w:val="28"/>
          <w:lang w:eastAsia="ru-RU"/>
        </w:rPr>
        <w:t xml:space="preserve">или </w:t>
      </w:r>
      <w:r w:rsidR="006E0A6B" w:rsidRPr="001D1CE7">
        <w:rPr>
          <w:rFonts w:ascii="Times New Roman" w:eastAsia="Times New Roman" w:hAnsi="Times New Roman"/>
          <w:sz w:val="28"/>
          <w:szCs w:val="28"/>
          <w:lang w:eastAsia="ru-RU"/>
        </w:rPr>
        <w:t>проекта планировки территории</w:t>
      </w:r>
      <w:r w:rsidR="00626BB1" w:rsidRPr="001D1CE7">
        <w:rPr>
          <w:rFonts w:ascii="Times New Roman" w:eastAsia="Times New Roman" w:hAnsi="Times New Roman"/>
          <w:sz w:val="28"/>
          <w:szCs w:val="28"/>
          <w:lang w:eastAsia="ru-RU"/>
        </w:rPr>
        <w:t>,</w:t>
      </w:r>
      <w:r w:rsidR="00520019" w:rsidRPr="001D1CE7">
        <w:rPr>
          <w:rFonts w:ascii="Times New Roman" w:eastAsia="Times New Roman" w:hAnsi="Times New Roman"/>
          <w:sz w:val="28"/>
          <w:szCs w:val="28"/>
          <w:lang w:eastAsia="ru-RU"/>
        </w:rPr>
        <w:t xml:space="preserve"> и</w:t>
      </w:r>
      <w:r w:rsidR="00626BB1" w:rsidRPr="001D1CE7">
        <w:rPr>
          <w:rFonts w:ascii="Times New Roman" w:eastAsia="Times New Roman" w:hAnsi="Times New Roman"/>
          <w:sz w:val="28"/>
          <w:szCs w:val="28"/>
          <w:lang w:eastAsia="ru-RU"/>
        </w:rPr>
        <w:t>ли</w:t>
      </w:r>
      <w:r w:rsidR="00F975B6" w:rsidRPr="001D1CE7">
        <w:rPr>
          <w:rFonts w:ascii="Times New Roman" w:eastAsia="Times New Roman" w:hAnsi="Times New Roman"/>
          <w:sz w:val="28"/>
          <w:szCs w:val="28"/>
          <w:lang w:eastAsia="ru-RU"/>
        </w:rPr>
        <w:t xml:space="preserve"> документов, регулирующих осуществление градостроительной деятельности на территории Донецкой Народной Республики, выданных государственными и иными официальными органами Донецкой Народной Республики</w:t>
      </w:r>
      <w:r w:rsidR="00992686" w:rsidRPr="001D1CE7">
        <w:rPr>
          <w:rFonts w:ascii="Times New Roman" w:eastAsia="Times New Roman" w:hAnsi="Times New Roman"/>
          <w:sz w:val="28"/>
          <w:szCs w:val="28"/>
          <w:lang w:eastAsia="ru-RU"/>
        </w:rPr>
        <w:t xml:space="preserve"> до вступления в силу </w:t>
      </w:r>
      <w:hyperlink r:id="rId47" w:history="1">
        <w:r w:rsidR="00F6286E" w:rsidRPr="00E4621A">
          <w:rPr>
            <w:rStyle w:val="af2"/>
            <w:rFonts w:ascii="Times New Roman" w:hAnsi="Times New Roman"/>
            <w:bCs/>
            <w:sz w:val="28"/>
            <w:szCs w:val="28"/>
          </w:rPr>
          <w:t>Федерального конституционного закона</w:t>
        </w:r>
      </w:hyperlink>
      <w:r w:rsidR="00F975B6" w:rsidRPr="001D1CE7">
        <w:rPr>
          <w:rFonts w:ascii="Times New Roman" w:eastAsia="Times New Roman" w:hAnsi="Times New Roman"/>
          <w:sz w:val="28"/>
          <w:szCs w:val="28"/>
          <w:lang w:eastAsia="ru-RU"/>
        </w:rPr>
        <w:t>.</w:t>
      </w:r>
      <w:r w:rsidR="00BE2EE6" w:rsidRPr="001D1CE7">
        <w:rPr>
          <w:rFonts w:ascii="Times New Roman" w:eastAsia="Times New Roman" w:hAnsi="Times New Roman"/>
          <w:sz w:val="28"/>
          <w:szCs w:val="28"/>
          <w:lang w:eastAsia="ru-RU"/>
        </w:rPr>
        <w:t xml:space="preserve"> Вид разрешенного использования земельного участка, образуемого из иного земельного участка, определяется в соответствии со статьей 11</w:t>
      </w:r>
      <w:r w:rsidR="00BE2EE6" w:rsidRPr="001D1CE7">
        <w:rPr>
          <w:rFonts w:ascii="Times New Roman" w:eastAsia="Times New Roman" w:hAnsi="Times New Roman"/>
          <w:sz w:val="28"/>
          <w:szCs w:val="28"/>
          <w:vertAlign w:val="superscript"/>
          <w:lang w:eastAsia="ru-RU"/>
        </w:rPr>
        <w:t>2</w:t>
      </w:r>
      <w:r w:rsidR="00BE2EE6" w:rsidRPr="001D1CE7">
        <w:rPr>
          <w:rFonts w:ascii="Times New Roman" w:eastAsia="Times New Roman" w:hAnsi="Times New Roman"/>
          <w:sz w:val="28"/>
          <w:szCs w:val="28"/>
          <w:lang w:eastAsia="ru-RU"/>
        </w:rPr>
        <w:t xml:space="preserve"> </w:t>
      </w:r>
      <w:hyperlink r:id="rId48" w:history="1">
        <w:r w:rsidR="00BE2EE6" w:rsidRPr="00E53FAD">
          <w:rPr>
            <w:rStyle w:val="af2"/>
            <w:rFonts w:ascii="Times New Roman" w:eastAsia="Times New Roman" w:hAnsi="Times New Roman"/>
            <w:sz w:val="28"/>
            <w:szCs w:val="28"/>
            <w:lang w:eastAsia="ru-RU"/>
          </w:rPr>
          <w:t>Земельного кодекса Российской Федерации</w:t>
        </w:r>
      </w:hyperlink>
      <w:r w:rsidR="00BE2EE6" w:rsidRPr="001D1CE7">
        <w:rPr>
          <w:rFonts w:ascii="Times New Roman" w:eastAsia="Times New Roman" w:hAnsi="Times New Roman"/>
          <w:sz w:val="28"/>
          <w:szCs w:val="28"/>
          <w:lang w:eastAsia="ru-RU"/>
        </w:rPr>
        <w:t>.</w:t>
      </w:r>
    </w:p>
    <w:p w14:paraId="55C8F984" w14:textId="7E2A9F53" w:rsidR="00613E41" w:rsidRPr="001D1CE7" w:rsidRDefault="00613E41"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t>4.</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При образовании земельного участка, находящегося в государственной или муниципальной собственности, по заявлению заинтересованного лица (в том числе в случае образования земельного участка для его предоставления на торгах) в таком заявлении указывается цель предоставления земельного участка и вид его разрешенного использования в соответствии с классификатором видов разрешенного использования, предусмотренным статьей 7 </w:t>
      </w:r>
      <w:hyperlink r:id="rId49" w:history="1">
        <w:r w:rsidRPr="00E53FAD">
          <w:rPr>
            <w:rStyle w:val="af2"/>
            <w:rFonts w:ascii="Times New Roman" w:eastAsia="Times New Roman" w:hAnsi="Times New Roman"/>
            <w:sz w:val="28"/>
            <w:szCs w:val="28"/>
            <w:lang w:eastAsia="ru-RU"/>
          </w:rPr>
          <w:t>Земельного кодекса Российской Федерации</w:t>
        </w:r>
      </w:hyperlink>
      <w:r w:rsidRPr="001D1CE7">
        <w:rPr>
          <w:rFonts w:ascii="Times New Roman" w:eastAsia="Times New Roman" w:hAnsi="Times New Roman"/>
          <w:sz w:val="28"/>
          <w:szCs w:val="28"/>
          <w:lang w:eastAsia="ru-RU"/>
        </w:rPr>
        <w:t>.</w:t>
      </w:r>
    </w:p>
    <w:p w14:paraId="1A192CAD" w14:textId="5F3680F2" w:rsidR="00613E41" w:rsidRPr="001D1CE7" w:rsidRDefault="00613E41" w:rsidP="0069577A">
      <w:pPr>
        <w:shd w:val="clear" w:color="auto" w:fill="FFFFFF"/>
        <w:spacing w:after="360"/>
        <w:ind w:firstLine="709"/>
        <w:jc w:val="both"/>
        <w:rPr>
          <w:rFonts w:ascii="Times New Roman" w:eastAsia="Times New Roman" w:hAnsi="Times New Roman"/>
          <w:color w:val="000000"/>
          <w:sz w:val="28"/>
          <w:szCs w:val="28"/>
          <w:lang w:eastAsia="ru-RU"/>
        </w:rPr>
      </w:pPr>
      <w:r w:rsidRPr="001D1CE7">
        <w:rPr>
          <w:rFonts w:ascii="Times New Roman" w:eastAsia="Times New Roman" w:hAnsi="Times New Roman"/>
          <w:color w:val="000000"/>
          <w:sz w:val="28"/>
          <w:szCs w:val="28"/>
          <w:lang w:eastAsia="ru-RU"/>
        </w:rPr>
        <w:t>5.</w:t>
      </w:r>
      <w:r w:rsidR="00296E79" w:rsidRPr="001D1CE7">
        <w:rPr>
          <w:rFonts w:ascii="Times New Roman" w:eastAsia="Times New Roman" w:hAnsi="Times New Roman"/>
          <w:color w:val="000000"/>
          <w:sz w:val="28"/>
          <w:szCs w:val="28"/>
          <w:lang w:eastAsia="ru-RU"/>
        </w:rPr>
        <w:t> </w:t>
      </w:r>
      <w:r w:rsidRPr="001D1CE7">
        <w:rPr>
          <w:rFonts w:ascii="Times New Roman" w:eastAsia="Times New Roman" w:hAnsi="Times New Roman"/>
          <w:color w:val="000000"/>
          <w:sz w:val="28"/>
          <w:szCs w:val="28"/>
          <w:lang w:eastAsia="ru-RU"/>
        </w:rPr>
        <w:t xml:space="preserve">Уполномоченный орган наряду со случаями, предусмотренными </w:t>
      </w:r>
      <w:hyperlink r:id="rId50" w:history="1">
        <w:r w:rsidRPr="00E53FAD">
          <w:rPr>
            <w:rStyle w:val="af2"/>
            <w:rFonts w:ascii="Times New Roman" w:eastAsia="Times New Roman" w:hAnsi="Times New Roman"/>
            <w:sz w:val="28"/>
            <w:szCs w:val="28"/>
            <w:lang w:eastAsia="ru-RU"/>
          </w:rPr>
          <w:t>Земельным кодексом Российской Федерации</w:t>
        </w:r>
      </w:hyperlink>
      <w:r w:rsidRPr="001D1CE7">
        <w:rPr>
          <w:rFonts w:ascii="Times New Roman" w:eastAsia="Times New Roman" w:hAnsi="Times New Roman"/>
          <w:color w:val="000000"/>
          <w:sz w:val="28"/>
          <w:szCs w:val="28"/>
          <w:lang w:eastAsia="ru-RU"/>
        </w:rPr>
        <w:t xml:space="preserve">, обязан принять решение об отказе в предварительном согласовании предоставления земельного участка, в предоставлении земельного участка, в том числе на торгах, в случае если указанные в заявлении цель предоставления земельного участка и (или) вид разрешенного использования противоречат целевому назначению земель, определяемому в соответствии с делением таких земель на категории, указанные в статье </w:t>
      </w:r>
      <w:r w:rsidR="001C5532" w:rsidRPr="001D1CE7">
        <w:rPr>
          <w:rFonts w:ascii="Times New Roman" w:eastAsia="Times New Roman" w:hAnsi="Times New Roman"/>
          <w:color w:val="000000"/>
          <w:sz w:val="28"/>
          <w:szCs w:val="28"/>
          <w:lang w:eastAsia="ru-RU"/>
        </w:rPr>
        <w:t>6</w:t>
      </w:r>
      <w:r w:rsidRPr="001D1CE7">
        <w:rPr>
          <w:rFonts w:ascii="Times New Roman" w:eastAsia="Times New Roman" w:hAnsi="Times New Roman"/>
          <w:color w:val="000000"/>
          <w:sz w:val="28"/>
          <w:szCs w:val="28"/>
          <w:lang w:eastAsia="ru-RU"/>
        </w:rPr>
        <w:t xml:space="preserve"> настоящего Закона, и (или) иному правовому режиму зон, земель или категорий в соответствии с документацией, предусмотренной </w:t>
      </w:r>
      <w:r w:rsidR="00F83B04" w:rsidRPr="001D1CE7">
        <w:rPr>
          <w:rFonts w:ascii="Times New Roman" w:eastAsia="Times New Roman" w:hAnsi="Times New Roman"/>
          <w:color w:val="000000"/>
          <w:sz w:val="28"/>
          <w:szCs w:val="28"/>
          <w:lang w:eastAsia="ru-RU"/>
        </w:rPr>
        <w:t>частью</w:t>
      </w:r>
      <w:r w:rsidRPr="001D1CE7">
        <w:rPr>
          <w:rFonts w:ascii="Times New Roman" w:eastAsia="Times New Roman" w:hAnsi="Times New Roman"/>
          <w:color w:val="000000"/>
          <w:sz w:val="28"/>
          <w:szCs w:val="28"/>
          <w:lang w:eastAsia="ru-RU"/>
        </w:rPr>
        <w:t xml:space="preserve"> 1 настоящей статьи.</w:t>
      </w:r>
    </w:p>
    <w:p w14:paraId="52D395A7" w14:textId="77777777" w:rsidR="006E19D6" w:rsidRPr="001D1CE7" w:rsidRDefault="006E19D6"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lastRenderedPageBreak/>
        <w:t>6.</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Изменение одного вида разрешенного использования земельных участков</w:t>
      </w:r>
      <w:r w:rsidR="00207D7E" w:rsidRPr="001D1CE7">
        <w:rPr>
          <w:rFonts w:ascii="Times New Roman" w:eastAsia="Times New Roman" w:hAnsi="Times New Roman"/>
          <w:sz w:val="28"/>
          <w:szCs w:val="28"/>
          <w:lang w:eastAsia="ru-RU"/>
        </w:rPr>
        <w:t xml:space="preserve"> (за исключением </w:t>
      </w:r>
      <w:r w:rsidR="000702EB" w:rsidRPr="001D1CE7">
        <w:rPr>
          <w:rFonts w:ascii="Times New Roman" w:eastAsia="Times New Roman" w:hAnsi="Times New Roman"/>
          <w:sz w:val="28"/>
          <w:szCs w:val="28"/>
          <w:lang w:eastAsia="ru-RU"/>
        </w:rPr>
        <w:t xml:space="preserve">земельных участков </w:t>
      </w:r>
      <w:r w:rsidR="00207D7E" w:rsidRPr="001D1CE7">
        <w:rPr>
          <w:rFonts w:ascii="Times New Roman" w:eastAsia="Times New Roman" w:hAnsi="Times New Roman"/>
          <w:sz w:val="28"/>
          <w:szCs w:val="28"/>
          <w:lang w:eastAsia="ru-RU"/>
        </w:rPr>
        <w:t xml:space="preserve">сельскохозяйственного </w:t>
      </w:r>
      <w:r w:rsidR="000702EB" w:rsidRPr="001D1CE7">
        <w:rPr>
          <w:rFonts w:ascii="Times New Roman" w:eastAsia="Times New Roman" w:hAnsi="Times New Roman"/>
          <w:sz w:val="28"/>
          <w:szCs w:val="28"/>
          <w:lang w:eastAsia="ru-RU"/>
        </w:rPr>
        <w:t>назначения, предназначенных для сельскохозяйственного производства</w:t>
      </w:r>
      <w:r w:rsidR="00207D7E" w:rsidRPr="001D1CE7">
        <w:rPr>
          <w:rFonts w:ascii="Times New Roman" w:eastAsia="Times New Roman" w:hAnsi="Times New Roman"/>
          <w:sz w:val="28"/>
          <w:szCs w:val="28"/>
          <w:lang w:eastAsia="ru-RU"/>
        </w:rPr>
        <w:t>)</w:t>
      </w:r>
      <w:r w:rsidRPr="001D1CE7">
        <w:rPr>
          <w:rFonts w:ascii="Times New Roman" w:eastAsia="Times New Roman" w:hAnsi="Times New Roman"/>
          <w:sz w:val="28"/>
          <w:szCs w:val="28"/>
          <w:lang w:eastAsia="ru-RU"/>
        </w:rPr>
        <w:t xml:space="preserve"> и объектов капитального строительства на другой вид такого использования осуществляется по решению главы местной администрации</w:t>
      </w:r>
      <w:r w:rsidR="006F6BD1" w:rsidRPr="001D1CE7">
        <w:rPr>
          <w:rFonts w:ascii="Times New Roman" w:eastAsia="Times New Roman" w:hAnsi="Times New Roman"/>
          <w:sz w:val="28"/>
          <w:szCs w:val="28"/>
          <w:lang w:eastAsia="ru-RU"/>
        </w:rPr>
        <w:t xml:space="preserve"> в </w:t>
      </w:r>
      <w:r w:rsidR="000702EB" w:rsidRPr="001D1CE7">
        <w:rPr>
          <w:rFonts w:ascii="Times New Roman" w:eastAsia="Times New Roman" w:hAnsi="Times New Roman"/>
          <w:sz w:val="28"/>
          <w:szCs w:val="28"/>
          <w:lang w:eastAsia="ru-RU"/>
        </w:rPr>
        <w:t xml:space="preserve">соответствии с </w:t>
      </w:r>
      <w:r w:rsidR="006F6BD1" w:rsidRPr="001D1CE7">
        <w:rPr>
          <w:rFonts w:ascii="Times New Roman" w:eastAsia="Times New Roman" w:hAnsi="Times New Roman"/>
          <w:sz w:val="28"/>
          <w:szCs w:val="28"/>
          <w:lang w:eastAsia="ru-RU"/>
        </w:rPr>
        <w:t>порядк</w:t>
      </w:r>
      <w:r w:rsidR="000702EB" w:rsidRPr="001D1CE7">
        <w:rPr>
          <w:rFonts w:ascii="Times New Roman" w:eastAsia="Times New Roman" w:hAnsi="Times New Roman"/>
          <w:sz w:val="28"/>
          <w:szCs w:val="28"/>
          <w:lang w:eastAsia="ru-RU"/>
        </w:rPr>
        <w:t>ом такого изменения</w:t>
      </w:r>
      <w:r w:rsidR="006F6BD1" w:rsidRPr="001D1CE7">
        <w:rPr>
          <w:rFonts w:ascii="Times New Roman" w:eastAsia="Times New Roman" w:hAnsi="Times New Roman"/>
          <w:sz w:val="28"/>
          <w:szCs w:val="28"/>
          <w:lang w:eastAsia="ru-RU"/>
        </w:rPr>
        <w:t>, установленн</w:t>
      </w:r>
      <w:r w:rsidR="00F83B04" w:rsidRPr="001D1CE7">
        <w:rPr>
          <w:rFonts w:ascii="Times New Roman" w:eastAsia="Times New Roman" w:hAnsi="Times New Roman"/>
          <w:sz w:val="28"/>
          <w:szCs w:val="28"/>
          <w:lang w:eastAsia="ru-RU"/>
        </w:rPr>
        <w:t>ы</w:t>
      </w:r>
      <w:r w:rsidR="006F6BD1" w:rsidRPr="001D1CE7">
        <w:rPr>
          <w:rFonts w:ascii="Times New Roman" w:eastAsia="Times New Roman" w:hAnsi="Times New Roman"/>
          <w:sz w:val="28"/>
          <w:szCs w:val="28"/>
          <w:lang w:eastAsia="ru-RU"/>
        </w:rPr>
        <w:t>м Правительством Донецкой Народной Республики</w:t>
      </w:r>
      <w:r w:rsidR="000702EB" w:rsidRPr="001D1CE7">
        <w:rPr>
          <w:rFonts w:ascii="Times New Roman" w:eastAsia="Times New Roman" w:hAnsi="Times New Roman"/>
          <w:sz w:val="28"/>
          <w:szCs w:val="28"/>
          <w:lang w:eastAsia="ru-RU"/>
        </w:rPr>
        <w:t>.</w:t>
      </w:r>
    </w:p>
    <w:p w14:paraId="1A211956" w14:textId="5F35CA92" w:rsidR="008A7442" w:rsidRPr="0069577A" w:rsidRDefault="00350389" w:rsidP="0069577A">
      <w:pPr>
        <w:spacing w:after="360"/>
        <w:ind w:firstLine="709"/>
        <w:jc w:val="both"/>
        <w:rPr>
          <w:rFonts w:ascii="Times New Roman" w:hAnsi="Times New Roman"/>
          <w:sz w:val="28"/>
          <w:szCs w:val="28"/>
        </w:rPr>
      </w:pPr>
      <w:r w:rsidRPr="001D1CE7">
        <w:rPr>
          <w:rFonts w:ascii="Times New Roman" w:eastAsia="Times New Roman" w:hAnsi="Times New Roman"/>
          <w:sz w:val="28"/>
          <w:szCs w:val="28"/>
          <w:lang w:eastAsia="ru-RU"/>
        </w:rPr>
        <w:t>7.</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Порядок установления соответствия</w:t>
      </w:r>
      <w:r w:rsidR="000702EB" w:rsidRPr="001D1CE7">
        <w:rPr>
          <w:rFonts w:ascii="Times New Roman" w:eastAsia="Times New Roman" w:hAnsi="Times New Roman"/>
          <w:sz w:val="28"/>
          <w:szCs w:val="28"/>
          <w:lang w:eastAsia="ru-RU"/>
        </w:rPr>
        <w:t xml:space="preserve"> </w:t>
      </w:r>
      <w:r w:rsidR="002A3A2D" w:rsidRPr="001D1CE7">
        <w:rPr>
          <w:rFonts w:ascii="Times New Roman" w:eastAsia="Times New Roman" w:hAnsi="Times New Roman"/>
          <w:sz w:val="28"/>
          <w:szCs w:val="28"/>
          <w:lang w:eastAsia="ru-RU"/>
        </w:rPr>
        <w:t xml:space="preserve">установленных до дня вступления в силу настоящего Закона </w:t>
      </w:r>
      <w:r w:rsidRPr="001D1CE7">
        <w:rPr>
          <w:rFonts w:ascii="Times New Roman" w:eastAsia="Times New Roman" w:hAnsi="Times New Roman"/>
          <w:sz w:val="28"/>
          <w:szCs w:val="28"/>
          <w:lang w:eastAsia="ru-RU"/>
        </w:rPr>
        <w:t xml:space="preserve">видов </w:t>
      </w:r>
      <w:r w:rsidR="002A3A2D" w:rsidRPr="001D1CE7">
        <w:rPr>
          <w:rFonts w:ascii="Times New Roman" w:eastAsia="Times New Roman" w:hAnsi="Times New Roman"/>
          <w:sz w:val="28"/>
          <w:szCs w:val="28"/>
          <w:lang w:eastAsia="ru-RU"/>
        </w:rPr>
        <w:t>разрешенного использования</w:t>
      </w:r>
      <w:r w:rsidR="009558BC" w:rsidRPr="001D1CE7">
        <w:rPr>
          <w:rFonts w:ascii="Times New Roman" w:eastAsia="Times New Roman" w:hAnsi="Times New Roman"/>
          <w:sz w:val="28"/>
          <w:szCs w:val="28"/>
          <w:lang w:eastAsia="ru-RU"/>
        </w:rPr>
        <w:t xml:space="preserve"> земельных участков видам </w:t>
      </w:r>
      <w:r w:rsidRPr="001D1CE7">
        <w:rPr>
          <w:rFonts w:ascii="Times New Roman" w:eastAsia="Times New Roman" w:hAnsi="Times New Roman"/>
          <w:sz w:val="28"/>
          <w:szCs w:val="28"/>
          <w:lang w:eastAsia="ru-RU"/>
        </w:rPr>
        <w:t>разрешенного использования</w:t>
      </w:r>
      <w:r w:rsidR="008A7442" w:rsidRPr="001D1CE7">
        <w:rPr>
          <w:rFonts w:ascii="Times New Roman" w:eastAsia="Times New Roman" w:hAnsi="Times New Roman"/>
          <w:sz w:val="28"/>
          <w:szCs w:val="28"/>
          <w:lang w:eastAsia="ru-RU"/>
        </w:rPr>
        <w:t xml:space="preserve"> земельных участков</w:t>
      </w:r>
      <w:r w:rsidR="002A3A2D" w:rsidRPr="001D1CE7">
        <w:rPr>
          <w:rFonts w:ascii="Times New Roman" w:eastAsia="Times New Roman" w:hAnsi="Times New Roman"/>
          <w:sz w:val="28"/>
          <w:szCs w:val="28"/>
          <w:lang w:eastAsia="ru-RU"/>
        </w:rPr>
        <w:t>, предусмотренны</w:t>
      </w:r>
      <w:r w:rsidR="00F83B04" w:rsidRPr="001D1CE7">
        <w:rPr>
          <w:rFonts w:ascii="Times New Roman" w:eastAsia="Times New Roman" w:hAnsi="Times New Roman"/>
          <w:sz w:val="28"/>
          <w:szCs w:val="28"/>
          <w:lang w:eastAsia="ru-RU"/>
        </w:rPr>
        <w:t>м</w:t>
      </w:r>
      <w:r w:rsidR="002A3A2D" w:rsidRPr="001D1CE7">
        <w:rPr>
          <w:rFonts w:ascii="Times New Roman" w:eastAsia="Times New Roman" w:hAnsi="Times New Roman"/>
          <w:sz w:val="28"/>
          <w:szCs w:val="28"/>
          <w:lang w:eastAsia="ru-RU"/>
        </w:rPr>
        <w:t xml:space="preserve"> классификатором видов разрешенного использования, утвержденным в соответствии со статьей 7 </w:t>
      </w:r>
      <w:hyperlink r:id="rId51" w:history="1">
        <w:r w:rsidR="002A3A2D" w:rsidRPr="00E53FAD">
          <w:rPr>
            <w:rStyle w:val="af2"/>
            <w:rFonts w:ascii="Times New Roman" w:eastAsia="Times New Roman" w:hAnsi="Times New Roman"/>
            <w:sz w:val="28"/>
            <w:szCs w:val="28"/>
            <w:lang w:eastAsia="ru-RU"/>
          </w:rPr>
          <w:t>Земельного кодекса Российской Федерации</w:t>
        </w:r>
      </w:hyperlink>
      <w:r w:rsidR="002A3A2D" w:rsidRPr="001D1CE7">
        <w:rPr>
          <w:rFonts w:ascii="Times New Roman" w:eastAsia="Times New Roman" w:hAnsi="Times New Roman"/>
          <w:sz w:val="28"/>
          <w:szCs w:val="28"/>
          <w:lang w:eastAsia="ru-RU"/>
        </w:rPr>
        <w:t>,</w:t>
      </w:r>
      <w:r w:rsidR="008A7442" w:rsidRPr="001D1CE7">
        <w:rPr>
          <w:rFonts w:ascii="Times New Roman" w:eastAsia="Times New Roman" w:hAnsi="Times New Roman"/>
          <w:sz w:val="28"/>
          <w:szCs w:val="28"/>
          <w:lang w:eastAsia="ru-RU"/>
        </w:rPr>
        <w:t xml:space="preserve"> устанавливается</w:t>
      </w:r>
      <w:r w:rsidRPr="001D1CE7">
        <w:rPr>
          <w:rFonts w:ascii="Times New Roman" w:eastAsia="Times New Roman" w:hAnsi="Times New Roman"/>
          <w:sz w:val="28"/>
          <w:szCs w:val="28"/>
          <w:lang w:eastAsia="ru-RU"/>
        </w:rPr>
        <w:t xml:space="preserve"> </w:t>
      </w:r>
      <w:r w:rsidRPr="001D1CE7">
        <w:rPr>
          <w:rFonts w:ascii="Times New Roman" w:hAnsi="Times New Roman"/>
          <w:sz w:val="28"/>
          <w:szCs w:val="28"/>
        </w:rPr>
        <w:t>Правительство</w:t>
      </w:r>
      <w:r w:rsidR="008A7442" w:rsidRPr="001D1CE7">
        <w:rPr>
          <w:rFonts w:ascii="Times New Roman" w:hAnsi="Times New Roman"/>
          <w:sz w:val="28"/>
          <w:szCs w:val="28"/>
        </w:rPr>
        <w:t>м Донецкой Народной Республики.</w:t>
      </w:r>
    </w:p>
    <w:p w14:paraId="02D5C0C7" w14:textId="77777777" w:rsidR="00C41C60" w:rsidRPr="00F6286E" w:rsidRDefault="00C41C60" w:rsidP="0069577A">
      <w:pPr>
        <w:pStyle w:val="bodytext41"/>
        <w:shd w:val="clear" w:color="auto" w:fill="FFFFFF"/>
        <w:spacing w:before="0" w:beforeAutospacing="0" w:after="360" w:afterAutospacing="0" w:line="276" w:lineRule="auto"/>
        <w:ind w:firstLine="709"/>
        <w:jc w:val="both"/>
        <w:rPr>
          <w:b/>
          <w:bCs/>
          <w:color w:val="000000"/>
          <w:sz w:val="28"/>
          <w:szCs w:val="28"/>
        </w:rPr>
      </w:pPr>
      <w:r w:rsidRPr="00F6286E">
        <w:rPr>
          <w:b/>
          <w:bCs/>
          <w:color w:val="000000"/>
          <w:sz w:val="28"/>
          <w:szCs w:val="28"/>
        </w:rPr>
        <w:t>Статья</w:t>
      </w:r>
      <w:r w:rsidR="00296E79">
        <w:rPr>
          <w:b/>
          <w:bCs/>
          <w:color w:val="000000"/>
          <w:sz w:val="28"/>
          <w:szCs w:val="28"/>
        </w:rPr>
        <w:t> </w:t>
      </w:r>
      <w:r w:rsidR="00010248" w:rsidRPr="00F6286E">
        <w:rPr>
          <w:b/>
          <w:bCs/>
          <w:color w:val="000000"/>
          <w:sz w:val="28"/>
          <w:szCs w:val="28"/>
        </w:rPr>
        <w:t>7</w:t>
      </w:r>
    </w:p>
    <w:p w14:paraId="5D513F2C" w14:textId="77777777" w:rsidR="00C41C60" w:rsidRPr="0069577A" w:rsidRDefault="00296E79" w:rsidP="00296E79">
      <w:pPr>
        <w:pStyle w:val="bodytext41"/>
        <w:shd w:val="clear" w:color="auto" w:fill="FFFFFF"/>
        <w:spacing w:before="0" w:beforeAutospacing="0" w:after="360" w:afterAutospacing="0" w:line="276" w:lineRule="auto"/>
        <w:ind w:firstLine="709"/>
        <w:jc w:val="both"/>
        <w:rPr>
          <w:color w:val="000000"/>
          <w:sz w:val="28"/>
          <w:szCs w:val="28"/>
        </w:rPr>
      </w:pPr>
      <w:r>
        <w:rPr>
          <w:color w:val="000000"/>
          <w:sz w:val="28"/>
          <w:szCs w:val="28"/>
        </w:rPr>
        <w:t>1. </w:t>
      </w:r>
      <w:r w:rsidR="00C41C60" w:rsidRPr="0069577A">
        <w:rPr>
          <w:color w:val="000000"/>
          <w:sz w:val="28"/>
          <w:szCs w:val="28"/>
        </w:rPr>
        <w:t>Перевод земельных участков из одной категории в другую осуществляется без принятия решения уполномоченного органа о таком переводе в случаях, связанных:</w:t>
      </w:r>
    </w:p>
    <w:p w14:paraId="10F173A0" w14:textId="77777777" w:rsidR="00C41C60" w:rsidRPr="0069577A" w:rsidRDefault="008D1C06" w:rsidP="003B5E10">
      <w:pPr>
        <w:pStyle w:val="bodytext41"/>
        <w:shd w:val="clear" w:color="auto" w:fill="FFFFFF"/>
        <w:spacing w:before="0" w:beforeAutospacing="0" w:after="360" w:afterAutospacing="0" w:line="276" w:lineRule="auto"/>
        <w:ind w:firstLine="709"/>
        <w:jc w:val="both"/>
        <w:rPr>
          <w:color w:val="000000"/>
          <w:sz w:val="28"/>
          <w:szCs w:val="28"/>
        </w:rPr>
      </w:pPr>
      <w:r w:rsidRPr="0069577A">
        <w:rPr>
          <w:color w:val="000000"/>
          <w:sz w:val="28"/>
          <w:szCs w:val="28"/>
        </w:rPr>
        <w:t>1)</w:t>
      </w:r>
      <w:r w:rsidR="00296E79">
        <w:rPr>
          <w:color w:val="000000"/>
          <w:sz w:val="28"/>
          <w:szCs w:val="28"/>
        </w:rPr>
        <w:t> </w:t>
      </w:r>
      <w:r w:rsidR="00C41C60" w:rsidRPr="0069577A">
        <w:rPr>
          <w:color w:val="000000"/>
          <w:sz w:val="28"/>
          <w:szCs w:val="28"/>
        </w:rPr>
        <w:t>с переводом земель сельскохозяйственного назначения в другую категорию для:</w:t>
      </w:r>
    </w:p>
    <w:p w14:paraId="19ED762D" w14:textId="77777777" w:rsidR="009F5737" w:rsidRPr="0069577A" w:rsidRDefault="00F83B04" w:rsidP="0069577A">
      <w:pPr>
        <w:pStyle w:val="bodytext41"/>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9F5737" w:rsidRPr="0069577A">
        <w:rPr>
          <w:color w:val="000000"/>
          <w:sz w:val="28"/>
          <w:szCs w:val="28"/>
        </w:rPr>
        <w:t>обеспечения обороны страны и безопасности государства;</w:t>
      </w:r>
    </w:p>
    <w:p w14:paraId="45DB66E7" w14:textId="77777777" w:rsidR="00A37A9A" w:rsidRPr="0069577A" w:rsidRDefault="00F83B04" w:rsidP="009319B0">
      <w:pPr>
        <w:pStyle w:val="bodytext41"/>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9F5737" w:rsidRPr="0069577A">
        <w:rPr>
          <w:color w:val="000000"/>
          <w:sz w:val="28"/>
          <w:szCs w:val="28"/>
        </w:rPr>
        <w:t>строительства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w:t>
      </w:r>
      <w:r w:rsidR="00A37A9A" w:rsidRPr="0069577A">
        <w:rPr>
          <w:color w:val="000000"/>
          <w:sz w:val="28"/>
          <w:szCs w:val="28"/>
        </w:rPr>
        <w:t>;</w:t>
      </w:r>
    </w:p>
    <w:p w14:paraId="0D077B7F" w14:textId="77777777" w:rsidR="001E7E52" w:rsidRPr="0069577A" w:rsidRDefault="00F83B04" w:rsidP="009319B0">
      <w:pPr>
        <w:pStyle w:val="bodytext41"/>
        <w:shd w:val="clear" w:color="auto" w:fill="FFFFFF"/>
        <w:spacing w:before="0" w:beforeAutospacing="0" w:after="360" w:afterAutospacing="0" w:line="276" w:lineRule="auto"/>
        <w:ind w:firstLine="709"/>
        <w:jc w:val="both"/>
        <w:rPr>
          <w:strike/>
          <w:color w:val="000000"/>
          <w:sz w:val="28"/>
          <w:szCs w:val="28"/>
        </w:rPr>
      </w:pPr>
      <w:r>
        <w:rPr>
          <w:color w:val="000000"/>
          <w:sz w:val="28"/>
          <w:szCs w:val="28"/>
        </w:rPr>
        <w:t>в) </w:t>
      </w:r>
      <w:r w:rsidR="001E7E52" w:rsidRPr="0069577A">
        <w:rPr>
          <w:color w:val="000000"/>
          <w:sz w:val="28"/>
          <w:szCs w:val="28"/>
        </w:rPr>
        <w:t>размещения кладбищ;</w:t>
      </w:r>
    </w:p>
    <w:p w14:paraId="731966DD" w14:textId="77777777" w:rsidR="00C41C60" w:rsidRPr="0069577A" w:rsidRDefault="00296E79" w:rsidP="00296E79">
      <w:pPr>
        <w:pStyle w:val="bodytext41"/>
        <w:shd w:val="clear" w:color="auto" w:fill="FFFFFF"/>
        <w:spacing w:before="0" w:beforeAutospacing="0" w:after="360" w:afterAutospacing="0" w:line="276" w:lineRule="auto"/>
        <w:ind w:firstLine="709"/>
        <w:jc w:val="both"/>
        <w:rPr>
          <w:color w:val="000000"/>
          <w:sz w:val="28"/>
          <w:szCs w:val="28"/>
        </w:rPr>
      </w:pPr>
      <w:r>
        <w:rPr>
          <w:sz w:val="28"/>
          <w:szCs w:val="28"/>
        </w:rPr>
        <w:t>2) </w:t>
      </w:r>
      <w:r w:rsidR="00C41C60" w:rsidRPr="0069577A">
        <w:rPr>
          <w:sz w:val="28"/>
          <w:szCs w:val="28"/>
        </w:rPr>
        <w:t>с переводом земель промышленности, энергетики, транспорта, связи, радиовещания, телевидения, информатики, земель для обеспечения космической</w:t>
      </w:r>
      <w:r w:rsidR="00C41C60" w:rsidRPr="0069577A">
        <w:rPr>
          <w:color w:val="000000"/>
          <w:sz w:val="28"/>
          <w:szCs w:val="28"/>
        </w:rPr>
        <w:t xml:space="preserve"> деятельности, земель обороны, безопасности и земель иного специального назначения или земельных участков в составе таких земель в другую категорию;</w:t>
      </w:r>
    </w:p>
    <w:p w14:paraId="308C212D" w14:textId="77777777" w:rsidR="00AB0B49" w:rsidRPr="0069577A" w:rsidRDefault="00296E79" w:rsidP="00296E79">
      <w:pPr>
        <w:pStyle w:val="bodytext41"/>
        <w:shd w:val="clear" w:color="auto" w:fill="FFFFFF"/>
        <w:spacing w:before="0" w:beforeAutospacing="0" w:after="360" w:afterAutospacing="0" w:line="276" w:lineRule="auto"/>
        <w:ind w:firstLine="709"/>
        <w:jc w:val="both"/>
        <w:rPr>
          <w:color w:val="000000"/>
          <w:sz w:val="28"/>
          <w:szCs w:val="28"/>
        </w:rPr>
      </w:pPr>
      <w:r>
        <w:rPr>
          <w:color w:val="000000"/>
          <w:sz w:val="28"/>
          <w:szCs w:val="28"/>
        </w:rPr>
        <w:t>3) </w:t>
      </w:r>
      <w:r w:rsidR="00C41C60" w:rsidRPr="0069577A">
        <w:rPr>
          <w:color w:val="000000"/>
          <w:sz w:val="28"/>
          <w:szCs w:val="28"/>
        </w:rPr>
        <w:t>с переводом земельного участка из состава земель запаса в другую категорию земель</w:t>
      </w:r>
      <w:r w:rsidR="00AB0B49" w:rsidRPr="0069577A">
        <w:rPr>
          <w:color w:val="000000"/>
          <w:sz w:val="28"/>
          <w:szCs w:val="28"/>
        </w:rPr>
        <w:t>;</w:t>
      </w:r>
    </w:p>
    <w:p w14:paraId="0AE17C9D" w14:textId="110F08A1" w:rsidR="00AB0B49" w:rsidRPr="0069577A" w:rsidRDefault="00296E79" w:rsidP="00296E79">
      <w:pPr>
        <w:pStyle w:val="bodytext41"/>
        <w:shd w:val="clear" w:color="auto" w:fill="FFFFFF"/>
        <w:spacing w:before="0" w:beforeAutospacing="0" w:after="360" w:afterAutospacing="0" w:line="276" w:lineRule="auto"/>
        <w:ind w:firstLine="709"/>
        <w:jc w:val="both"/>
        <w:rPr>
          <w:color w:val="000000"/>
          <w:sz w:val="28"/>
          <w:szCs w:val="28"/>
        </w:rPr>
      </w:pPr>
      <w:r w:rsidRPr="001D1CE7">
        <w:rPr>
          <w:color w:val="000000"/>
          <w:sz w:val="28"/>
          <w:szCs w:val="28"/>
        </w:rPr>
        <w:lastRenderedPageBreak/>
        <w:t>4) </w:t>
      </w:r>
      <w:r w:rsidR="00AB0B49" w:rsidRPr="001D1CE7">
        <w:rPr>
          <w:color w:val="000000"/>
          <w:sz w:val="28"/>
          <w:szCs w:val="28"/>
        </w:rPr>
        <w:t>с предоставлением земельных участков в случаях, установленных подпунктами 1</w:t>
      </w:r>
      <w:r w:rsidR="00F83B04" w:rsidRPr="001D1CE7">
        <w:rPr>
          <w:color w:val="000000"/>
          <w:sz w:val="28"/>
          <w:szCs w:val="28"/>
        </w:rPr>
        <w:t>–</w:t>
      </w:r>
      <w:r w:rsidR="00AB0B49" w:rsidRPr="001D1CE7">
        <w:rPr>
          <w:color w:val="000000"/>
          <w:sz w:val="28"/>
          <w:szCs w:val="28"/>
        </w:rPr>
        <w:t>3, 23</w:t>
      </w:r>
      <w:r w:rsidR="00190E71" w:rsidRPr="001D1CE7">
        <w:rPr>
          <w:color w:val="000000"/>
          <w:sz w:val="28"/>
          <w:szCs w:val="28"/>
          <w:vertAlign w:val="superscript"/>
        </w:rPr>
        <w:t>2</w:t>
      </w:r>
      <w:r w:rsidR="00AB0B49" w:rsidRPr="001D1CE7">
        <w:rPr>
          <w:color w:val="000000"/>
          <w:sz w:val="28"/>
          <w:szCs w:val="28"/>
        </w:rPr>
        <w:t xml:space="preserve"> пункта 2 статьи 39</w:t>
      </w:r>
      <w:r w:rsidR="00AB0B49" w:rsidRPr="001D1CE7">
        <w:rPr>
          <w:color w:val="000000"/>
          <w:sz w:val="28"/>
          <w:szCs w:val="28"/>
          <w:vertAlign w:val="superscript"/>
        </w:rPr>
        <w:t xml:space="preserve">6 </w:t>
      </w:r>
      <w:hyperlink r:id="rId52" w:history="1">
        <w:r w:rsidR="00AB0B49" w:rsidRPr="00E53FAD">
          <w:rPr>
            <w:rStyle w:val="af2"/>
            <w:sz w:val="28"/>
            <w:szCs w:val="28"/>
          </w:rPr>
          <w:t>Земельного кодекса Российской Федерации</w:t>
        </w:r>
      </w:hyperlink>
      <w:r w:rsidR="003B5E10">
        <w:rPr>
          <w:color w:val="000000"/>
          <w:sz w:val="28"/>
          <w:szCs w:val="28"/>
        </w:rPr>
        <w:t>.</w:t>
      </w:r>
    </w:p>
    <w:p w14:paraId="07764E88" w14:textId="4C0F8ED2" w:rsidR="00883DBA" w:rsidRPr="0069577A" w:rsidRDefault="00883DBA" w:rsidP="0069577A">
      <w:pPr>
        <w:spacing w:after="360"/>
        <w:ind w:left="57" w:right="57" w:firstLine="709"/>
        <w:jc w:val="both"/>
        <w:rPr>
          <w:rFonts w:ascii="Times New Roman" w:hAnsi="Times New Roman"/>
          <w:sz w:val="28"/>
          <w:szCs w:val="28"/>
        </w:rPr>
      </w:pPr>
      <w:r w:rsidRPr="0069577A">
        <w:rPr>
          <w:rFonts w:ascii="Times New Roman" w:hAnsi="Times New Roman"/>
          <w:sz w:val="28"/>
          <w:szCs w:val="28"/>
        </w:rPr>
        <w:t>2.</w:t>
      </w:r>
      <w:r w:rsidR="00296E79">
        <w:rPr>
          <w:rFonts w:ascii="Times New Roman" w:hAnsi="Times New Roman"/>
          <w:sz w:val="28"/>
          <w:szCs w:val="28"/>
        </w:rPr>
        <w:t> </w:t>
      </w:r>
      <w:r w:rsidRPr="0069577A">
        <w:rPr>
          <w:rFonts w:ascii="Times New Roman" w:hAnsi="Times New Roman"/>
          <w:sz w:val="28"/>
          <w:szCs w:val="28"/>
        </w:rPr>
        <w:t xml:space="preserve">Перевод земельного участка из одной категории земель в другую или отнесение земельного участка к определенной категории земель, указанных в части 1 настоящей статьи, осуществляется </w:t>
      </w:r>
      <w:r w:rsidR="008453D2" w:rsidRPr="0069577A">
        <w:rPr>
          <w:rFonts w:ascii="Times New Roman" w:hAnsi="Times New Roman"/>
          <w:sz w:val="28"/>
          <w:szCs w:val="28"/>
        </w:rPr>
        <w:t xml:space="preserve">на основании </w:t>
      </w:r>
      <w:r w:rsidR="001E7E52" w:rsidRPr="0069577A">
        <w:rPr>
          <w:rFonts w:ascii="Times New Roman" w:hAnsi="Times New Roman"/>
          <w:sz w:val="28"/>
          <w:szCs w:val="28"/>
        </w:rPr>
        <w:t>документа</w:t>
      </w:r>
      <w:r w:rsidR="008453D2" w:rsidRPr="0069577A">
        <w:rPr>
          <w:rFonts w:ascii="Times New Roman" w:hAnsi="Times New Roman"/>
          <w:sz w:val="28"/>
          <w:szCs w:val="28"/>
        </w:rPr>
        <w:t>, в соответствии с которым образ</w:t>
      </w:r>
      <w:r w:rsidR="0091192E" w:rsidRPr="0069577A">
        <w:rPr>
          <w:rFonts w:ascii="Times New Roman" w:hAnsi="Times New Roman"/>
          <w:sz w:val="28"/>
          <w:szCs w:val="28"/>
        </w:rPr>
        <w:t>уется</w:t>
      </w:r>
      <w:r w:rsidR="008453D2" w:rsidRPr="0069577A">
        <w:rPr>
          <w:rFonts w:ascii="Times New Roman" w:hAnsi="Times New Roman"/>
          <w:sz w:val="28"/>
          <w:szCs w:val="28"/>
        </w:rPr>
        <w:t xml:space="preserve"> земельный участок</w:t>
      </w:r>
      <w:r w:rsidRPr="0069577A">
        <w:rPr>
          <w:rFonts w:ascii="Times New Roman" w:hAnsi="Times New Roman"/>
          <w:sz w:val="28"/>
          <w:szCs w:val="28"/>
        </w:rPr>
        <w:t>.</w:t>
      </w:r>
    </w:p>
    <w:p w14:paraId="60AF736C" w14:textId="77777777" w:rsidR="00C41C60" w:rsidRPr="00F6286E" w:rsidRDefault="000D4317" w:rsidP="0069577A">
      <w:pPr>
        <w:pStyle w:val="bodytext41"/>
        <w:shd w:val="clear" w:color="auto" w:fill="FFFFFF"/>
        <w:spacing w:before="0" w:beforeAutospacing="0" w:after="360" w:afterAutospacing="0" w:line="276" w:lineRule="auto"/>
        <w:ind w:firstLine="709"/>
        <w:jc w:val="both"/>
        <w:rPr>
          <w:rFonts w:eastAsia="Calibri"/>
          <w:b/>
          <w:bCs/>
          <w:sz w:val="28"/>
          <w:szCs w:val="28"/>
          <w:lang w:eastAsia="en-US"/>
        </w:rPr>
      </w:pPr>
      <w:r w:rsidRPr="00F6286E">
        <w:rPr>
          <w:rFonts w:eastAsia="Calibri"/>
          <w:b/>
          <w:bCs/>
          <w:sz w:val="28"/>
          <w:szCs w:val="28"/>
          <w:lang w:eastAsia="en-US"/>
        </w:rPr>
        <w:t>Статья</w:t>
      </w:r>
      <w:r w:rsidR="00296E79">
        <w:rPr>
          <w:rFonts w:eastAsia="Calibri"/>
          <w:b/>
          <w:bCs/>
          <w:sz w:val="28"/>
          <w:szCs w:val="28"/>
          <w:lang w:eastAsia="en-US"/>
        </w:rPr>
        <w:t> </w:t>
      </w:r>
      <w:r w:rsidR="00010248" w:rsidRPr="00F6286E">
        <w:rPr>
          <w:rFonts w:eastAsia="Calibri"/>
          <w:b/>
          <w:bCs/>
          <w:sz w:val="28"/>
          <w:szCs w:val="28"/>
          <w:lang w:eastAsia="en-US"/>
        </w:rPr>
        <w:t>8</w:t>
      </w:r>
    </w:p>
    <w:p w14:paraId="45EBE308" w14:textId="3C75EF5F" w:rsidR="00C41C60" w:rsidRPr="0069577A" w:rsidRDefault="00B23D8B" w:rsidP="0069577A">
      <w:pPr>
        <w:spacing w:after="360"/>
        <w:ind w:firstLine="709"/>
        <w:jc w:val="both"/>
        <w:rPr>
          <w:rFonts w:ascii="Times New Roman" w:hAnsi="Times New Roman"/>
          <w:sz w:val="28"/>
          <w:szCs w:val="28"/>
        </w:rPr>
      </w:pPr>
      <w:r w:rsidRPr="0069577A">
        <w:rPr>
          <w:rFonts w:ascii="Times New Roman" w:hAnsi="Times New Roman"/>
          <w:sz w:val="28"/>
          <w:szCs w:val="28"/>
        </w:rPr>
        <w:t>1.</w:t>
      </w:r>
      <w:r w:rsidR="00296E79">
        <w:rPr>
          <w:rFonts w:ascii="Times New Roman" w:hAnsi="Times New Roman"/>
          <w:sz w:val="28"/>
          <w:szCs w:val="28"/>
        </w:rPr>
        <w:t> </w:t>
      </w:r>
      <w:r w:rsidR="006E0605" w:rsidRPr="0069577A">
        <w:rPr>
          <w:rFonts w:ascii="Times New Roman" w:hAnsi="Times New Roman"/>
          <w:sz w:val="28"/>
          <w:szCs w:val="28"/>
        </w:rPr>
        <w:t xml:space="preserve">Наряду со случаями, предусмотренными </w:t>
      </w:r>
      <w:hyperlink r:id="rId53" w:history="1">
        <w:r w:rsidR="006E0605" w:rsidRPr="00E53FAD">
          <w:rPr>
            <w:rStyle w:val="af2"/>
            <w:rFonts w:ascii="Times New Roman" w:hAnsi="Times New Roman"/>
            <w:sz w:val="28"/>
            <w:szCs w:val="28"/>
          </w:rPr>
          <w:t>Земельным кодексом Российской Федерации</w:t>
        </w:r>
      </w:hyperlink>
      <w:r w:rsidR="006E0605" w:rsidRPr="0069577A">
        <w:rPr>
          <w:rFonts w:ascii="Times New Roman" w:hAnsi="Times New Roman"/>
          <w:sz w:val="28"/>
          <w:szCs w:val="28"/>
        </w:rPr>
        <w:t>, и</w:t>
      </w:r>
      <w:r w:rsidR="00C41C60" w:rsidRPr="0069577A">
        <w:rPr>
          <w:rFonts w:ascii="Times New Roman" w:hAnsi="Times New Roman"/>
          <w:sz w:val="28"/>
          <w:szCs w:val="28"/>
        </w:rPr>
        <w:t>зъятие земельных участков для государственных или муниципальных нужд осуществляется по основаниям, связанным с:</w:t>
      </w:r>
    </w:p>
    <w:p w14:paraId="057179DC" w14:textId="77777777" w:rsidR="00C41C60" w:rsidRPr="0069577A" w:rsidRDefault="00DE1912" w:rsidP="0069577A">
      <w:pPr>
        <w:spacing w:after="360"/>
        <w:ind w:firstLine="709"/>
        <w:jc w:val="both"/>
        <w:rPr>
          <w:rFonts w:ascii="Times New Roman" w:hAnsi="Times New Roman"/>
          <w:sz w:val="28"/>
          <w:szCs w:val="28"/>
        </w:rPr>
      </w:pPr>
      <w:r w:rsidRPr="0069577A">
        <w:rPr>
          <w:rFonts w:ascii="Times New Roman" w:hAnsi="Times New Roman"/>
          <w:sz w:val="28"/>
          <w:szCs w:val="28"/>
        </w:rPr>
        <w:t>1</w:t>
      </w:r>
      <w:r w:rsidR="00B23D8B" w:rsidRPr="0069577A">
        <w:rPr>
          <w:rFonts w:ascii="Times New Roman" w:hAnsi="Times New Roman"/>
          <w:sz w:val="28"/>
          <w:szCs w:val="28"/>
        </w:rPr>
        <w:t>)</w:t>
      </w:r>
      <w:r w:rsidR="00296E79">
        <w:rPr>
          <w:rFonts w:ascii="Times New Roman" w:hAnsi="Times New Roman"/>
          <w:sz w:val="28"/>
          <w:szCs w:val="28"/>
        </w:rPr>
        <w:t> </w:t>
      </w:r>
      <w:r w:rsidR="00C41C60" w:rsidRPr="0069577A">
        <w:rPr>
          <w:rFonts w:ascii="Times New Roman" w:hAnsi="Times New Roman"/>
          <w:sz w:val="28"/>
          <w:szCs w:val="28"/>
        </w:rPr>
        <w:t>строительством, реконструкцией защитных гидротехнических сооружений;</w:t>
      </w:r>
    </w:p>
    <w:p w14:paraId="6D5C9921" w14:textId="77777777" w:rsidR="003B7D4D" w:rsidRPr="0069577A" w:rsidRDefault="0091192E" w:rsidP="0069577A">
      <w:pPr>
        <w:spacing w:after="360"/>
        <w:ind w:firstLine="709"/>
        <w:jc w:val="both"/>
        <w:rPr>
          <w:rFonts w:ascii="Times New Roman" w:hAnsi="Times New Roman"/>
          <w:sz w:val="28"/>
          <w:szCs w:val="28"/>
        </w:rPr>
      </w:pPr>
      <w:r w:rsidRPr="0069577A">
        <w:rPr>
          <w:rFonts w:ascii="Times New Roman" w:hAnsi="Times New Roman"/>
          <w:sz w:val="28"/>
          <w:szCs w:val="28"/>
        </w:rPr>
        <w:t>2)</w:t>
      </w:r>
      <w:r w:rsidR="00296E79">
        <w:rPr>
          <w:rFonts w:ascii="Times New Roman" w:hAnsi="Times New Roman"/>
          <w:sz w:val="28"/>
          <w:szCs w:val="28"/>
        </w:rPr>
        <w:t> </w:t>
      </w:r>
      <w:r w:rsidR="00C41C60" w:rsidRPr="0069577A">
        <w:rPr>
          <w:rFonts w:ascii="Times New Roman" w:hAnsi="Times New Roman"/>
          <w:sz w:val="28"/>
          <w:szCs w:val="28"/>
        </w:rPr>
        <w:t>размещением (расширением) кладбищ</w:t>
      </w:r>
      <w:r w:rsidR="008453D2" w:rsidRPr="0069577A">
        <w:rPr>
          <w:rFonts w:ascii="Times New Roman" w:hAnsi="Times New Roman"/>
          <w:sz w:val="28"/>
          <w:szCs w:val="28"/>
        </w:rPr>
        <w:t>, за исключением</w:t>
      </w:r>
      <w:r w:rsidR="003B7D4D" w:rsidRPr="0069577A">
        <w:rPr>
          <w:rFonts w:ascii="Times New Roman" w:hAnsi="Times New Roman"/>
          <w:sz w:val="28"/>
          <w:szCs w:val="28"/>
        </w:rPr>
        <w:t xml:space="preserve"> случаев изъятия для указанных целей </w:t>
      </w:r>
      <w:r w:rsidRPr="0069577A">
        <w:rPr>
          <w:rFonts w:ascii="Times New Roman" w:hAnsi="Times New Roman"/>
          <w:sz w:val="28"/>
          <w:szCs w:val="28"/>
        </w:rPr>
        <w:t xml:space="preserve">земельных участков, </w:t>
      </w:r>
      <w:r w:rsidR="003B7D4D" w:rsidRPr="0069577A">
        <w:rPr>
          <w:rFonts w:ascii="Times New Roman" w:hAnsi="Times New Roman"/>
          <w:sz w:val="28"/>
          <w:szCs w:val="28"/>
        </w:rPr>
        <w:t xml:space="preserve">предназначенных для индивидуального жилищного строительства, ведения дачного хозяйства (дачного строительства), ведения гражданами садоводства или </w:t>
      </w:r>
      <w:r w:rsidR="003B7D4D" w:rsidRPr="001D1CE7">
        <w:rPr>
          <w:rFonts w:ascii="Times New Roman" w:hAnsi="Times New Roman"/>
          <w:sz w:val="28"/>
          <w:szCs w:val="28"/>
        </w:rPr>
        <w:t xml:space="preserve">огородничества для собственных нужд, </w:t>
      </w:r>
      <w:r w:rsidR="00151693" w:rsidRPr="001D1CE7">
        <w:rPr>
          <w:rFonts w:ascii="Times New Roman" w:hAnsi="Times New Roman"/>
          <w:sz w:val="28"/>
          <w:szCs w:val="28"/>
        </w:rPr>
        <w:t xml:space="preserve">ведения личного подсобного хозяйства, </w:t>
      </w:r>
      <w:r w:rsidR="003B7D4D" w:rsidRPr="001D1CE7">
        <w:rPr>
          <w:rFonts w:ascii="Times New Roman" w:hAnsi="Times New Roman"/>
          <w:sz w:val="28"/>
          <w:szCs w:val="28"/>
        </w:rPr>
        <w:t>строительства гаражей для собственных нужд.</w:t>
      </w:r>
    </w:p>
    <w:p w14:paraId="146B6746" w14:textId="77777777" w:rsidR="00D820F8" w:rsidRPr="0069577A" w:rsidRDefault="0088083F" w:rsidP="0069577A">
      <w:pPr>
        <w:spacing w:after="360"/>
        <w:ind w:firstLine="709"/>
        <w:jc w:val="both"/>
        <w:rPr>
          <w:rFonts w:ascii="Times New Roman" w:hAnsi="Times New Roman"/>
          <w:sz w:val="28"/>
          <w:szCs w:val="28"/>
        </w:rPr>
      </w:pPr>
      <w:r w:rsidRPr="0069577A">
        <w:rPr>
          <w:rFonts w:ascii="Times New Roman" w:hAnsi="Times New Roman"/>
          <w:sz w:val="28"/>
          <w:szCs w:val="28"/>
        </w:rPr>
        <w:t>2.</w:t>
      </w:r>
      <w:r w:rsidR="00296E79">
        <w:rPr>
          <w:rFonts w:ascii="Times New Roman" w:hAnsi="Times New Roman"/>
          <w:sz w:val="28"/>
          <w:szCs w:val="28"/>
        </w:rPr>
        <w:t> </w:t>
      </w:r>
      <w:r w:rsidR="00D820F8" w:rsidRPr="0069577A">
        <w:rPr>
          <w:rFonts w:ascii="Times New Roman" w:hAnsi="Times New Roman"/>
          <w:sz w:val="28"/>
          <w:szCs w:val="28"/>
        </w:rPr>
        <w:t xml:space="preserve">При наличии согласия </w:t>
      </w:r>
      <w:r w:rsidR="004575FF" w:rsidRPr="0069577A">
        <w:rPr>
          <w:rFonts w:ascii="Times New Roman" w:hAnsi="Times New Roman"/>
          <w:sz w:val="28"/>
          <w:szCs w:val="28"/>
        </w:rPr>
        <w:t>гражданина и юридическ</w:t>
      </w:r>
      <w:r w:rsidR="003216FC" w:rsidRPr="0069577A">
        <w:rPr>
          <w:rFonts w:ascii="Times New Roman" w:hAnsi="Times New Roman"/>
          <w:sz w:val="28"/>
          <w:szCs w:val="28"/>
        </w:rPr>
        <w:t>ого</w:t>
      </w:r>
      <w:r w:rsidR="004575FF" w:rsidRPr="0069577A">
        <w:rPr>
          <w:rFonts w:ascii="Times New Roman" w:hAnsi="Times New Roman"/>
          <w:sz w:val="28"/>
          <w:szCs w:val="28"/>
        </w:rPr>
        <w:t xml:space="preserve"> лица (зарегистрированн</w:t>
      </w:r>
      <w:r w:rsidR="00C114B5" w:rsidRPr="0069577A">
        <w:rPr>
          <w:rFonts w:ascii="Times New Roman" w:hAnsi="Times New Roman"/>
          <w:sz w:val="28"/>
          <w:szCs w:val="28"/>
        </w:rPr>
        <w:t>ого</w:t>
      </w:r>
      <w:r w:rsidR="004575FF" w:rsidRPr="0069577A">
        <w:rPr>
          <w:rFonts w:ascii="Times New Roman" w:hAnsi="Times New Roman"/>
          <w:sz w:val="28"/>
          <w:szCs w:val="28"/>
        </w:rPr>
        <w:t xml:space="preserve"> в соответствии с законодательством Российской Федерации)</w:t>
      </w:r>
      <w:r w:rsidR="00D820F8" w:rsidRPr="0069577A">
        <w:rPr>
          <w:rFonts w:ascii="Times New Roman" w:hAnsi="Times New Roman"/>
          <w:sz w:val="28"/>
          <w:szCs w:val="28"/>
        </w:rPr>
        <w:t xml:space="preserve">, у которого изымается </w:t>
      </w:r>
      <w:r w:rsidR="00773A0D" w:rsidRPr="0069577A">
        <w:rPr>
          <w:rFonts w:ascii="Times New Roman" w:hAnsi="Times New Roman"/>
          <w:sz w:val="28"/>
          <w:szCs w:val="28"/>
        </w:rPr>
        <w:t>земельный участок для государственных или муниципальных нужд</w:t>
      </w:r>
      <w:r w:rsidR="0064500C" w:rsidRPr="0069577A">
        <w:rPr>
          <w:rFonts w:ascii="Times New Roman" w:hAnsi="Times New Roman"/>
          <w:sz w:val="28"/>
          <w:szCs w:val="28"/>
        </w:rPr>
        <w:t>,</w:t>
      </w:r>
      <w:r w:rsidR="00F52EA1" w:rsidRPr="0069577A">
        <w:rPr>
          <w:rFonts w:ascii="Times New Roman" w:hAnsi="Times New Roman"/>
          <w:sz w:val="28"/>
          <w:szCs w:val="28"/>
        </w:rPr>
        <w:t xml:space="preserve"> </w:t>
      </w:r>
      <w:r w:rsidR="00D820F8" w:rsidRPr="0069577A">
        <w:rPr>
          <w:rFonts w:ascii="Times New Roman" w:hAnsi="Times New Roman"/>
          <w:sz w:val="28"/>
          <w:szCs w:val="28"/>
        </w:rPr>
        <w:t>в соглашении об изъятии земельного участка может быть предусмотрено предоставление этому лицу иного равноценного земельного участка, расположенного на территории соответствующе</w:t>
      </w:r>
      <w:r w:rsidR="00F52EA1" w:rsidRPr="0069577A">
        <w:rPr>
          <w:rFonts w:ascii="Times New Roman" w:hAnsi="Times New Roman"/>
          <w:sz w:val="28"/>
          <w:szCs w:val="28"/>
        </w:rPr>
        <w:t>го</w:t>
      </w:r>
      <w:r w:rsidR="00D820F8" w:rsidRPr="0069577A">
        <w:rPr>
          <w:rFonts w:ascii="Times New Roman" w:hAnsi="Times New Roman"/>
          <w:sz w:val="28"/>
          <w:szCs w:val="28"/>
        </w:rPr>
        <w:t xml:space="preserve"> </w:t>
      </w:r>
      <w:r w:rsidR="00F52EA1" w:rsidRPr="0069577A">
        <w:rPr>
          <w:rFonts w:ascii="Times New Roman" w:hAnsi="Times New Roman"/>
          <w:sz w:val="28"/>
          <w:szCs w:val="28"/>
        </w:rPr>
        <w:t>муниципального образования</w:t>
      </w:r>
      <w:r w:rsidR="00F431D9" w:rsidRPr="0069577A">
        <w:rPr>
          <w:rFonts w:ascii="Times New Roman" w:hAnsi="Times New Roman"/>
          <w:sz w:val="28"/>
          <w:szCs w:val="28"/>
        </w:rPr>
        <w:t>, и</w:t>
      </w:r>
      <w:r w:rsidR="00CE5B1B">
        <w:rPr>
          <w:rFonts w:ascii="Times New Roman" w:hAnsi="Times New Roman"/>
          <w:sz w:val="28"/>
          <w:szCs w:val="28"/>
        </w:rPr>
        <w:t xml:space="preserve"> (</w:t>
      </w:r>
      <w:r w:rsidR="00F431D9" w:rsidRPr="0069577A">
        <w:rPr>
          <w:rFonts w:ascii="Times New Roman" w:hAnsi="Times New Roman"/>
          <w:sz w:val="28"/>
          <w:szCs w:val="28"/>
        </w:rPr>
        <w:t>или</w:t>
      </w:r>
      <w:r w:rsidR="00CE5B1B">
        <w:rPr>
          <w:rFonts w:ascii="Times New Roman" w:hAnsi="Times New Roman"/>
          <w:sz w:val="28"/>
          <w:szCs w:val="28"/>
        </w:rPr>
        <w:t>)</w:t>
      </w:r>
      <w:r w:rsidR="00F431D9" w:rsidRPr="0069577A">
        <w:rPr>
          <w:rFonts w:ascii="Times New Roman" w:hAnsi="Times New Roman"/>
          <w:sz w:val="28"/>
          <w:szCs w:val="28"/>
        </w:rPr>
        <w:t xml:space="preserve"> иного имущества</w:t>
      </w:r>
      <w:r w:rsidR="00D820F8" w:rsidRPr="0069577A">
        <w:rPr>
          <w:rFonts w:ascii="Times New Roman" w:hAnsi="Times New Roman"/>
          <w:sz w:val="28"/>
          <w:szCs w:val="28"/>
        </w:rPr>
        <w:t xml:space="preserve"> с зачетом рыночной стоимости такого земельного участка</w:t>
      </w:r>
      <w:r w:rsidR="00F431D9" w:rsidRPr="0069577A">
        <w:rPr>
          <w:rFonts w:ascii="Times New Roman" w:hAnsi="Times New Roman"/>
          <w:sz w:val="28"/>
          <w:szCs w:val="28"/>
        </w:rPr>
        <w:t xml:space="preserve"> и</w:t>
      </w:r>
      <w:r w:rsidR="00CE5B1B">
        <w:rPr>
          <w:rFonts w:ascii="Times New Roman" w:hAnsi="Times New Roman"/>
          <w:sz w:val="28"/>
          <w:szCs w:val="28"/>
        </w:rPr>
        <w:t xml:space="preserve"> (</w:t>
      </w:r>
      <w:r w:rsidR="00F431D9" w:rsidRPr="0069577A">
        <w:rPr>
          <w:rFonts w:ascii="Times New Roman" w:hAnsi="Times New Roman"/>
          <w:sz w:val="28"/>
          <w:szCs w:val="28"/>
        </w:rPr>
        <w:t>или</w:t>
      </w:r>
      <w:r w:rsidR="00CE5B1B">
        <w:rPr>
          <w:rFonts w:ascii="Times New Roman" w:hAnsi="Times New Roman"/>
          <w:sz w:val="28"/>
          <w:szCs w:val="28"/>
        </w:rPr>
        <w:t>)</w:t>
      </w:r>
      <w:r w:rsidR="00F431D9" w:rsidRPr="0069577A">
        <w:rPr>
          <w:rFonts w:ascii="Times New Roman" w:hAnsi="Times New Roman"/>
          <w:sz w:val="28"/>
          <w:szCs w:val="28"/>
        </w:rPr>
        <w:t xml:space="preserve"> иного имущества</w:t>
      </w:r>
      <w:r w:rsidR="00D820F8" w:rsidRPr="0069577A">
        <w:rPr>
          <w:rFonts w:ascii="Times New Roman" w:hAnsi="Times New Roman"/>
          <w:sz w:val="28"/>
          <w:szCs w:val="28"/>
        </w:rPr>
        <w:t xml:space="preserve"> в размер возмещения за изымаемый земельный участок</w:t>
      </w:r>
      <w:r w:rsidR="00F52EA1" w:rsidRPr="0069577A">
        <w:rPr>
          <w:rFonts w:ascii="Times New Roman" w:hAnsi="Times New Roman"/>
          <w:sz w:val="28"/>
          <w:szCs w:val="28"/>
        </w:rPr>
        <w:t>.</w:t>
      </w:r>
    </w:p>
    <w:p w14:paraId="7765ABA3" w14:textId="77777777" w:rsidR="000D4317" w:rsidRPr="00F6286E" w:rsidRDefault="000D4317" w:rsidP="0069577A">
      <w:pPr>
        <w:pStyle w:val="bodytext41"/>
        <w:shd w:val="clear" w:color="auto" w:fill="FFFFFF"/>
        <w:spacing w:before="0" w:beforeAutospacing="0" w:after="360" w:afterAutospacing="0" w:line="276" w:lineRule="auto"/>
        <w:ind w:firstLine="709"/>
        <w:jc w:val="both"/>
        <w:rPr>
          <w:b/>
          <w:bCs/>
          <w:sz w:val="28"/>
          <w:szCs w:val="28"/>
        </w:rPr>
      </w:pPr>
      <w:r w:rsidRPr="00F6286E">
        <w:rPr>
          <w:b/>
          <w:bCs/>
          <w:sz w:val="28"/>
          <w:szCs w:val="28"/>
        </w:rPr>
        <w:t>Статья</w:t>
      </w:r>
      <w:r w:rsidR="00296E79">
        <w:rPr>
          <w:b/>
          <w:bCs/>
          <w:sz w:val="28"/>
          <w:szCs w:val="28"/>
        </w:rPr>
        <w:t> </w:t>
      </w:r>
      <w:r w:rsidR="00010248" w:rsidRPr="00F6286E">
        <w:rPr>
          <w:b/>
          <w:bCs/>
          <w:sz w:val="28"/>
          <w:szCs w:val="28"/>
        </w:rPr>
        <w:t>9</w:t>
      </w:r>
    </w:p>
    <w:p w14:paraId="127689CC" w14:textId="2FAA20CF" w:rsidR="00C41C60" w:rsidRDefault="00EC33C7" w:rsidP="0069577A">
      <w:pPr>
        <w:spacing w:after="360"/>
        <w:ind w:firstLine="709"/>
        <w:jc w:val="both"/>
        <w:rPr>
          <w:rFonts w:ascii="Times New Roman" w:eastAsia="Times New Roman" w:hAnsi="Times New Roman"/>
          <w:sz w:val="28"/>
          <w:szCs w:val="28"/>
          <w:lang w:eastAsia="ru-RU"/>
        </w:rPr>
      </w:pPr>
      <w:r w:rsidRPr="0069577A">
        <w:rPr>
          <w:rFonts w:ascii="Times New Roman" w:hAnsi="Times New Roman"/>
          <w:sz w:val="28"/>
          <w:szCs w:val="28"/>
        </w:rPr>
        <w:t>1.</w:t>
      </w:r>
      <w:r w:rsidR="00296E79">
        <w:rPr>
          <w:rFonts w:ascii="Times New Roman" w:hAnsi="Times New Roman"/>
          <w:sz w:val="28"/>
          <w:szCs w:val="28"/>
        </w:rPr>
        <w:t> </w:t>
      </w:r>
      <w:r w:rsidR="00937007">
        <w:rPr>
          <w:rFonts w:ascii="Times New Roman" w:hAnsi="Times New Roman"/>
          <w:sz w:val="28"/>
          <w:szCs w:val="28"/>
        </w:rPr>
        <w:t>Д</w:t>
      </w:r>
      <w:r w:rsidR="00937007" w:rsidRPr="00937007">
        <w:rPr>
          <w:rFonts w:ascii="Times New Roman" w:hAnsi="Times New Roman"/>
          <w:sz w:val="28"/>
          <w:szCs w:val="28"/>
        </w:rPr>
        <w:t>о 1 января 2028 года</w:t>
      </w:r>
      <w:r w:rsidR="00A524CA" w:rsidRPr="0069577A">
        <w:rPr>
          <w:rFonts w:ascii="Times New Roman" w:hAnsi="Times New Roman"/>
          <w:sz w:val="28"/>
          <w:szCs w:val="28"/>
        </w:rPr>
        <w:t xml:space="preserve"> н</w:t>
      </w:r>
      <w:r w:rsidR="007C62DD" w:rsidRPr="0069577A">
        <w:rPr>
          <w:rFonts w:ascii="Times New Roman" w:hAnsi="Times New Roman"/>
          <w:sz w:val="28"/>
          <w:szCs w:val="28"/>
        </w:rPr>
        <w:t xml:space="preserve">аряду со случаями, предусмотренными </w:t>
      </w:r>
      <w:hyperlink r:id="rId54" w:history="1">
        <w:r w:rsidR="007C62DD" w:rsidRPr="00E53FAD">
          <w:rPr>
            <w:rStyle w:val="af2"/>
            <w:rFonts w:ascii="Times New Roman" w:hAnsi="Times New Roman"/>
            <w:sz w:val="28"/>
            <w:szCs w:val="28"/>
          </w:rPr>
          <w:t>Земельным кодексом Российской Федерации</w:t>
        </w:r>
      </w:hyperlink>
      <w:r w:rsidR="007C62DD" w:rsidRPr="0069577A">
        <w:rPr>
          <w:rFonts w:ascii="Times New Roman" w:hAnsi="Times New Roman"/>
          <w:sz w:val="28"/>
          <w:szCs w:val="28"/>
        </w:rPr>
        <w:t>, д</w:t>
      </w:r>
      <w:r w:rsidR="00C41C60" w:rsidRPr="0069577A">
        <w:rPr>
          <w:rFonts w:ascii="Times New Roman" w:eastAsia="Times New Roman" w:hAnsi="Times New Roman"/>
          <w:sz w:val="28"/>
          <w:szCs w:val="28"/>
          <w:lang w:eastAsia="ru-RU"/>
        </w:rPr>
        <w:t xml:space="preserve">оговор аренды земельного </w:t>
      </w:r>
      <w:r w:rsidR="00C41C60" w:rsidRPr="0069577A">
        <w:rPr>
          <w:rFonts w:ascii="Times New Roman" w:eastAsia="Times New Roman" w:hAnsi="Times New Roman"/>
          <w:sz w:val="28"/>
          <w:szCs w:val="28"/>
          <w:lang w:eastAsia="ru-RU"/>
        </w:rPr>
        <w:lastRenderedPageBreak/>
        <w:t>участка, находящегося в государственной или муниципальной собственности, заключается без проведения торгов в случае предоставления</w:t>
      </w:r>
      <w:r w:rsidR="00C41C60" w:rsidRPr="0069577A">
        <w:rPr>
          <w:rFonts w:ascii="Times New Roman" w:hAnsi="Times New Roman"/>
          <w:sz w:val="28"/>
          <w:szCs w:val="28"/>
        </w:rPr>
        <w:t xml:space="preserve"> земельных участков</w:t>
      </w:r>
      <w:r w:rsidR="00C41C60" w:rsidRPr="0069577A">
        <w:rPr>
          <w:rFonts w:ascii="Times New Roman" w:eastAsia="Times New Roman" w:hAnsi="Times New Roman"/>
          <w:sz w:val="28"/>
          <w:szCs w:val="28"/>
          <w:lang w:eastAsia="ru-RU"/>
        </w:rPr>
        <w:t>:</w:t>
      </w:r>
    </w:p>
    <w:p w14:paraId="6FCBBEDA" w14:textId="123C5CFF" w:rsidR="00937007" w:rsidRPr="0069577A" w:rsidRDefault="00B15B25" w:rsidP="0069577A">
      <w:pPr>
        <w:spacing w:after="360"/>
        <w:ind w:firstLine="709"/>
        <w:jc w:val="both"/>
        <w:rPr>
          <w:rFonts w:ascii="Times New Roman" w:eastAsia="Times New Roman" w:hAnsi="Times New Roman"/>
          <w:sz w:val="28"/>
          <w:szCs w:val="28"/>
          <w:lang w:eastAsia="ru-RU"/>
        </w:rPr>
      </w:pPr>
      <w:hyperlink r:id="rId55" w:history="1">
        <w:r w:rsidR="00937007" w:rsidRPr="00937007">
          <w:rPr>
            <w:rStyle w:val="af2"/>
            <w:rFonts w:ascii="Times New Roman" w:eastAsia="Times New Roman" w:hAnsi="Times New Roman"/>
            <w:i/>
            <w:iCs/>
            <w:sz w:val="28"/>
            <w:szCs w:val="28"/>
            <w:lang w:eastAsia="ru-RU"/>
          </w:rPr>
          <w:t>(Абзац первый части 1 статьи 9 с изменениями, внесенными Законом от 14.08.2024 № 97-РЗ)</w:t>
        </w:r>
      </w:hyperlink>
    </w:p>
    <w:p w14:paraId="68911B11" w14:textId="77777777" w:rsidR="00C41C60" w:rsidRPr="0069577A" w:rsidRDefault="00B23D8B" w:rsidP="0069577A">
      <w:pPr>
        <w:spacing w:after="360"/>
        <w:ind w:firstLine="709"/>
        <w:jc w:val="both"/>
        <w:rPr>
          <w:rFonts w:ascii="Times New Roman" w:hAnsi="Times New Roman"/>
          <w:sz w:val="28"/>
          <w:szCs w:val="28"/>
        </w:rPr>
      </w:pPr>
      <w:r w:rsidRPr="0069577A">
        <w:rPr>
          <w:rFonts w:ascii="Times New Roman" w:hAnsi="Times New Roman"/>
          <w:sz w:val="28"/>
          <w:szCs w:val="28"/>
        </w:rPr>
        <w:t>1)</w:t>
      </w:r>
      <w:r w:rsidR="00296E79">
        <w:rPr>
          <w:rFonts w:ascii="Times New Roman" w:hAnsi="Times New Roman"/>
          <w:sz w:val="28"/>
          <w:szCs w:val="28"/>
        </w:rPr>
        <w:t> </w:t>
      </w:r>
      <w:r w:rsidR="00C41C60" w:rsidRPr="0069577A">
        <w:rPr>
          <w:rFonts w:ascii="Times New Roman" w:hAnsi="Times New Roman"/>
          <w:sz w:val="28"/>
          <w:szCs w:val="28"/>
        </w:rPr>
        <w:t xml:space="preserve">государственным унитарным предприятиям, </w:t>
      </w:r>
      <w:r w:rsidR="00A93C87" w:rsidRPr="0069577A">
        <w:rPr>
          <w:rFonts w:ascii="Times New Roman" w:hAnsi="Times New Roman"/>
          <w:sz w:val="28"/>
          <w:szCs w:val="28"/>
        </w:rPr>
        <w:t>муниципальным унитарным предприятиям</w:t>
      </w:r>
      <w:r w:rsidR="000D33CC">
        <w:rPr>
          <w:rFonts w:ascii="Times New Roman" w:hAnsi="Times New Roman"/>
          <w:sz w:val="28"/>
          <w:szCs w:val="28"/>
        </w:rPr>
        <w:t>;</w:t>
      </w:r>
    </w:p>
    <w:p w14:paraId="21C851B7" w14:textId="77777777" w:rsidR="00480ED4" w:rsidRPr="0069577A" w:rsidRDefault="00010248" w:rsidP="0069577A">
      <w:pPr>
        <w:spacing w:after="360"/>
        <w:ind w:firstLine="709"/>
        <w:jc w:val="both"/>
        <w:rPr>
          <w:rFonts w:ascii="Times New Roman" w:hAnsi="Times New Roman"/>
          <w:sz w:val="28"/>
          <w:szCs w:val="28"/>
        </w:rPr>
      </w:pPr>
      <w:r w:rsidRPr="0069577A">
        <w:rPr>
          <w:rFonts w:ascii="Times New Roman" w:hAnsi="Times New Roman"/>
          <w:sz w:val="28"/>
          <w:szCs w:val="28"/>
        </w:rPr>
        <w:t>2</w:t>
      </w:r>
      <w:r w:rsidR="00B23D8B" w:rsidRPr="0069577A">
        <w:rPr>
          <w:rFonts w:ascii="Times New Roman" w:hAnsi="Times New Roman"/>
          <w:sz w:val="28"/>
          <w:szCs w:val="28"/>
        </w:rPr>
        <w:t>)</w:t>
      </w:r>
      <w:r w:rsidR="00296E79">
        <w:rPr>
          <w:rFonts w:ascii="Times New Roman" w:hAnsi="Times New Roman"/>
          <w:sz w:val="28"/>
          <w:szCs w:val="28"/>
        </w:rPr>
        <w:t> </w:t>
      </w:r>
      <w:r w:rsidR="00C41C60" w:rsidRPr="0069577A">
        <w:rPr>
          <w:rFonts w:ascii="Times New Roman" w:hAnsi="Times New Roman"/>
          <w:sz w:val="28"/>
          <w:szCs w:val="28"/>
        </w:rPr>
        <w:t>сельскохозяйственным организациям (</w:t>
      </w:r>
      <w:r w:rsidR="00480ED4" w:rsidRPr="0069577A">
        <w:rPr>
          <w:rFonts w:ascii="Times New Roman" w:hAnsi="Times New Roman"/>
          <w:sz w:val="28"/>
          <w:szCs w:val="28"/>
        </w:rPr>
        <w:t>российским юридическим лицам</w:t>
      </w:r>
      <w:r w:rsidR="00C41C60" w:rsidRPr="0069577A">
        <w:rPr>
          <w:rFonts w:ascii="Times New Roman" w:hAnsi="Times New Roman"/>
          <w:sz w:val="28"/>
          <w:szCs w:val="28"/>
        </w:rPr>
        <w:t>) и</w:t>
      </w:r>
      <w:r w:rsidR="00480ED4" w:rsidRPr="0069577A">
        <w:rPr>
          <w:rFonts w:ascii="Times New Roman" w:hAnsi="Times New Roman"/>
          <w:sz w:val="28"/>
          <w:szCs w:val="28"/>
        </w:rPr>
        <w:t xml:space="preserve"> российским</w:t>
      </w:r>
      <w:r w:rsidR="00C41C60" w:rsidRPr="0069577A">
        <w:rPr>
          <w:rFonts w:ascii="Times New Roman" w:hAnsi="Times New Roman"/>
          <w:sz w:val="28"/>
          <w:szCs w:val="28"/>
        </w:rPr>
        <w:t xml:space="preserve"> индивидуальным предпринимателям для </w:t>
      </w:r>
      <w:r w:rsidR="00480ED4" w:rsidRPr="0069577A">
        <w:rPr>
          <w:rFonts w:ascii="Times New Roman" w:hAnsi="Times New Roman"/>
          <w:sz w:val="28"/>
          <w:szCs w:val="28"/>
        </w:rPr>
        <w:t>осуществления хозяйственной деятельности, связанной с овощеводством, садоводством</w:t>
      </w:r>
      <w:r w:rsidR="004D5C95" w:rsidRPr="0069577A">
        <w:rPr>
          <w:rFonts w:ascii="Times New Roman" w:hAnsi="Times New Roman"/>
          <w:sz w:val="28"/>
          <w:szCs w:val="28"/>
        </w:rPr>
        <w:t xml:space="preserve"> (</w:t>
      </w:r>
      <w:r w:rsidR="000816D7" w:rsidRPr="0069577A">
        <w:rPr>
          <w:rFonts w:ascii="Times New Roman" w:hAnsi="Times New Roman"/>
          <w:sz w:val="28"/>
          <w:szCs w:val="28"/>
        </w:rPr>
        <w:t>с целью</w:t>
      </w:r>
      <w:r w:rsidR="00C31363" w:rsidRPr="0069577A">
        <w:rPr>
          <w:rFonts w:ascii="Times New Roman" w:hAnsi="Times New Roman"/>
          <w:sz w:val="28"/>
          <w:szCs w:val="28"/>
        </w:rPr>
        <w:t xml:space="preserve"> </w:t>
      </w:r>
      <w:r w:rsidR="004D5C95" w:rsidRPr="0069577A">
        <w:rPr>
          <w:rFonts w:ascii="Times New Roman" w:hAnsi="Times New Roman"/>
          <w:sz w:val="28"/>
          <w:szCs w:val="28"/>
        </w:rPr>
        <w:t>закладк</w:t>
      </w:r>
      <w:r w:rsidR="00C31363" w:rsidRPr="0069577A">
        <w:rPr>
          <w:rFonts w:ascii="Times New Roman" w:hAnsi="Times New Roman"/>
          <w:sz w:val="28"/>
          <w:szCs w:val="28"/>
        </w:rPr>
        <w:t>и</w:t>
      </w:r>
      <w:r w:rsidR="004D5C95" w:rsidRPr="0069577A">
        <w:rPr>
          <w:rFonts w:ascii="Times New Roman" w:hAnsi="Times New Roman"/>
          <w:sz w:val="28"/>
          <w:szCs w:val="28"/>
        </w:rPr>
        <w:t xml:space="preserve"> многолетни</w:t>
      </w:r>
      <w:r w:rsidR="000816D7" w:rsidRPr="0069577A">
        <w:rPr>
          <w:rFonts w:ascii="Times New Roman" w:hAnsi="Times New Roman"/>
          <w:sz w:val="28"/>
          <w:szCs w:val="28"/>
        </w:rPr>
        <w:t>х</w:t>
      </w:r>
      <w:r w:rsidR="004D5C95" w:rsidRPr="0069577A">
        <w:rPr>
          <w:rFonts w:ascii="Times New Roman" w:hAnsi="Times New Roman"/>
          <w:sz w:val="28"/>
          <w:szCs w:val="28"/>
        </w:rPr>
        <w:t xml:space="preserve"> плодовых и ягодных культур, винограда и иных многолетних культур) и </w:t>
      </w:r>
      <w:r w:rsidR="00480ED4" w:rsidRPr="0069577A">
        <w:rPr>
          <w:rFonts w:ascii="Times New Roman" w:hAnsi="Times New Roman"/>
          <w:sz w:val="28"/>
          <w:szCs w:val="28"/>
        </w:rPr>
        <w:t>животноводством</w:t>
      </w:r>
      <w:r w:rsidR="00CE5B1B">
        <w:rPr>
          <w:rFonts w:ascii="Times New Roman" w:hAnsi="Times New Roman"/>
          <w:sz w:val="28"/>
          <w:szCs w:val="28"/>
        </w:rPr>
        <w:t>.</w:t>
      </w:r>
    </w:p>
    <w:p w14:paraId="1CF39A98" w14:textId="20734DF0" w:rsidR="00EC33C7" w:rsidRPr="00C968FC" w:rsidRDefault="00DE723B"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hAnsi="Times New Roman"/>
          <w:sz w:val="28"/>
          <w:szCs w:val="28"/>
        </w:rPr>
        <w:t>2.</w:t>
      </w:r>
      <w:r w:rsidR="00296E79">
        <w:rPr>
          <w:rFonts w:ascii="Times New Roman" w:hAnsi="Times New Roman"/>
          <w:sz w:val="28"/>
          <w:szCs w:val="28"/>
        </w:rPr>
        <w:t> </w:t>
      </w:r>
      <w:r w:rsidRPr="0069577A">
        <w:rPr>
          <w:rFonts w:ascii="Times New Roman" w:hAnsi="Times New Roman"/>
          <w:sz w:val="28"/>
          <w:szCs w:val="28"/>
        </w:rPr>
        <w:t xml:space="preserve">Физические лица, постоянно проживающие на территории Донецкой Народной Республики, российские индивидуальные предприниматели, российские юридические лица, являющиеся арендаторами земельных участков, находящихся в государственной или муниципальной </w:t>
      </w:r>
      <w:r w:rsidRPr="001D1CE7">
        <w:rPr>
          <w:rFonts w:ascii="Times New Roman" w:hAnsi="Times New Roman"/>
          <w:sz w:val="28"/>
          <w:szCs w:val="28"/>
        </w:rPr>
        <w:t xml:space="preserve">собственности, либо являвшиеся такими арендаторами на день вступления в силу </w:t>
      </w:r>
      <w:hyperlink r:id="rId56" w:history="1">
        <w:r w:rsidR="00F6286E" w:rsidRPr="00E4621A">
          <w:rPr>
            <w:rStyle w:val="af2"/>
            <w:rFonts w:ascii="Times New Roman" w:hAnsi="Times New Roman"/>
            <w:bCs/>
            <w:sz w:val="28"/>
            <w:szCs w:val="28"/>
          </w:rPr>
          <w:t>Федерального конституционного закона</w:t>
        </w:r>
      </w:hyperlink>
      <w:r w:rsidR="00CE5B1B" w:rsidRPr="001D1CE7">
        <w:rPr>
          <w:rFonts w:ascii="Times New Roman" w:hAnsi="Times New Roman"/>
          <w:bCs/>
          <w:sz w:val="28"/>
          <w:szCs w:val="28"/>
          <w:lang w:eastAsia="ru-RU"/>
        </w:rPr>
        <w:t>,</w:t>
      </w:r>
      <w:r w:rsidR="00F6286E" w:rsidRPr="001D1CE7">
        <w:rPr>
          <w:rFonts w:ascii="Times New Roman" w:hAnsi="Times New Roman"/>
          <w:sz w:val="28"/>
          <w:szCs w:val="28"/>
        </w:rPr>
        <w:t xml:space="preserve"> </w:t>
      </w:r>
      <w:r w:rsidRPr="001D1CE7">
        <w:rPr>
          <w:rFonts w:ascii="Times New Roman" w:hAnsi="Times New Roman"/>
          <w:sz w:val="28"/>
          <w:szCs w:val="28"/>
        </w:rPr>
        <w:t>имеют право на заключение без</w:t>
      </w:r>
      <w:r w:rsidRPr="0069577A">
        <w:rPr>
          <w:rFonts w:ascii="Times New Roman" w:hAnsi="Times New Roman"/>
          <w:sz w:val="28"/>
          <w:szCs w:val="28"/>
        </w:rPr>
        <w:t xml:space="preserve"> проведения торгов нового договора аренды соответствующего земельного участка, за исключением случаев</w:t>
      </w:r>
      <w:r w:rsidR="00CE5B1B">
        <w:rPr>
          <w:rFonts w:ascii="Times New Roman" w:hAnsi="Times New Roman"/>
          <w:sz w:val="28"/>
          <w:szCs w:val="28"/>
        </w:rPr>
        <w:t>,</w:t>
      </w:r>
      <w:r w:rsidRPr="0069577A">
        <w:rPr>
          <w:rFonts w:ascii="Times New Roman" w:hAnsi="Times New Roman"/>
          <w:sz w:val="28"/>
          <w:szCs w:val="28"/>
        </w:rPr>
        <w:t xml:space="preserve"> если ранее заключенный договор аренды земельного участка был расторгнут по инициативе арендодателя либо арендодателем в суд заявлено требование о таком расторжении.</w:t>
      </w:r>
    </w:p>
    <w:p w14:paraId="487E8D23" w14:textId="77777777" w:rsidR="00C41C60" w:rsidRPr="00F6286E" w:rsidRDefault="00C41C60" w:rsidP="00F6286E">
      <w:pPr>
        <w:pStyle w:val="bodytext41"/>
        <w:shd w:val="clear" w:color="auto" w:fill="FFFFFF"/>
        <w:spacing w:before="0" w:beforeAutospacing="0" w:after="360" w:afterAutospacing="0" w:line="276" w:lineRule="auto"/>
        <w:ind w:firstLine="709"/>
        <w:jc w:val="both"/>
        <w:rPr>
          <w:b/>
          <w:bCs/>
          <w:sz w:val="28"/>
          <w:szCs w:val="28"/>
        </w:rPr>
      </w:pPr>
      <w:r w:rsidRPr="00F6286E">
        <w:rPr>
          <w:b/>
          <w:bCs/>
          <w:sz w:val="28"/>
          <w:szCs w:val="28"/>
        </w:rPr>
        <w:t>Статья</w:t>
      </w:r>
      <w:r w:rsidR="00296E79">
        <w:rPr>
          <w:b/>
          <w:bCs/>
          <w:sz w:val="28"/>
          <w:szCs w:val="28"/>
        </w:rPr>
        <w:t> </w:t>
      </w:r>
      <w:r w:rsidR="007C62DD" w:rsidRPr="00F6286E">
        <w:rPr>
          <w:b/>
          <w:bCs/>
          <w:sz w:val="28"/>
          <w:szCs w:val="28"/>
        </w:rPr>
        <w:t>1</w:t>
      </w:r>
      <w:r w:rsidR="00010248" w:rsidRPr="00F6286E">
        <w:rPr>
          <w:b/>
          <w:bCs/>
          <w:sz w:val="28"/>
          <w:szCs w:val="28"/>
        </w:rPr>
        <w:t>0</w:t>
      </w:r>
    </w:p>
    <w:p w14:paraId="39F96257" w14:textId="77777777" w:rsidR="00C41C60" w:rsidRPr="0069577A" w:rsidRDefault="00C41C60"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eastAsia="Times New Roman" w:hAnsi="Times New Roman"/>
          <w:sz w:val="28"/>
          <w:szCs w:val="28"/>
          <w:lang w:eastAsia="ru-RU"/>
        </w:rPr>
        <w:t>До утверждения градостроительных регламентов установить предельные размеры земельных участков, предоставляемых физическим лицам в собственность, аренду, безвозмездное пользование из земель, находящихся в государственной и муниципальной собственности:</w:t>
      </w:r>
    </w:p>
    <w:p w14:paraId="2F3E694A" w14:textId="77777777" w:rsidR="00C41C60" w:rsidRPr="001D1CE7" w:rsidRDefault="00C41C60"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t>1)</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для индивидуального жилищного строительства в городах – не более 0,1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 xml:space="preserve">, в поселках – не более 0,15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 xml:space="preserve">, в селах – не более </w:t>
      </w:r>
      <w:r w:rsidR="00B973D2" w:rsidRPr="001D1CE7">
        <w:rPr>
          <w:rFonts w:ascii="Times New Roman" w:eastAsia="Times New Roman" w:hAnsi="Times New Roman"/>
          <w:sz w:val="28"/>
          <w:szCs w:val="28"/>
          <w:lang w:eastAsia="ru-RU"/>
        </w:rPr>
        <w:br/>
      </w:r>
      <w:r w:rsidRPr="001D1CE7">
        <w:rPr>
          <w:rFonts w:ascii="Times New Roman" w:eastAsia="Times New Roman" w:hAnsi="Times New Roman"/>
          <w:sz w:val="28"/>
          <w:szCs w:val="28"/>
          <w:lang w:eastAsia="ru-RU"/>
        </w:rPr>
        <w:t xml:space="preserve">0,25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w:t>
      </w:r>
    </w:p>
    <w:p w14:paraId="085A12E1" w14:textId="77777777" w:rsidR="00C41C60" w:rsidRPr="001D1CE7" w:rsidRDefault="00C41C60"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t>2)</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для ведения садоводства – не более 0,12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w:t>
      </w:r>
    </w:p>
    <w:p w14:paraId="0292F0CC" w14:textId="77777777" w:rsidR="00C41C60" w:rsidRPr="001D1CE7" w:rsidRDefault="00C41C60"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lastRenderedPageBreak/>
        <w:t>3)</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для ведения огородничества – не более 0,3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 xml:space="preserve">; </w:t>
      </w:r>
    </w:p>
    <w:p w14:paraId="5A2C7848" w14:textId="77777777" w:rsidR="00C41C60" w:rsidRPr="0069577A" w:rsidRDefault="00C41C60" w:rsidP="0069577A">
      <w:pPr>
        <w:shd w:val="clear" w:color="auto" w:fill="FFFFFF"/>
        <w:spacing w:after="360"/>
        <w:ind w:firstLine="709"/>
        <w:jc w:val="both"/>
        <w:rPr>
          <w:rFonts w:ascii="Times New Roman" w:eastAsia="Times New Roman" w:hAnsi="Times New Roman"/>
          <w:sz w:val="28"/>
          <w:szCs w:val="28"/>
          <w:lang w:eastAsia="ru-RU"/>
        </w:rPr>
      </w:pPr>
      <w:r w:rsidRPr="001D1CE7">
        <w:rPr>
          <w:rFonts w:ascii="Times New Roman" w:eastAsia="Times New Roman" w:hAnsi="Times New Roman"/>
          <w:sz w:val="28"/>
          <w:szCs w:val="28"/>
          <w:lang w:eastAsia="ru-RU"/>
        </w:rPr>
        <w:t>4)</w:t>
      </w:r>
      <w:r w:rsidR="00296E79" w:rsidRPr="001D1CE7">
        <w:rPr>
          <w:rFonts w:ascii="Times New Roman" w:eastAsia="Times New Roman" w:hAnsi="Times New Roman"/>
          <w:sz w:val="28"/>
          <w:szCs w:val="28"/>
          <w:lang w:eastAsia="ru-RU"/>
        </w:rPr>
        <w:t> </w:t>
      </w:r>
      <w:r w:rsidRPr="001D1CE7">
        <w:rPr>
          <w:rFonts w:ascii="Times New Roman" w:eastAsia="Times New Roman" w:hAnsi="Times New Roman"/>
          <w:sz w:val="28"/>
          <w:szCs w:val="28"/>
          <w:lang w:eastAsia="ru-RU"/>
        </w:rPr>
        <w:t xml:space="preserve">для размещения гаражей для собственных нужд – </w:t>
      </w:r>
      <w:r w:rsidR="00B973D2" w:rsidRPr="001D1CE7">
        <w:rPr>
          <w:rFonts w:ascii="Times New Roman" w:eastAsia="Times New Roman" w:hAnsi="Times New Roman"/>
          <w:sz w:val="28"/>
          <w:szCs w:val="28"/>
          <w:lang w:eastAsia="ru-RU"/>
        </w:rPr>
        <w:br/>
      </w:r>
      <w:r w:rsidRPr="001D1CE7">
        <w:rPr>
          <w:rFonts w:ascii="Times New Roman" w:eastAsia="Times New Roman" w:hAnsi="Times New Roman"/>
          <w:sz w:val="28"/>
          <w:szCs w:val="28"/>
          <w:lang w:eastAsia="ru-RU"/>
        </w:rPr>
        <w:t xml:space="preserve">не более 0,01 </w:t>
      </w:r>
      <w:r w:rsidR="00B973D2" w:rsidRPr="001D1CE7">
        <w:rPr>
          <w:rFonts w:ascii="Times New Roman" w:eastAsia="Times New Roman" w:hAnsi="Times New Roman"/>
          <w:sz w:val="28"/>
          <w:szCs w:val="28"/>
          <w:lang w:eastAsia="ru-RU"/>
        </w:rPr>
        <w:t>гектар</w:t>
      </w:r>
      <w:r w:rsidR="009319B0" w:rsidRPr="001D1CE7">
        <w:rPr>
          <w:rFonts w:ascii="Times New Roman" w:eastAsia="Times New Roman" w:hAnsi="Times New Roman"/>
          <w:sz w:val="28"/>
          <w:szCs w:val="28"/>
          <w:lang w:eastAsia="ru-RU"/>
        </w:rPr>
        <w:t>а</w:t>
      </w:r>
      <w:r w:rsidRPr="001D1CE7">
        <w:rPr>
          <w:rFonts w:ascii="Times New Roman" w:eastAsia="Times New Roman" w:hAnsi="Times New Roman"/>
          <w:sz w:val="28"/>
          <w:szCs w:val="28"/>
          <w:lang w:eastAsia="ru-RU"/>
        </w:rPr>
        <w:t>.</w:t>
      </w:r>
    </w:p>
    <w:p w14:paraId="770F4882" w14:textId="3E7315A0" w:rsidR="00F104A0" w:rsidRPr="00F6286E" w:rsidRDefault="00F104A0" w:rsidP="0069577A">
      <w:pPr>
        <w:shd w:val="clear" w:color="auto" w:fill="FFFFFF"/>
        <w:spacing w:after="360"/>
        <w:ind w:firstLine="709"/>
        <w:rPr>
          <w:rFonts w:ascii="Times New Roman" w:eastAsia="Times New Roman" w:hAnsi="Times New Roman"/>
          <w:b/>
          <w:bCs/>
          <w:sz w:val="28"/>
          <w:szCs w:val="28"/>
          <w:lang w:eastAsia="ru-RU"/>
        </w:rPr>
      </w:pPr>
      <w:r w:rsidRPr="00F6286E">
        <w:rPr>
          <w:rFonts w:ascii="Times New Roman" w:eastAsia="Times New Roman" w:hAnsi="Times New Roman"/>
          <w:b/>
          <w:bCs/>
          <w:sz w:val="28"/>
          <w:szCs w:val="28"/>
          <w:lang w:eastAsia="ru-RU"/>
        </w:rPr>
        <w:t>Статья</w:t>
      </w:r>
      <w:r w:rsidR="00296E79">
        <w:rPr>
          <w:rFonts w:ascii="Times New Roman" w:eastAsia="Times New Roman" w:hAnsi="Times New Roman"/>
          <w:b/>
          <w:bCs/>
          <w:sz w:val="28"/>
          <w:szCs w:val="28"/>
          <w:lang w:eastAsia="ru-RU"/>
        </w:rPr>
        <w:t> </w:t>
      </w:r>
      <w:r w:rsidR="00B973D2" w:rsidRPr="00F6286E">
        <w:rPr>
          <w:rFonts w:ascii="Times New Roman" w:eastAsia="Times New Roman" w:hAnsi="Times New Roman"/>
          <w:b/>
          <w:bCs/>
          <w:sz w:val="28"/>
          <w:szCs w:val="28"/>
          <w:lang w:eastAsia="ru-RU"/>
        </w:rPr>
        <w:t>1</w:t>
      </w:r>
      <w:r w:rsidR="00010248" w:rsidRPr="00F6286E">
        <w:rPr>
          <w:rFonts w:ascii="Times New Roman" w:eastAsia="Times New Roman" w:hAnsi="Times New Roman"/>
          <w:b/>
          <w:bCs/>
          <w:sz w:val="28"/>
          <w:szCs w:val="28"/>
          <w:lang w:eastAsia="ru-RU"/>
        </w:rPr>
        <w:t>1</w:t>
      </w:r>
    </w:p>
    <w:p w14:paraId="205D98B7" w14:textId="7CA312F2" w:rsidR="00F104A0" w:rsidRPr="0069577A" w:rsidRDefault="00F104A0" w:rsidP="0069577A">
      <w:pPr>
        <w:shd w:val="clear" w:color="auto" w:fill="FFFFFF"/>
        <w:spacing w:after="360"/>
        <w:ind w:firstLine="709"/>
        <w:jc w:val="both"/>
        <w:rPr>
          <w:rFonts w:ascii="Times New Roman" w:eastAsia="Times New Roman" w:hAnsi="Times New Roman"/>
          <w:sz w:val="28"/>
          <w:szCs w:val="28"/>
          <w:lang w:eastAsia="ru-RU"/>
        </w:rPr>
      </w:pPr>
      <w:r w:rsidRPr="0069577A">
        <w:rPr>
          <w:rFonts w:ascii="Times New Roman" w:eastAsia="Times New Roman" w:hAnsi="Times New Roman"/>
          <w:sz w:val="28"/>
          <w:szCs w:val="28"/>
          <w:lang w:eastAsia="ru-RU"/>
        </w:rPr>
        <w:t>1.</w:t>
      </w:r>
      <w:r w:rsidR="00296E79">
        <w:rPr>
          <w:rFonts w:ascii="Times New Roman" w:eastAsia="Times New Roman" w:hAnsi="Times New Roman"/>
          <w:sz w:val="28"/>
          <w:szCs w:val="28"/>
          <w:lang w:eastAsia="ru-RU"/>
        </w:rPr>
        <w:t> </w:t>
      </w:r>
      <w:r w:rsidRPr="0069577A">
        <w:rPr>
          <w:rFonts w:ascii="Times New Roman" w:eastAsia="Times New Roman" w:hAnsi="Times New Roman"/>
          <w:sz w:val="28"/>
          <w:szCs w:val="28"/>
          <w:lang w:eastAsia="ru-RU"/>
        </w:rPr>
        <w:t xml:space="preserve">До 1 января 2028 года выдел земельных долей (паев) осуществляется в соответствии с </w:t>
      </w:r>
      <w:hyperlink r:id="rId57" w:history="1">
        <w:r w:rsidRPr="00E4621A">
          <w:rPr>
            <w:rStyle w:val="af2"/>
            <w:rFonts w:ascii="Times New Roman" w:eastAsia="Times New Roman" w:hAnsi="Times New Roman"/>
            <w:sz w:val="28"/>
            <w:szCs w:val="28"/>
            <w:lang w:eastAsia="ru-RU"/>
          </w:rPr>
          <w:t xml:space="preserve">Федеральным законом от 24 июля 2002 года № 101-ФЗ </w:t>
        </w:r>
        <w:r w:rsidR="000D33CC" w:rsidRPr="00E4621A">
          <w:rPr>
            <w:rStyle w:val="af2"/>
            <w:rFonts w:ascii="Times New Roman" w:eastAsia="Times New Roman" w:hAnsi="Times New Roman"/>
            <w:sz w:val="28"/>
            <w:szCs w:val="28"/>
            <w:lang w:eastAsia="ru-RU"/>
          </w:rPr>
          <w:br/>
        </w:r>
        <w:r w:rsidR="00B973D2" w:rsidRPr="00E4621A">
          <w:rPr>
            <w:rStyle w:val="af2"/>
            <w:rFonts w:ascii="Times New Roman" w:eastAsia="Times New Roman" w:hAnsi="Times New Roman"/>
            <w:sz w:val="28"/>
            <w:szCs w:val="28"/>
            <w:lang w:eastAsia="ru-RU"/>
          </w:rPr>
          <w:t>«</w:t>
        </w:r>
        <w:r w:rsidRPr="00E4621A">
          <w:rPr>
            <w:rStyle w:val="af2"/>
            <w:rFonts w:ascii="Times New Roman" w:eastAsia="Times New Roman" w:hAnsi="Times New Roman"/>
            <w:sz w:val="28"/>
            <w:szCs w:val="28"/>
            <w:lang w:eastAsia="ru-RU"/>
          </w:rPr>
          <w:t>Об обороте земель сельскохозяйственного назначения</w:t>
        </w:r>
        <w:r w:rsidR="00B973D2" w:rsidRPr="00E4621A">
          <w:rPr>
            <w:rStyle w:val="af2"/>
            <w:rFonts w:ascii="Times New Roman" w:eastAsia="Times New Roman" w:hAnsi="Times New Roman"/>
            <w:sz w:val="28"/>
            <w:szCs w:val="28"/>
            <w:lang w:eastAsia="ru-RU"/>
          </w:rPr>
          <w:t>»</w:t>
        </w:r>
      </w:hyperlink>
      <w:r w:rsidRPr="0069577A">
        <w:rPr>
          <w:rFonts w:ascii="Times New Roman" w:eastAsia="Times New Roman" w:hAnsi="Times New Roman"/>
          <w:sz w:val="28"/>
          <w:szCs w:val="28"/>
          <w:lang w:eastAsia="ru-RU"/>
        </w:rPr>
        <w:t xml:space="preserve"> на основании проектов межевания земельного участка или земельных участков с учетом особенностей, установленных настоящей статьей.</w:t>
      </w:r>
    </w:p>
    <w:p w14:paraId="41B87720"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2.</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 xml:space="preserve">Предельные размеры образуемых земельных участков из земель сельскохозяйственного назначения при выделе земельных долей (паев) определяются в соответствии с ранее </w:t>
      </w:r>
      <w:r w:rsidR="00235AE8" w:rsidRPr="0069577A">
        <w:rPr>
          <w:rFonts w:ascii="Times New Roman" w:eastAsia="MingLiU_HKSCS" w:hAnsi="Times New Roman"/>
          <w:sz w:val="28"/>
          <w:szCs w:val="28"/>
          <w:lang w:eastAsia="ru-RU"/>
        </w:rPr>
        <w:t>утвержденной</w:t>
      </w:r>
      <w:r w:rsidRPr="0069577A">
        <w:rPr>
          <w:rFonts w:ascii="Times New Roman" w:eastAsia="MingLiU_HKSCS" w:hAnsi="Times New Roman"/>
          <w:sz w:val="28"/>
          <w:szCs w:val="28"/>
          <w:lang w:eastAsia="ru-RU"/>
        </w:rPr>
        <w:t xml:space="preserve"> землеустроительной документацией, указанной в части </w:t>
      </w:r>
      <w:r w:rsidR="00CF55B4" w:rsidRPr="0069577A">
        <w:rPr>
          <w:rFonts w:ascii="Times New Roman" w:eastAsia="MingLiU_HKSCS" w:hAnsi="Times New Roman"/>
          <w:sz w:val="28"/>
          <w:szCs w:val="28"/>
          <w:lang w:eastAsia="ru-RU"/>
        </w:rPr>
        <w:t>5</w:t>
      </w:r>
      <w:r w:rsidRPr="0069577A">
        <w:rPr>
          <w:rFonts w:ascii="Times New Roman" w:eastAsia="MingLiU_HKSCS" w:hAnsi="Times New Roman"/>
          <w:sz w:val="28"/>
          <w:szCs w:val="28"/>
          <w:lang w:eastAsia="ru-RU"/>
        </w:rPr>
        <w:t xml:space="preserve"> настоящей статьи, вне зависимости от их установленного размера.</w:t>
      </w:r>
    </w:p>
    <w:p w14:paraId="5CBEEDE0"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3.</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Для постановки на государственный кадастровый учет земельного участка, выделяемого в счет земельной доли (пая), постановка на государственный кадастровый учет исходного земельного участка не требуется.</w:t>
      </w:r>
    </w:p>
    <w:p w14:paraId="23B88FC1"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При этом в межевом плане, представляемом для постановки на государственный кадастровый учет земельного участка, выделяемого в счет земельной доли (пая):</w:t>
      </w:r>
    </w:p>
    <w:p w14:paraId="7A6FAFBC"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1)</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 xml:space="preserve">в качестве способа образования земельного участка указывается способ </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образование из земель</w:t>
      </w:r>
      <w:r w:rsidR="00B973D2" w:rsidRPr="0069577A">
        <w:rPr>
          <w:rFonts w:ascii="Times New Roman" w:eastAsia="MingLiU_HKSCS" w:hAnsi="Times New Roman"/>
          <w:sz w:val="28"/>
          <w:szCs w:val="28"/>
          <w:lang w:eastAsia="ru-RU"/>
        </w:rPr>
        <w:t>»</w:t>
      </w:r>
      <w:r w:rsidR="000974AB" w:rsidRPr="0069577A">
        <w:rPr>
          <w:rFonts w:ascii="Times New Roman" w:eastAsia="MingLiU_HKSCS" w:hAnsi="Times New Roman"/>
          <w:sz w:val="28"/>
          <w:szCs w:val="28"/>
          <w:lang w:eastAsia="ru-RU"/>
        </w:rPr>
        <w:t>, за исключением случае</w:t>
      </w:r>
      <w:r w:rsidR="00DE723B" w:rsidRPr="0069577A">
        <w:rPr>
          <w:rFonts w:ascii="Times New Roman" w:eastAsia="MingLiU_HKSCS" w:hAnsi="Times New Roman"/>
          <w:sz w:val="28"/>
          <w:szCs w:val="28"/>
          <w:lang w:eastAsia="ru-RU"/>
        </w:rPr>
        <w:t>в</w:t>
      </w:r>
      <w:r w:rsidR="000974AB" w:rsidRPr="0069577A">
        <w:rPr>
          <w:rFonts w:ascii="Times New Roman" w:eastAsia="MingLiU_HKSCS" w:hAnsi="Times New Roman"/>
          <w:sz w:val="28"/>
          <w:szCs w:val="28"/>
          <w:lang w:eastAsia="ru-RU"/>
        </w:rPr>
        <w:t>, если в Един</w:t>
      </w:r>
      <w:r w:rsidR="00A524CA" w:rsidRPr="0069577A">
        <w:rPr>
          <w:rFonts w:ascii="Times New Roman" w:eastAsia="MingLiU_HKSCS" w:hAnsi="Times New Roman"/>
          <w:sz w:val="28"/>
          <w:szCs w:val="28"/>
          <w:lang w:eastAsia="ru-RU"/>
        </w:rPr>
        <w:t>ый</w:t>
      </w:r>
      <w:r w:rsidR="000974AB" w:rsidRPr="0069577A">
        <w:rPr>
          <w:rFonts w:ascii="Times New Roman" w:eastAsia="MingLiU_HKSCS" w:hAnsi="Times New Roman"/>
          <w:sz w:val="28"/>
          <w:szCs w:val="28"/>
          <w:lang w:eastAsia="ru-RU"/>
        </w:rPr>
        <w:t xml:space="preserve"> государственн</w:t>
      </w:r>
      <w:r w:rsidR="00A524CA" w:rsidRPr="0069577A">
        <w:rPr>
          <w:rFonts w:ascii="Times New Roman" w:eastAsia="MingLiU_HKSCS" w:hAnsi="Times New Roman"/>
          <w:sz w:val="28"/>
          <w:szCs w:val="28"/>
          <w:lang w:eastAsia="ru-RU"/>
        </w:rPr>
        <w:t>ый</w:t>
      </w:r>
      <w:r w:rsidR="000974AB" w:rsidRPr="0069577A">
        <w:rPr>
          <w:rFonts w:ascii="Times New Roman" w:eastAsia="MingLiU_HKSCS" w:hAnsi="Times New Roman"/>
          <w:sz w:val="28"/>
          <w:szCs w:val="28"/>
          <w:lang w:eastAsia="ru-RU"/>
        </w:rPr>
        <w:t xml:space="preserve"> реестр недвижимости </w:t>
      </w:r>
      <w:r w:rsidR="00350389" w:rsidRPr="0069577A">
        <w:rPr>
          <w:rFonts w:ascii="Times New Roman" w:eastAsia="MingLiU_HKSCS" w:hAnsi="Times New Roman"/>
          <w:sz w:val="28"/>
          <w:szCs w:val="28"/>
          <w:lang w:eastAsia="ru-RU"/>
        </w:rPr>
        <w:t>внесены</w:t>
      </w:r>
      <w:r w:rsidR="000974AB" w:rsidRPr="0069577A">
        <w:rPr>
          <w:rFonts w:ascii="Times New Roman" w:eastAsia="MingLiU_HKSCS" w:hAnsi="Times New Roman"/>
          <w:sz w:val="28"/>
          <w:szCs w:val="28"/>
          <w:lang w:eastAsia="ru-RU"/>
        </w:rPr>
        <w:t xml:space="preserve"> сведения об исходном земельном участке</w:t>
      </w:r>
      <w:r w:rsidR="00350389" w:rsidRPr="0069577A">
        <w:rPr>
          <w:rFonts w:ascii="Times New Roman" w:eastAsia="MingLiU_HKSCS" w:hAnsi="Times New Roman"/>
          <w:sz w:val="28"/>
          <w:szCs w:val="28"/>
          <w:lang w:eastAsia="ru-RU"/>
        </w:rPr>
        <w:t xml:space="preserve"> сельскохозяйственного назначения в результате преобразования которого образуется земельный участок</w:t>
      </w:r>
      <w:r w:rsidRPr="0069577A">
        <w:rPr>
          <w:rFonts w:ascii="Times New Roman" w:eastAsia="MingLiU_HKSCS" w:hAnsi="Times New Roman"/>
          <w:sz w:val="28"/>
          <w:szCs w:val="28"/>
          <w:lang w:eastAsia="ru-RU"/>
        </w:rPr>
        <w:t>;</w:t>
      </w:r>
    </w:p>
    <w:p w14:paraId="29B5AA39"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2)</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 xml:space="preserve">в качестве вида разрешенного использования земельного участка указывается </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сельскохозяйственное использование</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w:t>
      </w:r>
    </w:p>
    <w:p w14:paraId="395007FA"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3)</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 xml:space="preserve">в качестве категории земель, к которой отнесен земельный участок, указывается </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земли сельскохозяйственного назначения</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 xml:space="preserve"> (для образуемых земельных участков, расположенных за границами населенных пунктов) или </w:t>
      </w:r>
      <w:r w:rsidR="00B973D2" w:rsidRPr="0069577A">
        <w:rPr>
          <w:rFonts w:ascii="Times New Roman" w:eastAsia="MingLiU_HKSCS" w:hAnsi="Times New Roman"/>
          <w:sz w:val="28"/>
          <w:szCs w:val="28"/>
          <w:lang w:eastAsia="ru-RU"/>
        </w:rPr>
        <w:lastRenderedPageBreak/>
        <w:t>«</w:t>
      </w:r>
      <w:r w:rsidRPr="0069577A">
        <w:rPr>
          <w:rFonts w:ascii="Times New Roman" w:eastAsia="MingLiU_HKSCS" w:hAnsi="Times New Roman"/>
          <w:sz w:val="28"/>
          <w:szCs w:val="28"/>
          <w:lang w:eastAsia="ru-RU"/>
        </w:rPr>
        <w:t>земли населенных пунктов</w:t>
      </w:r>
      <w:r w:rsidR="00B973D2"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 xml:space="preserve"> (для образуемых земельных участков, расположенных в границах населенных пунктов);</w:t>
      </w:r>
    </w:p>
    <w:p w14:paraId="4E4ECF4C" w14:textId="18244B02"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4)</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в описании местоположения земельного участка дополнительно указываются наименование сельскохозяйственного предприятия, учреждения или организации, при приватизации которых получена соответствующая земельная доля (пай), номер лота и земельного участка в соответствии с документами, предусмотренными частью 4 настоящей статьи (при наличии).</w:t>
      </w:r>
    </w:p>
    <w:p w14:paraId="40736968"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4.</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Документами, удостоверяющими право на земельную долю (пай), являются:</w:t>
      </w:r>
    </w:p>
    <w:p w14:paraId="269F899C"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1)</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сертификат на право на земельную долю (пай</w:t>
      </w:r>
      <w:r w:rsidR="00235AE8" w:rsidRPr="0069577A">
        <w:rPr>
          <w:rFonts w:ascii="Times New Roman" w:eastAsia="MingLiU_HKSCS" w:hAnsi="Times New Roman"/>
          <w:sz w:val="28"/>
          <w:szCs w:val="28"/>
          <w:lang w:eastAsia="ru-RU"/>
        </w:rPr>
        <w:t>)</w:t>
      </w:r>
      <w:r w:rsidRPr="0069577A">
        <w:rPr>
          <w:rFonts w:ascii="Times New Roman" w:eastAsia="MingLiU_HKSCS" w:hAnsi="Times New Roman"/>
          <w:sz w:val="28"/>
          <w:szCs w:val="28"/>
          <w:lang w:eastAsia="ru-RU"/>
        </w:rPr>
        <w:t>;</w:t>
      </w:r>
    </w:p>
    <w:p w14:paraId="516EDC72"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2)</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свидетельство о праве на наследство;</w:t>
      </w:r>
    </w:p>
    <w:p w14:paraId="250BD2CA"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3)</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договоры купли-продажи, дарения, мены, удостоверенные в установленном законом порядке;</w:t>
      </w:r>
    </w:p>
    <w:p w14:paraId="51A24CE6"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4)</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решение суда о признании права на земельную долю (пай);</w:t>
      </w:r>
    </w:p>
    <w:p w14:paraId="5A6CF243" w14:textId="77777777" w:rsidR="00F104A0" w:rsidRPr="0069577A" w:rsidRDefault="00F104A0"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5)</w:t>
      </w:r>
      <w:r w:rsidR="00296E79">
        <w:rPr>
          <w:rFonts w:ascii="Times New Roman" w:eastAsia="MingLiU_HKSCS" w:hAnsi="Times New Roman"/>
          <w:sz w:val="28"/>
          <w:szCs w:val="28"/>
          <w:lang w:eastAsia="ru-RU"/>
        </w:rPr>
        <w:t> </w:t>
      </w:r>
      <w:r w:rsidRPr="0069577A">
        <w:rPr>
          <w:rFonts w:ascii="Times New Roman" w:eastAsia="MingLiU_HKSCS" w:hAnsi="Times New Roman"/>
          <w:sz w:val="28"/>
          <w:szCs w:val="28"/>
          <w:lang w:eastAsia="ru-RU"/>
        </w:rPr>
        <w:t>решение органа исполнительной власти или органа местного самоуправления о передаче земель в коллективную собственность со списком граждан-совладельцев, имеющих право на земельную долю (пай).</w:t>
      </w:r>
    </w:p>
    <w:p w14:paraId="2096E4F6" w14:textId="77777777" w:rsidR="00DA6CEB" w:rsidRPr="0069577A" w:rsidRDefault="00CF55B4"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5</w:t>
      </w:r>
      <w:r w:rsidR="00F104A0"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DA6CEB" w:rsidRPr="0069577A">
        <w:rPr>
          <w:rFonts w:ascii="Times New Roman" w:eastAsia="MingLiU_HKSCS" w:hAnsi="Times New Roman"/>
          <w:sz w:val="28"/>
          <w:szCs w:val="28"/>
          <w:lang w:eastAsia="ru-RU"/>
        </w:rPr>
        <w:t>Проекты разгосударствления и приватизации земель, схемы раздела земель коллективной собственности, проекты землеустройства по организации территории земельных долей (паев), техническая документация по землеустройству по составлению документов, удостоверяющих право собственности на земельный участок, техническая документация по землеустройству по установлению (восстановлению) границ земельного  участка в натуре (на местности), содержащие графические материалы раздела на земельные участки, выделяемые в счет земельных долей (паев), разработанные и утвержденные уполномоченными органами в соответствии с законодательством, действовавшим на момент их утверждения, признаются для целей выдела земельных долей (паев) проектами межевания земельных участков до 1 января 2028 года.</w:t>
      </w:r>
    </w:p>
    <w:p w14:paraId="57DA6511" w14:textId="7615427C"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lastRenderedPageBreak/>
        <w:t>В случае подготовки межевого плана на основании документов, предусмотренных абзацем первым настоящей части, копии соответствующих документов включаются в состав приложения к межевому плану.</w:t>
      </w:r>
    </w:p>
    <w:p w14:paraId="706423C0" w14:textId="77777777" w:rsidR="00F104A0" w:rsidRPr="0069577A" w:rsidRDefault="00CF55B4"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6</w:t>
      </w:r>
      <w:r w:rsidR="00F104A0"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F104A0" w:rsidRPr="0069577A">
        <w:rPr>
          <w:rFonts w:ascii="Times New Roman" w:eastAsia="MingLiU_HKSCS" w:hAnsi="Times New Roman"/>
          <w:sz w:val="28"/>
          <w:szCs w:val="28"/>
          <w:lang w:eastAsia="ru-RU"/>
        </w:rPr>
        <w:t xml:space="preserve">Размер земельных долей (паев), если иное не следует из документов, указанных в части </w:t>
      </w:r>
      <w:r w:rsidRPr="0069577A">
        <w:rPr>
          <w:rFonts w:ascii="Times New Roman" w:eastAsia="MingLiU_HKSCS" w:hAnsi="Times New Roman"/>
          <w:sz w:val="28"/>
          <w:szCs w:val="28"/>
          <w:lang w:eastAsia="ru-RU"/>
        </w:rPr>
        <w:t>5</w:t>
      </w:r>
      <w:r w:rsidR="00F104A0" w:rsidRPr="0069577A">
        <w:rPr>
          <w:rFonts w:ascii="Times New Roman" w:eastAsia="MingLiU_HKSCS" w:hAnsi="Times New Roman"/>
          <w:sz w:val="28"/>
          <w:szCs w:val="28"/>
          <w:lang w:eastAsia="ru-RU"/>
        </w:rPr>
        <w:t xml:space="preserve"> настоящей статьи, признается равным и исчисляется в виде простой дроби, в которой числитель обозначает число принадлежащих собственнику земельных долей (паев) к общему числу земельных долей (паев), выдел которых не осуществлен.</w:t>
      </w:r>
    </w:p>
    <w:p w14:paraId="4CBC7024" w14:textId="77777777" w:rsidR="00F104A0" w:rsidRPr="0069577A" w:rsidRDefault="00CF55B4"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7</w:t>
      </w:r>
      <w:r w:rsidR="00F104A0"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7F0961" w:rsidRPr="0069577A">
        <w:rPr>
          <w:rFonts w:ascii="Times New Roman" w:eastAsia="MingLiU_HKSCS" w:hAnsi="Times New Roman"/>
          <w:sz w:val="28"/>
          <w:szCs w:val="28"/>
          <w:lang w:eastAsia="ru-RU"/>
        </w:rPr>
        <w:t>Р</w:t>
      </w:r>
      <w:r w:rsidR="00F104A0" w:rsidRPr="0069577A">
        <w:rPr>
          <w:rFonts w:ascii="Times New Roman" w:eastAsia="MingLiU_HKSCS" w:hAnsi="Times New Roman"/>
          <w:sz w:val="28"/>
          <w:szCs w:val="28"/>
          <w:lang w:eastAsia="ru-RU"/>
        </w:rPr>
        <w:t xml:space="preserve">азмер земельного участка, образуемого в счет выдела земельной доли (пая), если иное не установлено указанной в части </w:t>
      </w:r>
      <w:r w:rsidRPr="0069577A">
        <w:rPr>
          <w:rFonts w:ascii="Times New Roman" w:eastAsia="MingLiU_HKSCS" w:hAnsi="Times New Roman"/>
          <w:sz w:val="28"/>
          <w:szCs w:val="28"/>
          <w:lang w:eastAsia="ru-RU"/>
        </w:rPr>
        <w:t>5</w:t>
      </w:r>
      <w:r w:rsidR="00F104A0" w:rsidRPr="0069577A">
        <w:rPr>
          <w:rFonts w:ascii="Times New Roman" w:eastAsia="MingLiU_HKSCS" w:hAnsi="Times New Roman"/>
          <w:sz w:val="28"/>
          <w:szCs w:val="28"/>
          <w:lang w:eastAsia="ru-RU"/>
        </w:rPr>
        <w:t xml:space="preserve"> настоящей статьи документацией, определяется как частное от деления общей площади земельных участков, из которых выделяется земельная доля (земельные доли), на количество собственников земельных долей (паев), которым не осуществлен выдел земельной доли (пая). Указанный в настоящей части размер может быть увеличен или уменьшен в зависимости от почвенной ценности и видов угодий, приходящихся на выделяемые земельные участки.</w:t>
      </w:r>
    </w:p>
    <w:p w14:paraId="7426E46D" w14:textId="77777777" w:rsidR="00F104A0" w:rsidRPr="0069577A" w:rsidRDefault="00CF55B4"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8</w:t>
      </w:r>
      <w:r w:rsidR="00F104A0"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F104A0" w:rsidRPr="0069577A">
        <w:rPr>
          <w:rFonts w:ascii="Times New Roman" w:eastAsia="MingLiU_HKSCS" w:hAnsi="Times New Roman"/>
          <w:sz w:val="28"/>
          <w:szCs w:val="28"/>
          <w:lang w:eastAsia="ru-RU"/>
        </w:rPr>
        <w:t xml:space="preserve">В случае отсутствия документов, предусмотренных частью </w:t>
      </w:r>
      <w:r w:rsidRPr="0069577A">
        <w:rPr>
          <w:rFonts w:ascii="Times New Roman" w:eastAsia="MingLiU_HKSCS" w:hAnsi="Times New Roman"/>
          <w:sz w:val="28"/>
          <w:szCs w:val="28"/>
          <w:lang w:eastAsia="ru-RU"/>
        </w:rPr>
        <w:t>5</w:t>
      </w:r>
      <w:r w:rsidR="00397718" w:rsidRPr="0069577A">
        <w:rPr>
          <w:rFonts w:ascii="Times New Roman" w:eastAsia="MingLiU_HKSCS" w:hAnsi="Times New Roman"/>
          <w:sz w:val="28"/>
          <w:szCs w:val="28"/>
          <w:lang w:eastAsia="ru-RU"/>
        </w:rPr>
        <w:t xml:space="preserve"> </w:t>
      </w:r>
      <w:r w:rsidR="00F104A0" w:rsidRPr="0069577A">
        <w:rPr>
          <w:rFonts w:ascii="Times New Roman" w:eastAsia="MingLiU_HKSCS" w:hAnsi="Times New Roman"/>
          <w:sz w:val="28"/>
          <w:szCs w:val="28"/>
          <w:lang w:eastAsia="ru-RU"/>
        </w:rPr>
        <w:t>настоящей статьи, или отсутствия в указанных документах информации о местоположении границ и площади земельного участка, выделяемого в счет земельной доли (пая), принадлежащей конкретному лицу, разрабатываются проекты межевания земельного участка или земельных участков.</w:t>
      </w:r>
    </w:p>
    <w:p w14:paraId="13161127" w14:textId="77777777" w:rsidR="00F104A0" w:rsidRPr="0069577A" w:rsidRDefault="00CF55B4" w:rsidP="0069577A">
      <w:pPr>
        <w:shd w:val="clear" w:color="auto" w:fill="FFFFFF"/>
        <w:tabs>
          <w:tab w:val="left" w:pos="1134"/>
        </w:tabs>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9</w:t>
      </w:r>
      <w:r w:rsidR="00E73770"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F104A0" w:rsidRPr="0069577A">
        <w:rPr>
          <w:rFonts w:ascii="Times New Roman" w:eastAsia="MingLiU_HKSCS" w:hAnsi="Times New Roman"/>
          <w:sz w:val="28"/>
          <w:szCs w:val="28"/>
          <w:lang w:eastAsia="ru-RU"/>
        </w:rPr>
        <w:t>Государственная регистрация права собственности на земельный участок, выделяемый в счет земельной доли (пая), осуществляется на основании документов, указанных в части 4 настоящей статьи.</w:t>
      </w:r>
    </w:p>
    <w:p w14:paraId="509CB9D8" w14:textId="77777777" w:rsidR="00F104A0" w:rsidRPr="0069577A" w:rsidRDefault="00F104A0" w:rsidP="0069577A">
      <w:pPr>
        <w:shd w:val="clear" w:color="auto" w:fill="FFFFFF"/>
        <w:spacing w:after="36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В случае выдела земельной доли (пая) на государственную регистрацию представляется также заверенная уполномоченным должностным лицом органа местного самоуправления или нотариально заверенная копия протокола общего собрания собственников земельных долей (паев), определяющего местоположение границ и площадь (при наличии) земельного участка, выделяемого в счет соответствующей доли (пая), а также распределение образуемых земельных участков между участниками долевой собственности.</w:t>
      </w:r>
    </w:p>
    <w:p w14:paraId="2792618C" w14:textId="77777777" w:rsidR="00E36837" w:rsidRPr="0069577A" w:rsidRDefault="00E25239" w:rsidP="001D1CE7">
      <w:pPr>
        <w:shd w:val="clear" w:color="auto" w:fill="FFFFFF"/>
        <w:spacing w:after="0"/>
        <w:ind w:firstLine="709"/>
        <w:jc w:val="both"/>
        <w:rPr>
          <w:rFonts w:ascii="Times New Roman" w:eastAsia="MingLiU_HKSCS" w:hAnsi="Times New Roman"/>
          <w:sz w:val="28"/>
          <w:szCs w:val="28"/>
          <w:lang w:eastAsia="ru-RU"/>
        </w:rPr>
      </w:pPr>
      <w:r w:rsidRPr="0069577A">
        <w:rPr>
          <w:rFonts w:ascii="Times New Roman" w:eastAsia="MingLiU_HKSCS" w:hAnsi="Times New Roman"/>
          <w:sz w:val="28"/>
          <w:szCs w:val="28"/>
          <w:lang w:eastAsia="ru-RU"/>
        </w:rPr>
        <w:t>1</w:t>
      </w:r>
      <w:r w:rsidR="00CF55B4" w:rsidRPr="0069577A">
        <w:rPr>
          <w:rFonts w:ascii="Times New Roman" w:eastAsia="MingLiU_HKSCS" w:hAnsi="Times New Roman"/>
          <w:sz w:val="28"/>
          <w:szCs w:val="28"/>
          <w:lang w:eastAsia="ru-RU"/>
        </w:rPr>
        <w:t>0</w:t>
      </w:r>
      <w:r w:rsidRPr="0069577A">
        <w:rPr>
          <w:rFonts w:ascii="Times New Roman" w:eastAsia="MingLiU_HKSCS" w:hAnsi="Times New Roman"/>
          <w:sz w:val="28"/>
          <w:szCs w:val="28"/>
          <w:lang w:eastAsia="ru-RU"/>
        </w:rPr>
        <w:t>.</w:t>
      </w:r>
      <w:r w:rsidR="00296E79">
        <w:rPr>
          <w:rFonts w:ascii="Times New Roman" w:eastAsia="MingLiU_HKSCS" w:hAnsi="Times New Roman"/>
          <w:sz w:val="28"/>
          <w:szCs w:val="28"/>
          <w:lang w:eastAsia="ru-RU"/>
        </w:rPr>
        <w:t> </w:t>
      </w:r>
      <w:r w:rsidR="00D84C1B" w:rsidRPr="0069577A">
        <w:rPr>
          <w:rFonts w:ascii="Times New Roman" w:eastAsia="MingLiU_HKSCS" w:hAnsi="Times New Roman"/>
          <w:sz w:val="28"/>
          <w:szCs w:val="28"/>
          <w:lang w:eastAsia="ru-RU"/>
        </w:rPr>
        <w:t xml:space="preserve">Орган местного самоуправления по месту расположения земельного участка, </w:t>
      </w:r>
      <w:r w:rsidR="00E36837" w:rsidRPr="0069577A">
        <w:rPr>
          <w:rFonts w:ascii="Times New Roman" w:eastAsia="MingLiU_HKSCS" w:hAnsi="Times New Roman"/>
          <w:sz w:val="28"/>
          <w:szCs w:val="28"/>
          <w:lang w:eastAsia="ru-RU"/>
        </w:rPr>
        <w:t xml:space="preserve">переданного в коллективную собственность коллективным </w:t>
      </w:r>
      <w:r w:rsidR="00E36837" w:rsidRPr="0069577A">
        <w:rPr>
          <w:rFonts w:ascii="Times New Roman" w:eastAsia="MingLiU_HKSCS" w:hAnsi="Times New Roman"/>
          <w:sz w:val="28"/>
          <w:szCs w:val="28"/>
          <w:lang w:eastAsia="ru-RU"/>
        </w:rPr>
        <w:lastRenderedPageBreak/>
        <w:t>сельскохозяйственным предприятиям</w:t>
      </w:r>
      <w:r w:rsidR="00BA1098" w:rsidRPr="0069577A">
        <w:rPr>
          <w:rFonts w:ascii="Times New Roman" w:eastAsia="MingLiU_HKSCS" w:hAnsi="Times New Roman"/>
          <w:sz w:val="28"/>
          <w:szCs w:val="28"/>
          <w:lang w:eastAsia="ru-RU"/>
        </w:rPr>
        <w:t xml:space="preserve">, </w:t>
      </w:r>
      <w:r w:rsidR="00D84C1B" w:rsidRPr="0069577A">
        <w:rPr>
          <w:rFonts w:ascii="Times New Roman" w:eastAsia="MingLiU_HKSCS" w:hAnsi="Times New Roman"/>
          <w:sz w:val="28"/>
          <w:szCs w:val="28"/>
          <w:lang w:eastAsia="ru-RU"/>
        </w:rPr>
        <w:t xml:space="preserve">вправе обратиться в суд </w:t>
      </w:r>
      <w:r w:rsidR="00E36837" w:rsidRPr="0069577A">
        <w:rPr>
          <w:rFonts w:ascii="Times New Roman" w:eastAsia="MingLiU_HKSCS" w:hAnsi="Times New Roman"/>
          <w:sz w:val="28"/>
          <w:szCs w:val="28"/>
          <w:lang w:eastAsia="ru-RU"/>
        </w:rPr>
        <w:t>с иском</w:t>
      </w:r>
      <w:r w:rsidR="00D84C1B" w:rsidRPr="0069577A">
        <w:rPr>
          <w:rFonts w:ascii="Times New Roman" w:eastAsia="MingLiU_HKSCS" w:hAnsi="Times New Roman"/>
          <w:sz w:val="28"/>
          <w:szCs w:val="28"/>
          <w:lang w:eastAsia="ru-RU"/>
        </w:rPr>
        <w:t xml:space="preserve"> о признании права муниципальной собственности на </w:t>
      </w:r>
      <w:r w:rsidR="00E36837" w:rsidRPr="0069577A">
        <w:rPr>
          <w:rFonts w:ascii="Times New Roman" w:eastAsia="MingLiU_HKSCS" w:hAnsi="Times New Roman"/>
          <w:sz w:val="28"/>
          <w:szCs w:val="28"/>
          <w:lang w:eastAsia="ru-RU"/>
        </w:rPr>
        <w:t xml:space="preserve">земельные участки, не подлежащие </w:t>
      </w:r>
      <w:proofErr w:type="spellStart"/>
      <w:r w:rsidR="00E36837" w:rsidRPr="0069577A">
        <w:rPr>
          <w:rFonts w:ascii="Times New Roman" w:eastAsia="MingLiU_HKSCS" w:hAnsi="Times New Roman"/>
          <w:sz w:val="28"/>
          <w:szCs w:val="28"/>
          <w:lang w:eastAsia="ru-RU"/>
        </w:rPr>
        <w:t>паеванию</w:t>
      </w:r>
      <w:proofErr w:type="spellEnd"/>
      <w:r w:rsidR="00BA1098" w:rsidRPr="0069577A">
        <w:rPr>
          <w:rFonts w:ascii="Times New Roman" w:eastAsia="MingLiU_HKSCS" w:hAnsi="Times New Roman"/>
          <w:sz w:val="28"/>
          <w:szCs w:val="28"/>
          <w:lang w:eastAsia="ru-RU"/>
        </w:rPr>
        <w:t xml:space="preserve"> (несельскохозяйственные угодья)</w:t>
      </w:r>
      <w:r w:rsidR="00E36837" w:rsidRPr="0069577A">
        <w:rPr>
          <w:rFonts w:ascii="Times New Roman" w:eastAsia="MingLiU_HKSCS" w:hAnsi="Times New Roman"/>
          <w:sz w:val="28"/>
          <w:szCs w:val="28"/>
          <w:lang w:eastAsia="ru-RU"/>
        </w:rPr>
        <w:t xml:space="preserve"> в соответствии с законодательством</w:t>
      </w:r>
      <w:r w:rsidR="00224C59" w:rsidRPr="0069577A">
        <w:rPr>
          <w:rFonts w:ascii="Times New Roman" w:eastAsia="MingLiU_HKSCS" w:hAnsi="Times New Roman"/>
          <w:sz w:val="28"/>
          <w:szCs w:val="28"/>
          <w:lang w:eastAsia="ru-RU"/>
        </w:rPr>
        <w:t>, действовавшим на момент такой передачи</w:t>
      </w:r>
      <w:r w:rsidR="00E36837" w:rsidRPr="0069577A">
        <w:rPr>
          <w:rFonts w:ascii="Times New Roman" w:eastAsia="MingLiU_HKSCS" w:hAnsi="Times New Roman"/>
          <w:sz w:val="28"/>
          <w:szCs w:val="28"/>
          <w:lang w:eastAsia="ru-RU"/>
        </w:rPr>
        <w:t>.</w:t>
      </w:r>
    </w:p>
    <w:p w14:paraId="35B4F5AD" w14:textId="77777777" w:rsidR="00A269A1" w:rsidRPr="00F9403A" w:rsidRDefault="00A269A1" w:rsidP="00A269A1">
      <w:pPr>
        <w:pBdr>
          <w:top w:val="nil"/>
          <w:left w:val="nil"/>
          <w:bottom w:val="nil"/>
          <w:right w:val="nil"/>
          <w:between w:val="nil"/>
          <w:bar w:val="nil"/>
        </w:pBdr>
        <w:spacing w:after="0"/>
        <w:ind w:firstLine="708"/>
        <w:jc w:val="both"/>
        <w:rPr>
          <w:rFonts w:ascii="Times New Roman" w:hAnsi="Times New Roman"/>
          <w:sz w:val="28"/>
          <w:szCs w:val="28"/>
          <w:bdr w:val="nil"/>
        </w:rPr>
      </w:pPr>
    </w:p>
    <w:p w14:paraId="7A41C210" w14:textId="77777777" w:rsidR="00A269A1" w:rsidRPr="00F9403A" w:rsidRDefault="00A269A1" w:rsidP="00A269A1">
      <w:pPr>
        <w:pBdr>
          <w:top w:val="nil"/>
          <w:left w:val="nil"/>
          <w:bottom w:val="nil"/>
          <w:right w:val="nil"/>
          <w:between w:val="nil"/>
          <w:bar w:val="nil"/>
        </w:pBdr>
        <w:spacing w:after="0"/>
        <w:ind w:firstLine="708"/>
        <w:jc w:val="both"/>
        <w:rPr>
          <w:rFonts w:ascii="Times New Roman" w:hAnsi="Times New Roman"/>
          <w:sz w:val="28"/>
          <w:szCs w:val="28"/>
          <w:bdr w:val="nil"/>
        </w:rPr>
      </w:pPr>
    </w:p>
    <w:p w14:paraId="47BEE64F" w14:textId="77777777" w:rsidR="00A269A1" w:rsidRPr="00F9403A" w:rsidRDefault="00A269A1" w:rsidP="00A269A1">
      <w:pPr>
        <w:pBdr>
          <w:top w:val="nil"/>
          <w:left w:val="nil"/>
          <w:bottom w:val="nil"/>
          <w:right w:val="nil"/>
          <w:between w:val="nil"/>
          <w:bar w:val="nil"/>
        </w:pBdr>
        <w:spacing w:after="0"/>
        <w:ind w:firstLine="708"/>
        <w:jc w:val="both"/>
        <w:rPr>
          <w:rFonts w:ascii="Times New Roman" w:hAnsi="Times New Roman"/>
          <w:sz w:val="28"/>
          <w:szCs w:val="28"/>
          <w:bdr w:val="nil"/>
        </w:rPr>
      </w:pPr>
    </w:p>
    <w:p w14:paraId="01964057" w14:textId="77777777" w:rsidR="00A269A1" w:rsidRPr="00F9403A" w:rsidRDefault="00A269A1" w:rsidP="00A269A1">
      <w:pPr>
        <w:pBdr>
          <w:top w:val="nil"/>
          <w:left w:val="nil"/>
          <w:bottom w:val="nil"/>
          <w:right w:val="nil"/>
          <w:between w:val="nil"/>
          <w:bar w:val="nil"/>
        </w:pBdr>
        <w:spacing w:after="0"/>
        <w:ind w:firstLine="708"/>
        <w:jc w:val="both"/>
        <w:rPr>
          <w:rFonts w:ascii="Times New Roman" w:hAnsi="Times New Roman"/>
          <w:sz w:val="28"/>
          <w:szCs w:val="28"/>
          <w:bdr w:val="nil"/>
        </w:rPr>
      </w:pPr>
    </w:p>
    <w:p w14:paraId="7C2F02B3" w14:textId="77777777" w:rsidR="00A269A1" w:rsidRPr="00F9403A" w:rsidRDefault="00A269A1" w:rsidP="00A269A1">
      <w:pPr>
        <w:pBdr>
          <w:top w:val="nil"/>
          <w:left w:val="nil"/>
          <w:bottom w:val="nil"/>
          <w:right w:val="nil"/>
          <w:between w:val="nil"/>
          <w:bar w:val="nil"/>
        </w:pBdr>
        <w:spacing w:after="0"/>
        <w:jc w:val="both"/>
        <w:rPr>
          <w:rFonts w:ascii="Times New Roman" w:eastAsia="Times New Roman" w:hAnsi="Times New Roman"/>
          <w:sz w:val="28"/>
          <w:szCs w:val="20"/>
          <w:bdr w:val="nil"/>
        </w:rPr>
      </w:pPr>
      <w:r w:rsidRPr="00F9403A">
        <w:rPr>
          <w:rFonts w:ascii="Times New Roman" w:eastAsia="Times New Roman" w:hAnsi="Times New Roman"/>
          <w:sz w:val="28"/>
          <w:szCs w:val="20"/>
          <w:bdr w:val="nil"/>
        </w:rPr>
        <w:t>Временно исполняющий обязанности</w:t>
      </w:r>
    </w:p>
    <w:p w14:paraId="3287769B" w14:textId="77777777" w:rsidR="00A269A1" w:rsidRPr="00F9403A" w:rsidRDefault="00A269A1" w:rsidP="00A269A1">
      <w:pPr>
        <w:pBdr>
          <w:top w:val="nil"/>
          <w:left w:val="nil"/>
          <w:bottom w:val="nil"/>
          <w:right w:val="nil"/>
          <w:between w:val="nil"/>
          <w:bar w:val="nil"/>
        </w:pBdr>
        <w:spacing w:after="120"/>
        <w:jc w:val="both"/>
        <w:rPr>
          <w:rFonts w:ascii="Times New Roman" w:eastAsia="Times New Roman" w:hAnsi="Times New Roman"/>
          <w:sz w:val="28"/>
          <w:szCs w:val="20"/>
          <w:bdr w:val="nil"/>
        </w:rPr>
      </w:pPr>
      <w:r w:rsidRPr="00F9403A">
        <w:rPr>
          <w:rFonts w:ascii="Times New Roman" w:eastAsia="Times New Roman" w:hAnsi="Times New Roman"/>
          <w:sz w:val="28"/>
          <w:szCs w:val="20"/>
          <w:bdr w:val="nil"/>
        </w:rPr>
        <w:t xml:space="preserve">Главы Донецкой Народной Республики </w:t>
      </w:r>
      <w:r w:rsidRPr="00F9403A">
        <w:rPr>
          <w:rFonts w:ascii="Times New Roman" w:eastAsia="Times New Roman" w:hAnsi="Times New Roman"/>
          <w:sz w:val="28"/>
          <w:szCs w:val="20"/>
          <w:bdr w:val="nil"/>
        </w:rPr>
        <w:tab/>
        <w:t xml:space="preserve">                                  Д.В. </w:t>
      </w:r>
      <w:proofErr w:type="spellStart"/>
      <w:r w:rsidRPr="00F9403A">
        <w:rPr>
          <w:rFonts w:ascii="Times New Roman" w:eastAsia="Times New Roman" w:hAnsi="Times New Roman"/>
          <w:sz w:val="28"/>
          <w:szCs w:val="20"/>
          <w:bdr w:val="nil"/>
        </w:rPr>
        <w:t>Пушилин</w:t>
      </w:r>
      <w:proofErr w:type="spellEnd"/>
    </w:p>
    <w:p w14:paraId="11DDD4C7" w14:textId="77777777" w:rsidR="00A269A1" w:rsidRPr="00F9403A" w:rsidRDefault="00A269A1" w:rsidP="00A269A1">
      <w:pPr>
        <w:pBdr>
          <w:top w:val="nil"/>
          <w:left w:val="nil"/>
          <w:bottom w:val="nil"/>
          <w:right w:val="nil"/>
          <w:between w:val="nil"/>
          <w:bar w:val="nil"/>
        </w:pBdr>
        <w:spacing w:after="0"/>
        <w:ind w:right="-1"/>
        <w:jc w:val="both"/>
        <w:rPr>
          <w:rFonts w:ascii="Times New Roman" w:eastAsia="Times New Roman" w:hAnsi="Times New Roman"/>
          <w:sz w:val="28"/>
          <w:szCs w:val="20"/>
          <w:bdr w:val="nil"/>
        </w:rPr>
      </w:pPr>
      <w:r w:rsidRPr="00F9403A">
        <w:rPr>
          <w:rFonts w:ascii="Times New Roman" w:eastAsia="Times New Roman" w:hAnsi="Times New Roman"/>
          <w:sz w:val="28"/>
          <w:szCs w:val="20"/>
          <w:bdr w:val="nil"/>
        </w:rPr>
        <w:t>г. Донецк</w:t>
      </w:r>
    </w:p>
    <w:p w14:paraId="0638A02D" w14:textId="77777777" w:rsidR="00A269A1" w:rsidRPr="00F9403A" w:rsidRDefault="008D3F44" w:rsidP="00A269A1">
      <w:pPr>
        <w:pBdr>
          <w:top w:val="nil"/>
          <w:left w:val="nil"/>
          <w:bottom w:val="nil"/>
          <w:right w:val="nil"/>
          <w:between w:val="nil"/>
          <w:bar w:val="nil"/>
        </w:pBdr>
        <w:spacing w:after="0"/>
        <w:ind w:right="-1"/>
        <w:jc w:val="both"/>
        <w:rPr>
          <w:rFonts w:ascii="Times New Roman" w:eastAsia="Times New Roman" w:hAnsi="Times New Roman"/>
          <w:sz w:val="28"/>
          <w:szCs w:val="20"/>
          <w:bdr w:val="nil"/>
        </w:rPr>
      </w:pPr>
      <w:r>
        <w:rPr>
          <w:rFonts w:ascii="Times New Roman" w:eastAsia="Times New Roman" w:hAnsi="Times New Roman"/>
          <w:sz w:val="28"/>
          <w:szCs w:val="20"/>
          <w:bdr w:val="nil"/>
        </w:rPr>
        <w:t>30 июня</w:t>
      </w:r>
      <w:r w:rsidR="00A269A1" w:rsidRPr="00F9403A">
        <w:rPr>
          <w:rFonts w:ascii="Times New Roman" w:eastAsia="Times New Roman" w:hAnsi="Times New Roman"/>
          <w:sz w:val="28"/>
          <w:szCs w:val="20"/>
          <w:bdr w:val="nil"/>
        </w:rPr>
        <w:t xml:space="preserve"> 2023 года</w:t>
      </w:r>
    </w:p>
    <w:p w14:paraId="45659592" w14:textId="77777777" w:rsidR="00A269A1" w:rsidRDefault="00A269A1" w:rsidP="00A269A1">
      <w:pPr>
        <w:pBdr>
          <w:top w:val="nil"/>
          <w:left w:val="nil"/>
          <w:bottom w:val="nil"/>
          <w:right w:val="nil"/>
          <w:between w:val="nil"/>
          <w:bar w:val="nil"/>
        </w:pBdr>
        <w:spacing w:after="0"/>
        <w:ind w:right="-1"/>
        <w:jc w:val="both"/>
        <w:rPr>
          <w:rFonts w:ascii="Times New Roman" w:eastAsia="Times New Roman" w:hAnsi="Times New Roman"/>
          <w:sz w:val="28"/>
          <w:szCs w:val="20"/>
          <w:bdr w:val="nil"/>
        </w:rPr>
      </w:pPr>
      <w:r w:rsidRPr="00F9403A">
        <w:rPr>
          <w:rFonts w:ascii="Times New Roman" w:eastAsia="Times New Roman" w:hAnsi="Times New Roman"/>
          <w:sz w:val="28"/>
          <w:szCs w:val="20"/>
          <w:bdr w:val="nil"/>
        </w:rPr>
        <w:t>№</w:t>
      </w:r>
      <w:r w:rsidR="008D3F44">
        <w:rPr>
          <w:rFonts w:ascii="Times New Roman" w:eastAsia="Times New Roman" w:hAnsi="Times New Roman"/>
          <w:sz w:val="28"/>
          <w:szCs w:val="20"/>
          <w:bdr w:val="nil"/>
        </w:rPr>
        <w:t xml:space="preserve"> 459-IIНС</w:t>
      </w:r>
    </w:p>
    <w:p w14:paraId="6527D6DB" w14:textId="77777777" w:rsidR="008D3F44" w:rsidRPr="00F9403A" w:rsidRDefault="008D3F44" w:rsidP="00A269A1">
      <w:pPr>
        <w:pBdr>
          <w:top w:val="nil"/>
          <w:left w:val="nil"/>
          <w:bottom w:val="nil"/>
          <w:right w:val="nil"/>
          <w:between w:val="nil"/>
          <w:bar w:val="nil"/>
        </w:pBdr>
        <w:spacing w:after="0"/>
        <w:ind w:right="-1"/>
        <w:jc w:val="both"/>
        <w:rPr>
          <w:rFonts w:ascii="Times New Roman" w:hAnsi="Times New Roman"/>
          <w:sz w:val="28"/>
          <w:szCs w:val="28"/>
          <w:bdr w:val="nil"/>
        </w:rPr>
      </w:pPr>
    </w:p>
    <w:p w14:paraId="69895F79" w14:textId="77777777" w:rsidR="007C6C45" w:rsidRDefault="007C6C45" w:rsidP="0069577A">
      <w:pPr>
        <w:spacing w:after="0"/>
        <w:ind w:firstLine="709"/>
        <w:jc w:val="both"/>
        <w:rPr>
          <w:rFonts w:ascii="Times New Roman" w:hAnsi="Times New Roman"/>
          <w:sz w:val="28"/>
          <w:szCs w:val="28"/>
        </w:rPr>
      </w:pPr>
    </w:p>
    <w:p w14:paraId="12F17681" w14:textId="77777777" w:rsidR="007C6C45" w:rsidRDefault="007C6C45" w:rsidP="0069577A">
      <w:pPr>
        <w:spacing w:after="0"/>
        <w:ind w:firstLine="709"/>
        <w:jc w:val="both"/>
        <w:rPr>
          <w:rFonts w:ascii="Times New Roman" w:hAnsi="Times New Roman"/>
          <w:sz w:val="28"/>
          <w:szCs w:val="28"/>
        </w:rPr>
      </w:pPr>
    </w:p>
    <w:p w14:paraId="446A8113" w14:textId="6602C2A1" w:rsidR="000A2151" w:rsidRPr="000A2151" w:rsidRDefault="00DC0CC7" w:rsidP="0069577A">
      <w:pPr>
        <w:spacing w:after="0"/>
        <w:ind w:firstLine="709"/>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8240" behindDoc="0" locked="0" layoutInCell="1" allowOverlap="1" wp14:anchorId="777D2822" wp14:editId="18951DAF">
            <wp:simplePos x="1540042" y="4138863"/>
            <wp:positionH relativeFrom="margin">
              <wp:align>right</wp:align>
            </wp:positionH>
            <wp:positionV relativeFrom="margin">
              <wp:align>bottom</wp:align>
            </wp:positionV>
            <wp:extent cx="720000" cy="720000"/>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sectPr w:rsidR="000A2151" w:rsidRPr="000A2151" w:rsidSect="00C968FC">
      <w:headerReference w:type="default" r:id="rId5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17F" w14:textId="77777777" w:rsidR="00B15B25" w:rsidRDefault="00B15B25" w:rsidP="001D4D8C">
      <w:pPr>
        <w:spacing w:after="0" w:line="240" w:lineRule="auto"/>
      </w:pPr>
      <w:r>
        <w:separator/>
      </w:r>
    </w:p>
  </w:endnote>
  <w:endnote w:type="continuationSeparator" w:id="0">
    <w:p w14:paraId="6228CF6F" w14:textId="77777777" w:rsidR="00B15B25" w:rsidRDefault="00B15B25" w:rsidP="001D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_HKSCS">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C2E9C" w14:textId="77777777" w:rsidR="00B15B25" w:rsidRDefault="00B15B25" w:rsidP="001D4D8C">
      <w:pPr>
        <w:spacing w:after="0" w:line="240" w:lineRule="auto"/>
      </w:pPr>
      <w:r>
        <w:separator/>
      </w:r>
    </w:p>
  </w:footnote>
  <w:footnote w:type="continuationSeparator" w:id="0">
    <w:p w14:paraId="2109863D" w14:textId="77777777" w:rsidR="00B15B25" w:rsidRDefault="00B15B25" w:rsidP="001D4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A0B3E" w14:textId="376710A1" w:rsidR="001D4D8C" w:rsidRPr="0069577A" w:rsidRDefault="001D4D8C">
    <w:pPr>
      <w:pStyle w:val="a7"/>
      <w:jc w:val="center"/>
      <w:rPr>
        <w:rFonts w:ascii="Times New Roman" w:hAnsi="Times New Roman"/>
        <w:sz w:val="24"/>
        <w:szCs w:val="24"/>
      </w:rPr>
    </w:pPr>
    <w:r w:rsidRPr="0069577A">
      <w:rPr>
        <w:rFonts w:ascii="Times New Roman" w:hAnsi="Times New Roman"/>
        <w:sz w:val="24"/>
        <w:szCs w:val="24"/>
      </w:rPr>
      <w:fldChar w:fldCharType="begin"/>
    </w:r>
    <w:r w:rsidRPr="0069577A">
      <w:rPr>
        <w:rFonts w:ascii="Times New Roman" w:hAnsi="Times New Roman"/>
        <w:sz w:val="24"/>
        <w:szCs w:val="24"/>
      </w:rPr>
      <w:instrText>PAGE   \* MERGEFORMAT</w:instrText>
    </w:r>
    <w:r w:rsidRPr="0069577A">
      <w:rPr>
        <w:rFonts w:ascii="Times New Roman" w:hAnsi="Times New Roman"/>
        <w:sz w:val="24"/>
        <w:szCs w:val="24"/>
      </w:rPr>
      <w:fldChar w:fldCharType="separate"/>
    </w:r>
    <w:r w:rsidR="000F7E01">
      <w:rPr>
        <w:rFonts w:ascii="Times New Roman" w:hAnsi="Times New Roman"/>
        <w:noProof/>
        <w:sz w:val="24"/>
        <w:szCs w:val="24"/>
      </w:rPr>
      <w:t>18</w:t>
    </w:r>
    <w:r w:rsidRPr="0069577A">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E1AAB"/>
    <w:multiLevelType w:val="hybridMultilevel"/>
    <w:tmpl w:val="BA0CE5FC"/>
    <w:lvl w:ilvl="0" w:tplc="93BABA26">
      <w:start w:val="1"/>
      <w:numFmt w:val="decimal"/>
      <w:lvlText w:val="%1)"/>
      <w:lvlJc w:val="left"/>
      <w:pPr>
        <w:ind w:left="1070" w:hanging="360"/>
      </w:pPr>
      <w:rPr>
        <w:rFonts w:hint="default"/>
        <w:color w:val="333333"/>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EB3386F"/>
    <w:multiLevelType w:val="hybridMultilevel"/>
    <w:tmpl w:val="3D6CEA50"/>
    <w:lvl w:ilvl="0" w:tplc="6A0EFC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E127498"/>
    <w:multiLevelType w:val="hybridMultilevel"/>
    <w:tmpl w:val="87EE2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4B6959"/>
    <w:multiLevelType w:val="hybridMultilevel"/>
    <w:tmpl w:val="A4DE71A8"/>
    <w:lvl w:ilvl="0" w:tplc="A24224C2">
      <w:start w:val="1"/>
      <w:numFmt w:val="decimal"/>
      <w:lvlText w:val="%1)"/>
      <w:lvlJc w:val="left"/>
      <w:pPr>
        <w:ind w:left="1211" w:hanging="360"/>
      </w:pPr>
      <w:rPr>
        <w:rFonts w:eastAsia="SimSun"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61293116"/>
    <w:multiLevelType w:val="hybridMultilevel"/>
    <w:tmpl w:val="EAD450D0"/>
    <w:lvl w:ilvl="0" w:tplc="BC0A6CF2">
      <w:start w:val="2"/>
      <w:numFmt w:val="decimal"/>
      <w:lvlText w:val="%1)"/>
      <w:lvlJc w:val="left"/>
      <w:pPr>
        <w:ind w:left="1495"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B6E33C7"/>
    <w:multiLevelType w:val="hybridMultilevel"/>
    <w:tmpl w:val="462C6BF6"/>
    <w:lvl w:ilvl="0" w:tplc="0D9690E6">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6E62736"/>
    <w:multiLevelType w:val="hybridMultilevel"/>
    <w:tmpl w:val="A586A3C6"/>
    <w:lvl w:ilvl="0" w:tplc="4140C1F6">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D766A77"/>
    <w:multiLevelType w:val="hybridMultilevel"/>
    <w:tmpl w:val="5F12ACC8"/>
    <w:lvl w:ilvl="0" w:tplc="0BB46D1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3"/>
  </w:num>
  <w:num w:numId="2">
    <w:abstractNumId w:val="1"/>
  </w:num>
  <w:num w:numId="3">
    <w:abstractNumId w:val="6"/>
  </w:num>
  <w:num w:numId="4">
    <w:abstractNumId w:val="0"/>
  </w:num>
  <w:num w:numId="5">
    <w:abstractNumId w:val="7"/>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4F"/>
    <w:rsid w:val="00003722"/>
    <w:rsid w:val="00006AF6"/>
    <w:rsid w:val="00010248"/>
    <w:rsid w:val="00023E37"/>
    <w:rsid w:val="000300A3"/>
    <w:rsid w:val="000343B2"/>
    <w:rsid w:val="0004259F"/>
    <w:rsid w:val="000469AA"/>
    <w:rsid w:val="00055CAD"/>
    <w:rsid w:val="00061617"/>
    <w:rsid w:val="00063498"/>
    <w:rsid w:val="000702EB"/>
    <w:rsid w:val="00080BA6"/>
    <w:rsid w:val="000816D7"/>
    <w:rsid w:val="000823B2"/>
    <w:rsid w:val="00082EA0"/>
    <w:rsid w:val="00083863"/>
    <w:rsid w:val="00096396"/>
    <w:rsid w:val="000974AB"/>
    <w:rsid w:val="000A2151"/>
    <w:rsid w:val="000B6B39"/>
    <w:rsid w:val="000B7890"/>
    <w:rsid w:val="000C2A17"/>
    <w:rsid w:val="000C2FDE"/>
    <w:rsid w:val="000C3B14"/>
    <w:rsid w:val="000D3322"/>
    <w:rsid w:val="000D33CC"/>
    <w:rsid w:val="000D4317"/>
    <w:rsid w:val="000E5B46"/>
    <w:rsid w:val="000F7E01"/>
    <w:rsid w:val="00102B51"/>
    <w:rsid w:val="00116FE2"/>
    <w:rsid w:val="0012169C"/>
    <w:rsid w:val="001364CB"/>
    <w:rsid w:val="00136E46"/>
    <w:rsid w:val="001412A3"/>
    <w:rsid w:val="00146995"/>
    <w:rsid w:val="00151693"/>
    <w:rsid w:val="00156204"/>
    <w:rsid w:val="0015781E"/>
    <w:rsid w:val="00162A6B"/>
    <w:rsid w:val="001640F7"/>
    <w:rsid w:val="00164670"/>
    <w:rsid w:val="001658C6"/>
    <w:rsid w:val="00171FF0"/>
    <w:rsid w:val="0017261A"/>
    <w:rsid w:val="0018685E"/>
    <w:rsid w:val="00190E71"/>
    <w:rsid w:val="00194FDE"/>
    <w:rsid w:val="001A25CF"/>
    <w:rsid w:val="001B1135"/>
    <w:rsid w:val="001B54F2"/>
    <w:rsid w:val="001C07FB"/>
    <w:rsid w:val="001C5532"/>
    <w:rsid w:val="001D1CE7"/>
    <w:rsid w:val="001D1DB7"/>
    <w:rsid w:val="001D4D8C"/>
    <w:rsid w:val="001E1819"/>
    <w:rsid w:val="001E7E52"/>
    <w:rsid w:val="00200A60"/>
    <w:rsid w:val="00207D7E"/>
    <w:rsid w:val="00213C50"/>
    <w:rsid w:val="00216DAC"/>
    <w:rsid w:val="0022192E"/>
    <w:rsid w:val="00224C59"/>
    <w:rsid w:val="00232E9A"/>
    <w:rsid w:val="00235AE8"/>
    <w:rsid w:val="0025518E"/>
    <w:rsid w:val="0025560A"/>
    <w:rsid w:val="00255643"/>
    <w:rsid w:val="00262D16"/>
    <w:rsid w:val="00264415"/>
    <w:rsid w:val="00264BC4"/>
    <w:rsid w:val="00265944"/>
    <w:rsid w:val="00271569"/>
    <w:rsid w:val="00271692"/>
    <w:rsid w:val="00283150"/>
    <w:rsid w:val="0028610A"/>
    <w:rsid w:val="00296E79"/>
    <w:rsid w:val="002A2C35"/>
    <w:rsid w:val="002A3A2D"/>
    <w:rsid w:val="002A732E"/>
    <w:rsid w:val="002A7D29"/>
    <w:rsid w:val="002B52E3"/>
    <w:rsid w:val="002C0D2A"/>
    <w:rsid w:val="002C227A"/>
    <w:rsid w:val="002C6E05"/>
    <w:rsid w:val="002D00C7"/>
    <w:rsid w:val="002D3AC4"/>
    <w:rsid w:val="002E4EB0"/>
    <w:rsid w:val="002E5263"/>
    <w:rsid w:val="002F79BF"/>
    <w:rsid w:val="00302828"/>
    <w:rsid w:val="003032AF"/>
    <w:rsid w:val="00312C2C"/>
    <w:rsid w:val="00314AA6"/>
    <w:rsid w:val="003216FC"/>
    <w:rsid w:val="00323FEE"/>
    <w:rsid w:val="0032489F"/>
    <w:rsid w:val="00331FA6"/>
    <w:rsid w:val="003343FA"/>
    <w:rsid w:val="00343927"/>
    <w:rsid w:val="0034554F"/>
    <w:rsid w:val="00350389"/>
    <w:rsid w:val="00351DF5"/>
    <w:rsid w:val="003573DB"/>
    <w:rsid w:val="00363407"/>
    <w:rsid w:val="0036515F"/>
    <w:rsid w:val="00366584"/>
    <w:rsid w:val="0038167F"/>
    <w:rsid w:val="0039617A"/>
    <w:rsid w:val="0039633B"/>
    <w:rsid w:val="00397718"/>
    <w:rsid w:val="003A323F"/>
    <w:rsid w:val="003A3A94"/>
    <w:rsid w:val="003A7D5F"/>
    <w:rsid w:val="003B5E10"/>
    <w:rsid w:val="003B686A"/>
    <w:rsid w:val="003B7D4D"/>
    <w:rsid w:val="003C27C1"/>
    <w:rsid w:val="003C363A"/>
    <w:rsid w:val="003E1540"/>
    <w:rsid w:val="003E2D56"/>
    <w:rsid w:val="003E2E01"/>
    <w:rsid w:val="003E6BEA"/>
    <w:rsid w:val="003F312F"/>
    <w:rsid w:val="00407E06"/>
    <w:rsid w:val="004378C8"/>
    <w:rsid w:val="004534F8"/>
    <w:rsid w:val="004575FF"/>
    <w:rsid w:val="004602E5"/>
    <w:rsid w:val="00460C9F"/>
    <w:rsid w:val="00480ED4"/>
    <w:rsid w:val="00484113"/>
    <w:rsid w:val="00484382"/>
    <w:rsid w:val="0048738F"/>
    <w:rsid w:val="00490142"/>
    <w:rsid w:val="00490B1D"/>
    <w:rsid w:val="004A79C5"/>
    <w:rsid w:val="004B392C"/>
    <w:rsid w:val="004C7FF6"/>
    <w:rsid w:val="004D1537"/>
    <w:rsid w:val="004D2CCC"/>
    <w:rsid w:val="004D5C95"/>
    <w:rsid w:val="004D69E6"/>
    <w:rsid w:val="004E5821"/>
    <w:rsid w:val="00501482"/>
    <w:rsid w:val="00503BD0"/>
    <w:rsid w:val="00507541"/>
    <w:rsid w:val="00513C59"/>
    <w:rsid w:val="00513ED2"/>
    <w:rsid w:val="005158D3"/>
    <w:rsid w:val="00517CF2"/>
    <w:rsid w:val="00520019"/>
    <w:rsid w:val="00521A43"/>
    <w:rsid w:val="005265EA"/>
    <w:rsid w:val="00527A24"/>
    <w:rsid w:val="005316BB"/>
    <w:rsid w:val="005370EE"/>
    <w:rsid w:val="00555373"/>
    <w:rsid w:val="00576C4C"/>
    <w:rsid w:val="005770E7"/>
    <w:rsid w:val="00582F3A"/>
    <w:rsid w:val="00584CA4"/>
    <w:rsid w:val="00586E70"/>
    <w:rsid w:val="005959BD"/>
    <w:rsid w:val="005B26C0"/>
    <w:rsid w:val="005B448A"/>
    <w:rsid w:val="005C2831"/>
    <w:rsid w:val="005D3689"/>
    <w:rsid w:val="005E227A"/>
    <w:rsid w:val="005E7C4D"/>
    <w:rsid w:val="005F2798"/>
    <w:rsid w:val="005F6856"/>
    <w:rsid w:val="00603D19"/>
    <w:rsid w:val="006103C6"/>
    <w:rsid w:val="00612009"/>
    <w:rsid w:val="0061372A"/>
    <w:rsid w:val="00613E41"/>
    <w:rsid w:val="006156B8"/>
    <w:rsid w:val="00616CEE"/>
    <w:rsid w:val="00621BFD"/>
    <w:rsid w:val="00621EFB"/>
    <w:rsid w:val="006257D1"/>
    <w:rsid w:val="00626BB1"/>
    <w:rsid w:val="006313F0"/>
    <w:rsid w:val="0063687F"/>
    <w:rsid w:val="00640D62"/>
    <w:rsid w:val="0064500C"/>
    <w:rsid w:val="00665185"/>
    <w:rsid w:val="00671AAA"/>
    <w:rsid w:val="00685DC1"/>
    <w:rsid w:val="006921A5"/>
    <w:rsid w:val="00693C01"/>
    <w:rsid w:val="0069577A"/>
    <w:rsid w:val="006B038D"/>
    <w:rsid w:val="006B7506"/>
    <w:rsid w:val="006B79C7"/>
    <w:rsid w:val="006C4AB0"/>
    <w:rsid w:val="006D3CCD"/>
    <w:rsid w:val="006D7D6E"/>
    <w:rsid w:val="006E0366"/>
    <w:rsid w:val="006E0605"/>
    <w:rsid w:val="006E0A6B"/>
    <w:rsid w:val="006E19D6"/>
    <w:rsid w:val="006E252C"/>
    <w:rsid w:val="006E4339"/>
    <w:rsid w:val="006E7D83"/>
    <w:rsid w:val="006F2EA5"/>
    <w:rsid w:val="006F6BD1"/>
    <w:rsid w:val="007029FF"/>
    <w:rsid w:val="0070686D"/>
    <w:rsid w:val="00714E2C"/>
    <w:rsid w:val="00715ABA"/>
    <w:rsid w:val="00717B4A"/>
    <w:rsid w:val="00722CE8"/>
    <w:rsid w:val="00724FF0"/>
    <w:rsid w:val="0073068E"/>
    <w:rsid w:val="0073123F"/>
    <w:rsid w:val="00742B22"/>
    <w:rsid w:val="0074423A"/>
    <w:rsid w:val="0076734B"/>
    <w:rsid w:val="0077026F"/>
    <w:rsid w:val="00773A0D"/>
    <w:rsid w:val="00797ABC"/>
    <w:rsid w:val="00797B5E"/>
    <w:rsid w:val="007A69BC"/>
    <w:rsid w:val="007B0499"/>
    <w:rsid w:val="007B11EF"/>
    <w:rsid w:val="007C62DD"/>
    <w:rsid w:val="007C6C45"/>
    <w:rsid w:val="007E2D67"/>
    <w:rsid w:val="007E331A"/>
    <w:rsid w:val="007E67F4"/>
    <w:rsid w:val="007F0961"/>
    <w:rsid w:val="007F2951"/>
    <w:rsid w:val="007F4230"/>
    <w:rsid w:val="00802FF7"/>
    <w:rsid w:val="008063AC"/>
    <w:rsid w:val="00807AF5"/>
    <w:rsid w:val="00830555"/>
    <w:rsid w:val="00840011"/>
    <w:rsid w:val="0084518E"/>
    <w:rsid w:val="008453D2"/>
    <w:rsid w:val="00845542"/>
    <w:rsid w:val="008566F1"/>
    <w:rsid w:val="00874A06"/>
    <w:rsid w:val="0087511A"/>
    <w:rsid w:val="00875695"/>
    <w:rsid w:val="0088083F"/>
    <w:rsid w:val="008812A0"/>
    <w:rsid w:val="00881EEA"/>
    <w:rsid w:val="008831A2"/>
    <w:rsid w:val="00883339"/>
    <w:rsid w:val="00883DBA"/>
    <w:rsid w:val="00883DD7"/>
    <w:rsid w:val="00884DE6"/>
    <w:rsid w:val="008A55EC"/>
    <w:rsid w:val="008A7442"/>
    <w:rsid w:val="008B0064"/>
    <w:rsid w:val="008B08EE"/>
    <w:rsid w:val="008B4D4B"/>
    <w:rsid w:val="008D1C06"/>
    <w:rsid w:val="008D3ABC"/>
    <w:rsid w:val="008D3F44"/>
    <w:rsid w:val="008E6823"/>
    <w:rsid w:val="008E6E5A"/>
    <w:rsid w:val="008F5D38"/>
    <w:rsid w:val="0090568C"/>
    <w:rsid w:val="00906BA5"/>
    <w:rsid w:val="00906FF1"/>
    <w:rsid w:val="00911227"/>
    <w:rsid w:val="0091192E"/>
    <w:rsid w:val="00915F9C"/>
    <w:rsid w:val="00916CF3"/>
    <w:rsid w:val="009258DA"/>
    <w:rsid w:val="009319B0"/>
    <w:rsid w:val="00931D6F"/>
    <w:rsid w:val="0093633F"/>
    <w:rsid w:val="00937007"/>
    <w:rsid w:val="00937733"/>
    <w:rsid w:val="00945F8D"/>
    <w:rsid w:val="00954BDA"/>
    <w:rsid w:val="009558BC"/>
    <w:rsid w:val="009643C7"/>
    <w:rsid w:val="009652D0"/>
    <w:rsid w:val="009654D6"/>
    <w:rsid w:val="00976CD2"/>
    <w:rsid w:val="00980693"/>
    <w:rsid w:val="00981A50"/>
    <w:rsid w:val="00987CBB"/>
    <w:rsid w:val="00992686"/>
    <w:rsid w:val="00992F1B"/>
    <w:rsid w:val="009A6D9D"/>
    <w:rsid w:val="009B0F4D"/>
    <w:rsid w:val="009B3AF0"/>
    <w:rsid w:val="009C0FF8"/>
    <w:rsid w:val="009C5502"/>
    <w:rsid w:val="009C7A44"/>
    <w:rsid w:val="009E29E0"/>
    <w:rsid w:val="009E31A8"/>
    <w:rsid w:val="009E433B"/>
    <w:rsid w:val="009F0B57"/>
    <w:rsid w:val="009F4B4F"/>
    <w:rsid w:val="009F5737"/>
    <w:rsid w:val="009F6435"/>
    <w:rsid w:val="00A00C24"/>
    <w:rsid w:val="00A01455"/>
    <w:rsid w:val="00A25C06"/>
    <w:rsid w:val="00A269A1"/>
    <w:rsid w:val="00A3129D"/>
    <w:rsid w:val="00A37A9A"/>
    <w:rsid w:val="00A511B3"/>
    <w:rsid w:val="00A51F9C"/>
    <w:rsid w:val="00A524CA"/>
    <w:rsid w:val="00A528F2"/>
    <w:rsid w:val="00A52D05"/>
    <w:rsid w:val="00A63DE4"/>
    <w:rsid w:val="00A71663"/>
    <w:rsid w:val="00A9289C"/>
    <w:rsid w:val="00A93C87"/>
    <w:rsid w:val="00A96461"/>
    <w:rsid w:val="00AA3036"/>
    <w:rsid w:val="00AA6CC3"/>
    <w:rsid w:val="00AB0B49"/>
    <w:rsid w:val="00AB3FCF"/>
    <w:rsid w:val="00AB6303"/>
    <w:rsid w:val="00AB7D4F"/>
    <w:rsid w:val="00AD6C85"/>
    <w:rsid w:val="00AE7B52"/>
    <w:rsid w:val="00AF0F3B"/>
    <w:rsid w:val="00B104AA"/>
    <w:rsid w:val="00B122EC"/>
    <w:rsid w:val="00B15B25"/>
    <w:rsid w:val="00B20B2C"/>
    <w:rsid w:val="00B23D8B"/>
    <w:rsid w:val="00B463F5"/>
    <w:rsid w:val="00B558C9"/>
    <w:rsid w:val="00B562AD"/>
    <w:rsid w:val="00B5714F"/>
    <w:rsid w:val="00B6232A"/>
    <w:rsid w:val="00B659DF"/>
    <w:rsid w:val="00B75021"/>
    <w:rsid w:val="00B76596"/>
    <w:rsid w:val="00B7799F"/>
    <w:rsid w:val="00B863B2"/>
    <w:rsid w:val="00B86B98"/>
    <w:rsid w:val="00B94F05"/>
    <w:rsid w:val="00B973D2"/>
    <w:rsid w:val="00BA1098"/>
    <w:rsid w:val="00BA2578"/>
    <w:rsid w:val="00BA73ED"/>
    <w:rsid w:val="00BA7D7F"/>
    <w:rsid w:val="00BB4A0F"/>
    <w:rsid w:val="00BB7124"/>
    <w:rsid w:val="00BC28F9"/>
    <w:rsid w:val="00BE2EE6"/>
    <w:rsid w:val="00C0061B"/>
    <w:rsid w:val="00C114B5"/>
    <w:rsid w:val="00C15084"/>
    <w:rsid w:val="00C22EED"/>
    <w:rsid w:val="00C30F2D"/>
    <w:rsid w:val="00C31363"/>
    <w:rsid w:val="00C37748"/>
    <w:rsid w:val="00C41C60"/>
    <w:rsid w:val="00C432BC"/>
    <w:rsid w:val="00C45C08"/>
    <w:rsid w:val="00C50867"/>
    <w:rsid w:val="00C60A76"/>
    <w:rsid w:val="00C62973"/>
    <w:rsid w:val="00C64D05"/>
    <w:rsid w:val="00C76548"/>
    <w:rsid w:val="00C80F75"/>
    <w:rsid w:val="00C86B96"/>
    <w:rsid w:val="00C878D2"/>
    <w:rsid w:val="00C87A77"/>
    <w:rsid w:val="00C9193D"/>
    <w:rsid w:val="00C94FEF"/>
    <w:rsid w:val="00C95E97"/>
    <w:rsid w:val="00C968FC"/>
    <w:rsid w:val="00CA1F59"/>
    <w:rsid w:val="00CA500F"/>
    <w:rsid w:val="00CA5665"/>
    <w:rsid w:val="00CB299A"/>
    <w:rsid w:val="00CB49BD"/>
    <w:rsid w:val="00CB4EE4"/>
    <w:rsid w:val="00CB60EA"/>
    <w:rsid w:val="00CC5B3D"/>
    <w:rsid w:val="00CD1360"/>
    <w:rsid w:val="00CD3299"/>
    <w:rsid w:val="00CD38C5"/>
    <w:rsid w:val="00CD515F"/>
    <w:rsid w:val="00CD6BC9"/>
    <w:rsid w:val="00CD7965"/>
    <w:rsid w:val="00CE5B1B"/>
    <w:rsid w:val="00CE727B"/>
    <w:rsid w:val="00CE790B"/>
    <w:rsid w:val="00CF4358"/>
    <w:rsid w:val="00CF55B4"/>
    <w:rsid w:val="00CF76F2"/>
    <w:rsid w:val="00D11522"/>
    <w:rsid w:val="00D15057"/>
    <w:rsid w:val="00D20F72"/>
    <w:rsid w:val="00D22737"/>
    <w:rsid w:val="00D34B80"/>
    <w:rsid w:val="00D35F3C"/>
    <w:rsid w:val="00D433C4"/>
    <w:rsid w:val="00D545BA"/>
    <w:rsid w:val="00D5510F"/>
    <w:rsid w:val="00D64BAB"/>
    <w:rsid w:val="00D76DBE"/>
    <w:rsid w:val="00D820F8"/>
    <w:rsid w:val="00D84C1B"/>
    <w:rsid w:val="00DA6CEB"/>
    <w:rsid w:val="00DB2176"/>
    <w:rsid w:val="00DB3994"/>
    <w:rsid w:val="00DB5A7A"/>
    <w:rsid w:val="00DB735A"/>
    <w:rsid w:val="00DB774E"/>
    <w:rsid w:val="00DC0CC7"/>
    <w:rsid w:val="00DC256A"/>
    <w:rsid w:val="00DD18F7"/>
    <w:rsid w:val="00DD2AC1"/>
    <w:rsid w:val="00DE1912"/>
    <w:rsid w:val="00DE68DA"/>
    <w:rsid w:val="00DE723B"/>
    <w:rsid w:val="00DE77FD"/>
    <w:rsid w:val="00DF6335"/>
    <w:rsid w:val="00E01B8B"/>
    <w:rsid w:val="00E03BCB"/>
    <w:rsid w:val="00E060EC"/>
    <w:rsid w:val="00E145EA"/>
    <w:rsid w:val="00E23C8F"/>
    <w:rsid w:val="00E249C0"/>
    <w:rsid w:val="00E25239"/>
    <w:rsid w:val="00E3657C"/>
    <w:rsid w:val="00E36837"/>
    <w:rsid w:val="00E37408"/>
    <w:rsid w:val="00E43B5D"/>
    <w:rsid w:val="00E45581"/>
    <w:rsid w:val="00E458E0"/>
    <w:rsid w:val="00E4621A"/>
    <w:rsid w:val="00E53FAD"/>
    <w:rsid w:val="00E55289"/>
    <w:rsid w:val="00E56B41"/>
    <w:rsid w:val="00E676FB"/>
    <w:rsid w:val="00E679F1"/>
    <w:rsid w:val="00E73770"/>
    <w:rsid w:val="00E77013"/>
    <w:rsid w:val="00E84347"/>
    <w:rsid w:val="00E861E8"/>
    <w:rsid w:val="00EB58B1"/>
    <w:rsid w:val="00EB798D"/>
    <w:rsid w:val="00EC33C7"/>
    <w:rsid w:val="00EC3F68"/>
    <w:rsid w:val="00EC6749"/>
    <w:rsid w:val="00EC7117"/>
    <w:rsid w:val="00ED0281"/>
    <w:rsid w:val="00ED1579"/>
    <w:rsid w:val="00EE1BD4"/>
    <w:rsid w:val="00EE2035"/>
    <w:rsid w:val="00EF3268"/>
    <w:rsid w:val="00EF5940"/>
    <w:rsid w:val="00EF79B4"/>
    <w:rsid w:val="00F01025"/>
    <w:rsid w:val="00F104A0"/>
    <w:rsid w:val="00F123C1"/>
    <w:rsid w:val="00F14FA3"/>
    <w:rsid w:val="00F15248"/>
    <w:rsid w:val="00F21718"/>
    <w:rsid w:val="00F26EF0"/>
    <w:rsid w:val="00F431D9"/>
    <w:rsid w:val="00F44A3D"/>
    <w:rsid w:val="00F47B83"/>
    <w:rsid w:val="00F52BC9"/>
    <w:rsid w:val="00F52EA1"/>
    <w:rsid w:val="00F56AC5"/>
    <w:rsid w:val="00F6286E"/>
    <w:rsid w:val="00F6358C"/>
    <w:rsid w:val="00F722FF"/>
    <w:rsid w:val="00F74CAF"/>
    <w:rsid w:val="00F81796"/>
    <w:rsid w:val="00F83B04"/>
    <w:rsid w:val="00F87074"/>
    <w:rsid w:val="00F92292"/>
    <w:rsid w:val="00F9280E"/>
    <w:rsid w:val="00F95391"/>
    <w:rsid w:val="00F975B6"/>
    <w:rsid w:val="00FA2914"/>
    <w:rsid w:val="00FB5269"/>
    <w:rsid w:val="00FC6728"/>
    <w:rsid w:val="00FE0B68"/>
    <w:rsid w:val="00FE0C21"/>
    <w:rsid w:val="00FE1C5C"/>
    <w:rsid w:val="00FE7722"/>
    <w:rsid w:val="00FF6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7325"/>
  <w15:docId w15:val="{CBDA9888-083F-4AEC-B831-C6C431C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D4F"/>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B7D4F"/>
    <w:pPr>
      <w:widowControl w:val="0"/>
      <w:autoSpaceDE w:val="0"/>
      <w:autoSpaceDN w:val="0"/>
    </w:pPr>
    <w:rPr>
      <w:rFonts w:ascii="Arial" w:eastAsia="Times New Roman" w:hAnsi="Arial" w:cs="Arial"/>
      <w:b/>
      <w:szCs w:val="22"/>
    </w:rPr>
  </w:style>
  <w:style w:type="paragraph" w:styleId="a3">
    <w:name w:val="Balloon Text"/>
    <w:basedOn w:val="a"/>
    <w:link w:val="a4"/>
    <w:uiPriority w:val="99"/>
    <w:semiHidden/>
    <w:unhideWhenUsed/>
    <w:rsid w:val="00AB7D4F"/>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AB7D4F"/>
    <w:rPr>
      <w:rFonts w:ascii="Tahoma" w:hAnsi="Tahoma" w:cs="Tahoma"/>
      <w:sz w:val="16"/>
      <w:szCs w:val="16"/>
    </w:rPr>
  </w:style>
  <w:style w:type="character" w:customStyle="1" w:styleId="Heading12">
    <w:name w:val="Heading #1 (2)"/>
    <w:link w:val="Heading121"/>
    <w:rsid w:val="00AB7D4F"/>
    <w:rPr>
      <w:b/>
      <w:bCs/>
      <w:shd w:val="clear" w:color="auto" w:fill="FFFFFF"/>
    </w:rPr>
  </w:style>
  <w:style w:type="paragraph" w:customStyle="1" w:styleId="Heading121">
    <w:name w:val="Heading #1 (2)1"/>
    <w:basedOn w:val="a"/>
    <w:link w:val="Heading12"/>
    <w:rsid w:val="00AB7D4F"/>
    <w:pPr>
      <w:shd w:val="clear" w:color="auto" w:fill="FFFFFF"/>
      <w:spacing w:before="900" w:after="0" w:line="326" w:lineRule="atLeast"/>
    </w:pPr>
    <w:rPr>
      <w:b/>
      <w:bCs/>
      <w:sz w:val="20"/>
      <w:szCs w:val="20"/>
      <w:lang w:val="x-none" w:eastAsia="x-none"/>
    </w:rPr>
  </w:style>
  <w:style w:type="character" w:customStyle="1" w:styleId="1">
    <w:name w:val="Основной текст1"/>
    <w:link w:val="Bodytext1"/>
    <w:rsid w:val="00AB7D4F"/>
    <w:rPr>
      <w:shd w:val="clear" w:color="auto" w:fill="FFFFFF"/>
    </w:rPr>
  </w:style>
  <w:style w:type="paragraph" w:customStyle="1" w:styleId="Bodytext1">
    <w:name w:val="Body text1"/>
    <w:basedOn w:val="a"/>
    <w:link w:val="1"/>
    <w:rsid w:val="00AB7D4F"/>
    <w:pPr>
      <w:shd w:val="clear" w:color="auto" w:fill="FFFFFF"/>
      <w:spacing w:after="0" w:line="326" w:lineRule="atLeast"/>
      <w:ind w:firstLine="480"/>
      <w:jc w:val="both"/>
    </w:pPr>
    <w:rPr>
      <w:sz w:val="20"/>
      <w:szCs w:val="20"/>
      <w:lang w:val="x-none" w:eastAsia="x-none"/>
    </w:rPr>
  </w:style>
  <w:style w:type="paragraph" w:customStyle="1" w:styleId="heading1210">
    <w:name w:val="heading121"/>
    <w:basedOn w:val="a"/>
    <w:rsid w:val="00AB7D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10">
    <w:name w:val="bodytext1"/>
    <w:basedOn w:val="a"/>
    <w:rsid w:val="00AB7D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41">
    <w:name w:val="bodytext41"/>
    <w:basedOn w:val="a"/>
    <w:rsid w:val="00AB7D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d">
    <w:name w:val="ed"/>
    <w:rsid w:val="00C41C60"/>
  </w:style>
  <w:style w:type="character" w:customStyle="1" w:styleId="a5">
    <w:name w:val="Гипертекстовая ссылка"/>
    <w:uiPriority w:val="99"/>
    <w:rsid w:val="00063498"/>
    <w:rPr>
      <w:color w:val="106BBE"/>
    </w:rPr>
  </w:style>
  <w:style w:type="paragraph" w:customStyle="1" w:styleId="a6">
    <w:name w:val="Нормальный (таблица)"/>
    <w:basedOn w:val="a"/>
    <w:next w:val="a"/>
    <w:uiPriority w:val="99"/>
    <w:rsid w:val="00063498"/>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styleId="a7">
    <w:name w:val="header"/>
    <w:basedOn w:val="a"/>
    <w:link w:val="a8"/>
    <w:uiPriority w:val="99"/>
    <w:unhideWhenUsed/>
    <w:rsid w:val="001D4D8C"/>
    <w:pPr>
      <w:tabs>
        <w:tab w:val="center" w:pos="4677"/>
        <w:tab w:val="right" w:pos="9355"/>
      </w:tabs>
    </w:pPr>
    <w:rPr>
      <w:lang w:val="x-none"/>
    </w:rPr>
  </w:style>
  <w:style w:type="character" w:customStyle="1" w:styleId="a8">
    <w:name w:val="Верхний колонтитул Знак"/>
    <w:link w:val="a7"/>
    <w:uiPriority w:val="99"/>
    <w:rsid w:val="001D4D8C"/>
    <w:rPr>
      <w:sz w:val="22"/>
      <w:szCs w:val="22"/>
      <w:lang w:eastAsia="en-US"/>
    </w:rPr>
  </w:style>
  <w:style w:type="paragraph" w:styleId="a9">
    <w:name w:val="footer"/>
    <w:basedOn w:val="a"/>
    <w:link w:val="aa"/>
    <w:uiPriority w:val="99"/>
    <w:unhideWhenUsed/>
    <w:rsid w:val="001D4D8C"/>
    <w:pPr>
      <w:tabs>
        <w:tab w:val="center" w:pos="4677"/>
        <w:tab w:val="right" w:pos="9355"/>
      </w:tabs>
    </w:pPr>
    <w:rPr>
      <w:lang w:val="x-none"/>
    </w:rPr>
  </w:style>
  <w:style w:type="character" w:customStyle="1" w:styleId="aa">
    <w:name w:val="Нижний колонтитул Знак"/>
    <w:link w:val="a9"/>
    <w:uiPriority w:val="99"/>
    <w:rsid w:val="001D4D8C"/>
    <w:rPr>
      <w:sz w:val="22"/>
      <w:szCs w:val="22"/>
      <w:lang w:eastAsia="en-US"/>
    </w:rPr>
  </w:style>
  <w:style w:type="character" w:styleId="ab">
    <w:name w:val="annotation reference"/>
    <w:uiPriority w:val="99"/>
    <w:semiHidden/>
    <w:unhideWhenUsed/>
    <w:rsid w:val="00B122EC"/>
    <w:rPr>
      <w:sz w:val="16"/>
      <w:szCs w:val="16"/>
    </w:rPr>
  </w:style>
  <w:style w:type="paragraph" w:styleId="ac">
    <w:name w:val="annotation text"/>
    <w:basedOn w:val="a"/>
    <w:link w:val="ad"/>
    <w:uiPriority w:val="99"/>
    <w:unhideWhenUsed/>
    <w:rsid w:val="00B122EC"/>
    <w:rPr>
      <w:sz w:val="20"/>
      <w:szCs w:val="20"/>
    </w:rPr>
  </w:style>
  <w:style w:type="character" w:customStyle="1" w:styleId="ad">
    <w:name w:val="Текст примечания Знак"/>
    <w:link w:val="ac"/>
    <w:uiPriority w:val="99"/>
    <w:rsid w:val="00B122EC"/>
    <w:rPr>
      <w:lang w:eastAsia="en-US"/>
    </w:rPr>
  </w:style>
  <w:style w:type="paragraph" w:styleId="ae">
    <w:name w:val="annotation subject"/>
    <w:basedOn w:val="ac"/>
    <w:next w:val="ac"/>
    <w:link w:val="af"/>
    <w:uiPriority w:val="99"/>
    <w:semiHidden/>
    <w:unhideWhenUsed/>
    <w:rsid w:val="00B122EC"/>
    <w:rPr>
      <w:b/>
      <w:bCs/>
    </w:rPr>
  </w:style>
  <w:style w:type="character" w:customStyle="1" w:styleId="af">
    <w:name w:val="Тема примечания Знак"/>
    <w:link w:val="ae"/>
    <w:uiPriority w:val="99"/>
    <w:semiHidden/>
    <w:rsid w:val="00B122EC"/>
    <w:rPr>
      <w:b/>
      <w:bCs/>
      <w:lang w:eastAsia="en-US"/>
    </w:rPr>
  </w:style>
  <w:style w:type="paragraph" w:styleId="af0">
    <w:name w:val="Normal (Web)"/>
    <w:uiPriority w:val="99"/>
    <w:rsid w:val="003F312F"/>
    <w:pPr>
      <w:spacing w:beforeAutospacing="1" w:afterAutospacing="1"/>
    </w:pPr>
    <w:rPr>
      <w:rFonts w:ascii="Times New Roman" w:eastAsia="SimSun" w:hAnsi="Times New Roman"/>
      <w:sz w:val="24"/>
      <w:szCs w:val="24"/>
      <w:lang w:val="en-US" w:eastAsia="zh-CN"/>
    </w:rPr>
  </w:style>
  <w:style w:type="paragraph" w:styleId="af1">
    <w:name w:val="Revision"/>
    <w:hidden/>
    <w:uiPriority w:val="99"/>
    <w:semiHidden/>
    <w:rsid w:val="00CE727B"/>
    <w:rPr>
      <w:sz w:val="22"/>
      <w:szCs w:val="22"/>
      <w:lang w:eastAsia="en-US"/>
    </w:rPr>
  </w:style>
  <w:style w:type="character" w:styleId="af2">
    <w:name w:val="Hyperlink"/>
    <w:basedOn w:val="a0"/>
    <w:uiPriority w:val="99"/>
    <w:unhideWhenUsed/>
    <w:rsid w:val="00EF5940"/>
    <w:rPr>
      <w:color w:val="0000FF" w:themeColor="hyperlink"/>
      <w:u w:val="single"/>
    </w:rPr>
  </w:style>
  <w:style w:type="character" w:customStyle="1" w:styleId="UnresolvedMention">
    <w:name w:val="Unresolved Mention"/>
    <w:basedOn w:val="a0"/>
    <w:uiPriority w:val="99"/>
    <w:semiHidden/>
    <w:unhideWhenUsed/>
    <w:rsid w:val="00EF5940"/>
    <w:rPr>
      <w:color w:val="605E5C"/>
      <w:shd w:val="clear" w:color="auto" w:fill="E1DFDD"/>
    </w:rPr>
  </w:style>
  <w:style w:type="character" w:styleId="af3">
    <w:name w:val="FollowedHyperlink"/>
    <w:basedOn w:val="a0"/>
    <w:uiPriority w:val="99"/>
    <w:semiHidden/>
    <w:unhideWhenUsed/>
    <w:rsid w:val="00E46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24314">
      <w:bodyDiv w:val="1"/>
      <w:marLeft w:val="0"/>
      <w:marRight w:val="0"/>
      <w:marTop w:val="0"/>
      <w:marBottom w:val="0"/>
      <w:divBdr>
        <w:top w:val="none" w:sz="0" w:space="0" w:color="auto"/>
        <w:left w:val="none" w:sz="0" w:space="0" w:color="auto"/>
        <w:bottom w:val="none" w:sz="0" w:space="0" w:color="auto"/>
        <w:right w:val="none" w:sz="0" w:space="0" w:color="auto"/>
      </w:divBdr>
    </w:div>
    <w:div w:id="1304039194">
      <w:bodyDiv w:val="1"/>
      <w:marLeft w:val="0"/>
      <w:marRight w:val="0"/>
      <w:marTop w:val="0"/>
      <w:marBottom w:val="0"/>
      <w:divBdr>
        <w:top w:val="none" w:sz="0" w:space="0" w:color="auto"/>
        <w:left w:val="none" w:sz="0" w:space="0" w:color="auto"/>
        <w:bottom w:val="none" w:sz="0" w:space="0" w:color="auto"/>
        <w:right w:val="none" w:sz="0" w:space="0" w:color="auto"/>
      </w:divBdr>
    </w:div>
    <w:div w:id="213077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3184" TargetMode="External"/><Relationship Id="rId18" Type="http://schemas.openxmlformats.org/officeDocument/2006/relationships/hyperlink" Target="http://pravo.gov.ru/proxy/ips/?docbody=&amp;nd=603414659&amp;rdk=&amp;backlink=1" TargetMode="External"/><Relationship Id="rId26" Type="http://schemas.openxmlformats.org/officeDocument/2006/relationships/hyperlink" Target="http://pravo.gov.ru/proxy/ips/?docbody=&amp;nd=102073184" TargetMode="External"/><Relationship Id="rId39" Type="http://schemas.openxmlformats.org/officeDocument/2006/relationships/hyperlink" Target="http://pravo.gov.ru/proxy/ips/?docbody=&amp;nd=102033239" TargetMode="External"/><Relationship Id="rId21" Type="http://schemas.openxmlformats.org/officeDocument/2006/relationships/hyperlink" Target="http://pravo.gov.ru/proxy/ips/?docbody=&amp;nd=603414659&amp;rdk=&amp;backlink=1" TargetMode="External"/><Relationship Id="rId34" Type="http://schemas.openxmlformats.org/officeDocument/2006/relationships/hyperlink" Target="http://pravo.gov.ru/proxy/ips/?docbody=&amp;nd=102033239" TargetMode="External"/><Relationship Id="rId42" Type="http://schemas.openxmlformats.org/officeDocument/2006/relationships/hyperlink" Target="https://&#1085;&#1087;&#1072;.&#1076;&#1085;&#1088;&#1086;&#1085;&#1083;&#1072;&#1081;&#1085;.&#1088;&#1092;/2024-08-14/97-rz-o-vnesenii-izmenenij-v-zakon-donetskoj-narodnoj-respubliki-ob-osobennostyah-regulirovaniya-imushhestvennyh-i-zemelnyh-otnoshenij-na-territorii-donetskoj-narodnoj-respubliki-v-perehodnyj-period.html" TargetMode="External"/><Relationship Id="rId47" Type="http://schemas.openxmlformats.org/officeDocument/2006/relationships/hyperlink" Target="http://pravo.gov.ru/proxy/ips/?docbody=&amp;nd=603414659&amp;rdk=&amp;backlink=1" TargetMode="External"/><Relationship Id="rId50" Type="http://schemas.openxmlformats.org/officeDocument/2006/relationships/hyperlink" Target="http://pravo.gov.ru/proxy/ips/?docbody=&amp;nd=102073184" TargetMode="External"/><Relationship Id="rId55" Type="http://schemas.openxmlformats.org/officeDocument/2006/relationships/hyperlink" Target="https://&#1085;&#1087;&#1072;.&#1076;&#1085;&#1088;&#1086;&#1085;&#1083;&#1072;&#1081;&#1085;.&#1088;&#1092;/2024-08-14/97-rz-o-vnesenii-izmenenij-v-zakon-donetskoj-narodnoj-respubliki-ob-osobennostyah-regulirovaniya-imushhestvennyh-i-zemelnyh-otnoshenij-na-territorii-donetskoj-narodnoj-respubliki-v-perehodnyj-period.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212300029" TargetMode="External"/><Relationship Id="rId20" Type="http://schemas.openxmlformats.org/officeDocument/2006/relationships/hyperlink" Target="http://pravo.gov.ru/proxy/ips/?docbody=&amp;nd=102073184" TargetMode="External"/><Relationship Id="rId29" Type="http://schemas.openxmlformats.org/officeDocument/2006/relationships/hyperlink" Target="https://&#1085;&#1087;&#1072;.&#1076;&#1085;&#1088;&#1086;&#1085;&#1083;&#1072;&#1081;&#1085;.&#1088;&#1092;/2024-08-14/97-rz-o-vnesenii-izmenenij-v-zakon-donetskoj-narodnoj-respubliki-ob-osobennostyah-regulirovaniya-imushhestvennyh-i-zemelnyh-otnoshenij-na-territorii-donetskoj-narodnoj-respubliki-v-perehodnyj-period.html" TargetMode="External"/><Relationship Id="rId41" Type="http://schemas.openxmlformats.org/officeDocument/2006/relationships/hyperlink" Target="https://&#1085;&#1087;&#1072;.&#1076;&#1085;&#1088;&#1086;&#1085;&#1083;&#1072;&#1081;&#1085;.&#1088;&#1092;/2024-08-14/97-rz-o-vnesenii-izmenenij-v-zakon-donetskoj-narodnoj-respubliki-ob-osobennostyah-regulirovaniya-imushhestvennyh-i-zemelnyh-otnoshenij-na-territorii-donetskoj-narodnoj-respubliki-v-perehodnyj-period.html" TargetMode="External"/><Relationship Id="rId54" Type="http://schemas.openxmlformats.org/officeDocument/2006/relationships/hyperlink" Target="http://pravo.gov.ru/proxy/ips/?docbody=&amp;nd=102073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603414659&amp;rdk=&amp;backlink=1" TargetMode="External"/><Relationship Id="rId24" Type="http://schemas.openxmlformats.org/officeDocument/2006/relationships/hyperlink" Target="http://pravo.gov.ru/proxy/ips/?docbody=&amp;nd=102073184" TargetMode="External"/><Relationship Id="rId32" Type="http://schemas.openxmlformats.org/officeDocument/2006/relationships/hyperlink" Target="http://pravo.gov.ru/proxy/ips/?docbody=&amp;nd=102073184" TargetMode="External"/><Relationship Id="rId37" Type="http://schemas.openxmlformats.org/officeDocument/2006/relationships/hyperlink" Target="http://pravo.gov.ru/proxy/ips/?docbody=&amp;nd=603414659&amp;rdk=&amp;backlink=1" TargetMode="External"/><Relationship Id="rId40" Type="http://schemas.openxmlformats.org/officeDocument/2006/relationships/hyperlink" Target="http://pravo.gov.ru/proxy/ips/?docbody=&amp;nd=102073184" TargetMode="External"/><Relationship Id="rId45" Type="http://schemas.openxmlformats.org/officeDocument/2006/relationships/hyperlink" Target="http://pravo.gov.ru/proxy/ips/?docbody=&amp;nd=603414659&amp;rdk=&amp;backlink=1" TargetMode="External"/><Relationship Id="rId53" Type="http://schemas.openxmlformats.org/officeDocument/2006/relationships/hyperlink" Target="http://pravo.gov.ru/proxy/ips/?docbody=&amp;nd=102073184" TargetMode="External"/><Relationship Id="rId58"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hyperlink" Target="http://pravo.gov.ru/proxy/ips/?docbody=&amp;nd=603414659&amp;rdk=&amp;backlink=1" TargetMode="External"/><Relationship Id="rId23" Type="http://schemas.openxmlformats.org/officeDocument/2006/relationships/hyperlink" Target="http://pravo.gov.ru/proxy/ips/?docbody=&amp;nd=603414659&amp;rdk=&amp;backlink=1" TargetMode="External"/><Relationship Id="rId28" Type="http://schemas.openxmlformats.org/officeDocument/2006/relationships/hyperlink" Target="http://pravo.gov.ru/proxy/ips/?docbody=&amp;nd=102073184" TargetMode="External"/><Relationship Id="rId36" Type="http://schemas.openxmlformats.org/officeDocument/2006/relationships/hyperlink" Target="http://pravo.gov.ru/proxy/ips/?docbody=&amp;nd=603414659&amp;rdk=&amp;backlink=1" TargetMode="External"/><Relationship Id="rId49" Type="http://schemas.openxmlformats.org/officeDocument/2006/relationships/hyperlink" Target="http://pravo.gov.ru/proxy/ips/?docbody=&amp;nd=102073184" TargetMode="External"/><Relationship Id="rId57" Type="http://schemas.openxmlformats.org/officeDocument/2006/relationships/hyperlink" Target="http://pravo.gov.ru/proxy/ips/?docbody=&amp;nd=102079217" TargetMode="External"/><Relationship Id="rId61" Type="http://schemas.openxmlformats.org/officeDocument/2006/relationships/theme" Target="theme/theme1.xml"/><Relationship Id="rId10" Type="http://schemas.openxmlformats.org/officeDocument/2006/relationships/hyperlink" Target="http://pravo.gov.ru/proxy/ips/?docbody=&amp;nd=102027595" TargetMode="External"/><Relationship Id="rId19" Type="http://schemas.openxmlformats.org/officeDocument/2006/relationships/hyperlink" Target="http://pravo.gov.ru/proxy/ips/?docbody=&amp;nd=603414659&amp;rdk=&amp;backlink=1" TargetMode="External"/><Relationship Id="rId31" Type="http://schemas.openxmlformats.org/officeDocument/2006/relationships/hyperlink" Target="http://pravo.gov.ru/proxy/ips/?docbody=&amp;nd=603414659&amp;rdk=&amp;backlink=1" TargetMode="External"/><Relationship Id="rId44" Type="http://schemas.openxmlformats.org/officeDocument/2006/relationships/hyperlink" Target="http://pravo.gov.ru/proxy/ips/?docbody=&amp;nd=102107048" TargetMode="External"/><Relationship Id="rId52" Type="http://schemas.openxmlformats.org/officeDocument/2006/relationships/hyperlink" Target="http://pravo.gov.ru/proxy/ips/?docbody=&amp;nd=10207318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gov.ru/proxy/ips/?docbody=&amp;nd=603414659&amp;rdk=&amp;backlink=1" TargetMode="External"/><Relationship Id="rId14" Type="http://schemas.openxmlformats.org/officeDocument/2006/relationships/hyperlink" Target="http://pravo.gov.ru/proxy/ips/?docbody=&amp;nd=603414659&amp;rdk=&amp;backlink=1" TargetMode="External"/><Relationship Id="rId22" Type="http://schemas.openxmlformats.org/officeDocument/2006/relationships/hyperlink" Target="http://pravo.gov.ru/proxy/ips/?docbody=&amp;nd=102073184" TargetMode="External"/><Relationship Id="rId27" Type="http://schemas.openxmlformats.org/officeDocument/2006/relationships/hyperlink" Target="http://pravo.gov.ru/proxy/ips/?docbody=&amp;nd=603414659&amp;rdk=&amp;backlink=1" TargetMode="External"/><Relationship Id="rId30" Type="http://schemas.openxmlformats.org/officeDocument/2006/relationships/hyperlink" Target="http://pravo.gov.ru/proxy/ips/?docbody=&amp;nd=102073184" TargetMode="External"/><Relationship Id="rId35" Type="http://schemas.openxmlformats.org/officeDocument/2006/relationships/hyperlink" Target="http://pravo.gov.ru/proxy/ips/?docbody=&amp;nd=102073184" TargetMode="External"/><Relationship Id="rId43" Type="http://schemas.openxmlformats.org/officeDocument/2006/relationships/hyperlink" Target="http://pravo.gov.ru/proxy/ips/?docbody=&amp;nd=603414659&amp;rdk=&amp;backlink=1" TargetMode="External"/><Relationship Id="rId48" Type="http://schemas.openxmlformats.org/officeDocument/2006/relationships/hyperlink" Target="http://pravo.gov.ru/proxy/ips/?docbody=&amp;nd=102073184" TargetMode="External"/><Relationship Id="rId56" Type="http://schemas.openxmlformats.org/officeDocument/2006/relationships/hyperlink" Target="http://pravo.gov.ru/proxy/ips/?docbody=&amp;nd=603414659&amp;rdk=&amp;backlink=1" TargetMode="External"/><Relationship Id="rId8" Type="http://schemas.openxmlformats.org/officeDocument/2006/relationships/image" Target="media/image1.jpeg"/><Relationship Id="rId51" Type="http://schemas.openxmlformats.org/officeDocument/2006/relationships/hyperlink" Target="http://pravo.gov.ru/proxy/ips/?docbody=&amp;nd=102073184" TargetMode="External"/><Relationship Id="rId3" Type="http://schemas.openxmlformats.org/officeDocument/2006/relationships/styles" Target="styles.xml"/><Relationship Id="rId12" Type="http://schemas.openxmlformats.org/officeDocument/2006/relationships/hyperlink" Target="https://dnrsovet.gov.ru/konstitutsiya/" TargetMode="External"/><Relationship Id="rId17" Type="http://schemas.openxmlformats.org/officeDocument/2006/relationships/hyperlink" Target="http://publication.pravo.gov.ru/Document/View/0001202212300029" TargetMode="External"/><Relationship Id="rId25" Type="http://schemas.openxmlformats.org/officeDocument/2006/relationships/hyperlink" Target="http://pravo.gov.ru/proxy/ips/?docbody=&amp;nd=603414659&amp;rdk=&amp;backlink=1" TargetMode="External"/><Relationship Id="rId33" Type="http://schemas.openxmlformats.org/officeDocument/2006/relationships/hyperlink" Target="http://pravo.gov.ru/proxy/ips/?docbody=&amp;nd=603414659&amp;rdk=&amp;backlink=1" TargetMode="External"/><Relationship Id="rId38" Type="http://schemas.openxmlformats.org/officeDocument/2006/relationships/hyperlink" Target="http://pravo.gov.ru/proxy/ips/?docbody=&amp;nd=102033239" TargetMode="External"/><Relationship Id="rId46" Type="http://schemas.openxmlformats.org/officeDocument/2006/relationships/hyperlink" Target="http://pravo.gov.ru/proxy/ips/?docbody=&amp;nd=603414659&amp;rdk=&amp;backlink=1"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90A95-A993-4D29-9D9F-CAF9CB71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 ДНР</dc:creator>
  <cp:lastModifiedBy>VAD</cp:lastModifiedBy>
  <cp:revision>3</cp:revision>
  <cp:lastPrinted>2023-06-30T06:25:00Z</cp:lastPrinted>
  <dcterms:created xsi:type="dcterms:W3CDTF">2026-09-09T12:24:00Z</dcterms:created>
  <dcterms:modified xsi:type="dcterms:W3CDTF">2026-09-09T12:37:00Z</dcterms:modified>
</cp:coreProperties>
</file>