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20783" w14:textId="77777777" w:rsidR="00E726BF" w:rsidRPr="00E726BF" w:rsidRDefault="00E726BF" w:rsidP="00E726BF">
      <w:pPr>
        <w:tabs>
          <w:tab w:val="left" w:pos="4111"/>
        </w:tabs>
        <w:suppressAutoHyphens w:val="0"/>
        <w:autoSpaceDE w:val="0"/>
        <w:autoSpaceDN w:val="0"/>
        <w:adjustRightInd w:val="0"/>
        <w:ind w:right="-1"/>
        <w:jc w:val="center"/>
        <w:textAlignment w:val="baseline"/>
        <w:rPr>
          <w:rFonts w:ascii="Times New Roman" w:eastAsia="MS Mincho" w:hAnsi="Times New Roman"/>
          <w:i/>
          <w:color w:val="000000"/>
          <w:kern w:val="3"/>
          <w:sz w:val="20"/>
          <w:szCs w:val="20"/>
          <w:shd w:val="clear" w:color="auto" w:fill="FFFFFF"/>
          <w:lang w:eastAsia="zh-CN" w:bidi="hi-IN"/>
        </w:rPr>
      </w:pPr>
      <w:bookmarkStart w:id="0" w:name="_Hlk183425160"/>
      <w:bookmarkEnd w:id="0"/>
      <w:r w:rsidRPr="00E726BF">
        <w:rPr>
          <w:rFonts w:ascii="Times New Roman" w:eastAsia="MS Mincho" w:hAnsi="Times New Roman"/>
          <w:i/>
          <w:noProof/>
          <w:color w:val="000000"/>
          <w:kern w:val="3"/>
          <w:sz w:val="20"/>
          <w:szCs w:val="20"/>
          <w:bdr w:val="nil"/>
          <w:shd w:val="clear" w:color="auto" w:fill="FFFFFF"/>
          <w:lang w:eastAsia="ru-RU"/>
        </w:rPr>
        <w:drawing>
          <wp:inline distT="0" distB="0" distL="0" distR="0" wp14:anchorId="127FE865" wp14:editId="5003218A">
            <wp:extent cx="8286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7C56F86A" w14:textId="77777777" w:rsidR="00E726BF" w:rsidRPr="00E726BF" w:rsidRDefault="00E726BF" w:rsidP="00E726BF">
      <w:pPr>
        <w:pBdr>
          <w:top w:val="nil"/>
          <w:left w:val="nil"/>
          <w:bottom w:val="nil"/>
          <w:right w:val="nil"/>
          <w:between w:val="nil"/>
          <w:bar w:val="nil"/>
        </w:pBdr>
        <w:suppressAutoHyphens w:val="0"/>
        <w:autoSpaceDE w:val="0"/>
        <w:autoSpaceDN w:val="0"/>
        <w:adjustRightInd w:val="0"/>
        <w:spacing w:after="0" w:line="360" w:lineRule="auto"/>
        <w:ind w:right="-1"/>
        <w:jc w:val="center"/>
        <w:textAlignment w:val="baseline"/>
        <w:rPr>
          <w:rFonts w:ascii="Times New Roman" w:eastAsia="MS Mincho" w:hAnsi="Times New Roman"/>
          <w:caps/>
          <w:color w:val="000000"/>
          <w:kern w:val="3"/>
          <w:sz w:val="32"/>
          <w:szCs w:val="32"/>
          <w:bdr w:val="nil"/>
          <w:shd w:val="clear" w:color="auto" w:fill="FFFFFF"/>
          <w:lang w:eastAsia="zh-CN" w:bidi="hi-IN"/>
        </w:rPr>
      </w:pPr>
      <w:r w:rsidRPr="00E726BF">
        <w:rPr>
          <w:rFonts w:ascii="Times New Roman" w:eastAsia="MS Mincho" w:hAnsi="Times New Roman"/>
          <w:caps/>
          <w:color w:val="000000"/>
          <w:kern w:val="3"/>
          <w:sz w:val="32"/>
          <w:szCs w:val="32"/>
          <w:bdr w:val="nil"/>
          <w:shd w:val="clear" w:color="auto" w:fill="FFFFFF"/>
          <w:lang w:eastAsia="zh-CN" w:bidi="hi-IN"/>
        </w:rPr>
        <w:t>ДонецкАЯ НароднАЯ РеспубликА</w:t>
      </w:r>
    </w:p>
    <w:p w14:paraId="2F84F3D1" w14:textId="77777777" w:rsidR="00E726BF" w:rsidRPr="00E726BF" w:rsidRDefault="00E726BF" w:rsidP="00E726BF">
      <w:pPr>
        <w:suppressAutoHyphens w:val="0"/>
        <w:spacing w:after="0"/>
        <w:jc w:val="center"/>
        <w:rPr>
          <w:rFonts w:ascii="Times New Roman" w:hAnsi="Times New Roman"/>
          <w:b/>
          <w:color w:val="000000"/>
          <w:sz w:val="28"/>
          <w:szCs w:val="28"/>
        </w:rPr>
      </w:pPr>
      <w:r w:rsidRPr="00E726BF">
        <w:rPr>
          <w:rFonts w:ascii="Times New Roman" w:eastAsia="MS Mincho" w:hAnsi="Times New Roman"/>
          <w:b/>
          <w:color w:val="000000"/>
          <w:spacing w:val="80"/>
          <w:sz w:val="44"/>
          <w:szCs w:val="44"/>
          <w:bdr w:val="nil"/>
          <w:lang w:eastAsia="zh-CN" w:bidi="hi-IN"/>
        </w:rPr>
        <w:t>ЗАКОН</w:t>
      </w:r>
      <w:r w:rsidRPr="00E726BF">
        <w:rPr>
          <w:rFonts w:ascii="Times New Roman" w:hAnsi="Times New Roman"/>
          <w:b/>
          <w:color w:val="000000"/>
          <w:sz w:val="28"/>
          <w:szCs w:val="28"/>
        </w:rPr>
        <w:t xml:space="preserve"> </w:t>
      </w:r>
    </w:p>
    <w:p w14:paraId="1A8A75C4" w14:textId="77777777" w:rsidR="00E726BF" w:rsidRPr="00E726BF" w:rsidRDefault="00E726BF" w:rsidP="00E726BF">
      <w:pPr>
        <w:widowControl w:val="0"/>
        <w:spacing w:after="0"/>
        <w:ind w:left="23"/>
        <w:jc w:val="center"/>
        <w:rPr>
          <w:rFonts w:ascii="Times New Roman" w:eastAsia="Tinos" w:hAnsi="Times New Roman"/>
          <w:b/>
          <w:bCs/>
          <w:sz w:val="28"/>
          <w:szCs w:val="28"/>
        </w:rPr>
      </w:pPr>
      <w:bookmarkStart w:id="1" w:name="_Hlk67479675_Копия_1"/>
      <w:bookmarkEnd w:id="1"/>
    </w:p>
    <w:p w14:paraId="4CD495B4" w14:textId="77777777" w:rsidR="00E726BF" w:rsidRPr="00E726BF" w:rsidRDefault="00E726BF" w:rsidP="00E726BF">
      <w:pPr>
        <w:widowControl w:val="0"/>
        <w:spacing w:after="0"/>
        <w:ind w:left="23"/>
        <w:jc w:val="center"/>
        <w:rPr>
          <w:rFonts w:ascii="Times New Roman" w:eastAsia="Tinos" w:hAnsi="Times New Roman"/>
          <w:b/>
          <w:bCs/>
          <w:sz w:val="28"/>
          <w:szCs w:val="28"/>
        </w:rPr>
      </w:pPr>
    </w:p>
    <w:p w14:paraId="208D067F" w14:textId="1752FF64" w:rsidR="0024604B" w:rsidRDefault="00DF1FFF">
      <w:pPr>
        <w:spacing w:after="0"/>
        <w:jc w:val="center"/>
        <w:rPr>
          <w:rFonts w:ascii="Times New Roman" w:hAnsi="Times New Roman"/>
          <w:b/>
          <w:sz w:val="28"/>
          <w:szCs w:val="28"/>
        </w:rPr>
      </w:pPr>
      <w:r>
        <w:rPr>
          <w:rFonts w:ascii="Times New Roman" w:hAnsi="Times New Roman"/>
          <w:b/>
          <w:sz w:val="28"/>
          <w:szCs w:val="28"/>
        </w:rPr>
        <w:t xml:space="preserve">О ФИЗИЧЕСКОЙ КУЛЬТУРЕ И СПОРТЕ </w:t>
      </w:r>
      <w:r w:rsidR="00E726BF">
        <w:rPr>
          <w:rFonts w:ascii="Times New Roman" w:hAnsi="Times New Roman"/>
          <w:b/>
          <w:sz w:val="28"/>
          <w:szCs w:val="28"/>
        </w:rPr>
        <w:br/>
      </w:r>
      <w:r>
        <w:rPr>
          <w:rFonts w:ascii="Times New Roman" w:hAnsi="Times New Roman"/>
          <w:b/>
          <w:sz w:val="28"/>
          <w:szCs w:val="28"/>
        </w:rPr>
        <w:t>В ДОНЕЦКОЙ НАРОДНОЙ РЕСПУБЛИКЕ</w:t>
      </w:r>
    </w:p>
    <w:p w14:paraId="2E1C20C0" w14:textId="77777777" w:rsidR="00E726BF" w:rsidRPr="00E726BF" w:rsidRDefault="00E726BF" w:rsidP="00E726BF">
      <w:pPr>
        <w:suppressAutoHyphens w:val="0"/>
        <w:spacing w:after="0"/>
        <w:jc w:val="center"/>
        <w:rPr>
          <w:rFonts w:ascii="Times New Roman" w:eastAsia="Times New Roman" w:hAnsi="Times New Roman"/>
          <w:b/>
          <w:bCs/>
          <w:color w:val="000000"/>
          <w:sz w:val="28"/>
          <w:szCs w:val="20"/>
          <w:lang w:eastAsia="ru-RU"/>
        </w:rPr>
      </w:pPr>
    </w:p>
    <w:p w14:paraId="08213BD9" w14:textId="77777777" w:rsidR="00E726BF" w:rsidRPr="00E726BF" w:rsidRDefault="00E726BF" w:rsidP="00E726BF">
      <w:pPr>
        <w:suppressAutoHyphens w:val="0"/>
        <w:spacing w:after="0"/>
        <w:jc w:val="center"/>
        <w:rPr>
          <w:rFonts w:ascii="Times New Roman" w:eastAsia="Tinos" w:hAnsi="Times New Roman"/>
          <w:b/>
          <w:bCs/>
          <w:color w:val="000000"/>
          <w:sz w:val="28"/>
          <w:szCs w:val="28"/>
        </w:rPr>
      </w:pPr>
    </w:p>
    <w:p w14:paraId="7E019BFD" w14:textId="55966DD7" w:rsidR="00E726BF" w:rsidRPr="00E726BF" w:rsidRDefault="00E726BF" w:rsidP="00E726BF">
      <w:pPr>
        <w:suppressAutoHyphens w:val="0"/>
        <w:autoSpaceDE w:val="0"/>
        <w:autoSpaceDN w:val="0"/>
        <w:adjustRightInd w:val="0"/>
        <w:spacing w:after="0"/>
        <w:jc w:val="center"/>
        <w:rPr>
          <w:rFonts w:ascii="Times New Roman" w:eastAsia="MS Mincho" w:hAnsi="Times New Roman"/>
          <w:b/>
          <w:color w:val="000000"/>
          <w:sz w:val="28"/>
          <w:szCs w:val="28"/>
          <w:bdr w:val="nil"/>
          <w:lang w:eastAsia="ja-JP"/>
        </w:rPr>
      </w:pPr>
      <w:r w:rsidRPr="00E726BF">
        <w:rPr>
          <w:rFonts w:ascii="Times New Roman" w:eastAsia="MS Mincho" w:hAnsi="Times New Roman"/>
          <w:b/>
          <w:color w:val="000000"/>
          <w:sz w:val="28"/>
          <w:szCs w:val="28"/>
          <w:bdr w:val="nil"/>
          <w:lang w:eastAsia="ja-JP"/>
        </w:rPr>
        <w:t>П</w:t>
      </w:r>
      <w:bookmarkStart w:id="2" w:name="_Hlk170374149"/>
      <w:r w:rsidRPr="00E726BF">
        <w:rPr>
          <w:rFonts w:ascii="Times New Roman" w:eastAsia="MS Mincho" w:hAnsi="Times New Roman"/>
          <w:b/>
          <w:color w:val="000000"/>
          <w:sz w:val="28"/>
          <w:szCs w:val="28"/>
          <w:bdr w:val="nil"/>
          <w:lang w:eastAsia="ja-JP"/>
        </w:rPr>
        <w:t xml:space="preserve">ринят Постановлением Народного </w:t>
      </w:r>
      <w:r w:rsidRPr="007F49FC">
        <w:rPr>
          <w:rFonts w:ascii="Times New Roman" w:eastAsia="MS Mincho" w:hAnsi="Times New Roman"/>
          <w:b/>
          <w:color w:val="000000"/>
          <w:sz w:val="28"/>
          <w:szCs w:val="28"/>
          <w:bdr w:val="nil"/>
          <w:lang w:eastAsia="ja-JP"/>
        </w:rPr>
        <w:t>Совета 2</w:t>
      </w:r>
      <w:r w:rsidR="007F49FC" w:rsidRPr="007F49FC">
        <w:rPr>
          <w:rFonts w:ascii="Times New Roman" w:eastAsia="MS Mincho" w:hAnsi="Times New Roman"/>
          <w:b/>
          <w:color w:val="000000"/>
          <w:sz w:val="28"/>
          <w:szCs w:val="28"/>
          <w:bdr w:val="nil"/>
          <w:lang w:eastAsia="ja-JP"/>
        </w:rPr>
        <w:t>4</w:t>
      </w:r>
      <w:r w:rsidRPr="007F49FC">
        <w:rPr>
          <w:rFonts w:ascii="Times New Roman" w:eastAsia="MS Mincho" w:hAnsi="Times New Roman"/>
          <w:b/>
          <w:color w:val="000000"/>
          <w:sz w:val="28"/>
          <w:szCs w:val="28"/>
          <w:bdr w:val="nil"/>
          <w:lang w:eastAsia="ja-JP"/>
        </w:rPr>
        <w:t xml:space="preserve"> июля</w:t>
      </w:r>
      <w:r w:rsidRPr="00E726BF">
        <w:rPr>
          <w:rFonts w:ascii="Times New Roman" w:eastAsia="MS Mincho" w:hAnsi="Times New Roman"/>
          <w:b/>
          <w:color w:val="000000"/>
          <w:sz w:val="28"/>
          <w:szCs w:val="28"/>
          <w:bdr w:val="nil"/>
          <w:lang w:eastAsia="ja-JP"/>
        </w:rPr>
        <w:t xml:space="preserve"> 2026 года</w:t>
      </w:r>
      <w:bookmarkEnd w:id="2"/>
    </w:p>
    <w:p w14:paraId="1ECA46E7" w14:textId="77777777" w:rsidR="00E726BF" w:rsidRPr="00E726BF" w:rsidRDefault="00E726BF" w:rsidP="00E726BF">
      <w:pPr>
        <w:suppressAutoHyphens w:val="0"/>
        <w:spacing w:after="0"/>
        <w:jc w:val="center"/>
        <w:rPr>
          <w:rFonts w:ascii="Times New Roman" w:eastAsia="Tinos" w:hAnsi="Times New Roman"/>
          <w:b/>
          <w:bCs/>
          <w:color w:val="000000"/>
          <w:sz w:val="28"/>
          <w:szCs w:val="28"/>
        </w:rPr>
      </w:pPr>
    </w:p>
    <w:p w14:paraId="510EC77C" w14:textId="77777777" w:rsidR="00E726BF" w:rsidRPr="00E726BF" w:rsidRDefault="00E726BF" w:rsidP="00E726BF">
      <w:pPr>
        <w:suppressAutoHyphens w:val="0"/>
        <w:spacing w:after="0"/>
        <w:jc w:val="center"/>
        <w:rPr>
          <w:rFonts w:ascii="Times New Roman" w:eastAsia="Times New Roman" w:hAnsi="Times New Roman"/>
          <w:b/>
          <w:bCs/>
          <w:color w:val="000000"/>
          <w:sz w:val="28"/>
          <w:szCs w:val="20"/>
          <w:lang w:eastAsia="ru-RU"/>
        </w:rPr>
      </w:pPr>
    </w:p>
    <w:p w14:paraId="29BC394E"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Статья 1. </w:t>
      </w:r>
      <w:r>
        <w:rPr>
          <w:rFonts w:ascii="Times New Roman" w:hAnsi="Times New Roman"/>
          <w:b/>
          <w:sz w:val="28"/>
          <w:szCs w:val="28"/>
        </w:rPr>
        <w:t>Предмет регулирования настоящего Закона</w:t>
      </w:r>
    </w:p>
    <w:p w14:paraId="34EF21F4"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Настоящий Закон устанавливает правовые, организационные, экономические и социальные основы деятельности в сфере физической культуры и спорта на территории Донецкой Народной Республики.</w:t>
      </w:r>
    </w:p>
    <w:p w14:paraId="54F66575" w14:textId="77777777" w:rsidR="0024604B" w:rsidRDefault="00DF1FFF">
      <w:pPr>
        <w:pStyle w:val="af4"/>
        <w:spacing w:beforeAutospacing="0" w:after="360" w:afterAutospacing="0" w:line="276" w:lineRule="auto"/>
        <w:ind w:firstLine="709"/>
        <w:jc w:val="both"/>
        <w:rPr>
          <w:b/>
          <w:bCs/>
          <w:sz w:val="28"/>
          <w:szCs w:val="28"/>
        </w:rPr>
      </w:pPr>
      <w:r>
        <w:rPr>
          <w:sz w:val="28"/>
          <w:szCs w:val="28"/>
        </w:rPr>
        <w:t>Статья 2. </w:t>
      </w:r>
      <w:r>
        <w:rPr>
          <w:b/>
          <w:bCs/>
          <w:sz w:val="28"/>
          <w:szCs w:val="28"/>
        </w:rPr>
        <w:t>Законодательство Донецкой Народной Республики в сфере физической культуры и спорта</w:t>
      </w:r>
    </w:p>
    <w:p w14:paraId="0B9F0EDA" w14:textId="6BA2F1A1" w:rsidR="0024604B" w:rsidRDefault="00DF1FFF">
      <w:pPr>
        <w:spacing w:after="360"/>
        <w:ind w:firstLine="709"/>
        <w:jc w:val="both"/>
        <w:rPr>
          <w:rFonts w:ascii="Times New Roman" w:hAnsi="Times New Roman"/>
          <w:sz w:val="28"/>
          <w:szCs w:val="28"/>
        </w:rPr>
      </w:pPr>
      <w:r>
        <w:rPr>
          <w:rFonts w:ascii="Times New Roman" w:hAnsi="Times New Roman"/>
          <w:sz w:val="28"/>
          <w:szCs w:val="28"/>
        </w:rPr>
        <w:t xml:space="preserve">Законодательство Донецкой Народной Республики в сфере физической культуры и спорта </w:t>
      </w:r>
      <w:r w:rsidR="0074568D">
        <w:rPr>
          <w:rFonts w:ascii="Times New Roman" w:hAnsi="Times New Roman"/>
          <w:sz w:val="28"/>
          <w:szCs w:val="28"/>
        </w:rPr>
        <w:t xml:space="preserve">основывается на </w:t>
      </w:r>
      <w:hyperlink r:id="rId8" w:history="1">
        <w:r w:rsidR="0074568D" w:rsidRPr="00DD452D">
          <w:rPr>
            <w:rStyle w:val="a3"/>
            <w:rFonts w:ascii="Times New Roman" w:hAnsi="Times New Roman"/>
            <w:sz w:val="28"/>
            <w:szCs w:val="28"/>
          </w:rPr>
          <w:t>Конституции</w:t>
        </w:r>
        <w:r w:rsidRPr="00DD452D">
          <w:rPr>
            <w:rStyle w:val="a3"/>
            <w:rFonts w:ascii="Times New Roman" w:hAnsi="Times New Roman"/>
            <w:sz w:val="28"/>
            <w:szCs w:val="28"/>
          </w:rPr>
          <w:t xml:space="preserve"> Р</w:t>
        </w:r>
        <w:r w:rsidR="0074568D" w:rsidRPr="00DD452D">
          <w:rPr>
            <w:rStyle w:val="a3"/>
            <w:rFonts w:ascii="Times New Roman" w:hAnsi="Times New Roman"/>
            <w:sz w:val="28"/>
            <w:szCs w:val="28"/>
          </w:rPr>
          <w:t>оссийской Федерации</w:t>
        </w:r>
      </w:hyperlink>
      <w:r w:rsidR="0074568D">
        <w:rPr>
          <w:rFonts w:ascii="Times New Roman" w:hAnsi="Times New Roman"/>
          <w:sz w:val="28"/>
          <w:szCs w:val="28"/>
        </w:rPr>
        <w:t xml:space="preserve">, </w:t>
      </w:r>
      <w:hyperlink r:id="rId9" w:history="1">
        <w:r w:rsidR="0074568D" w:rsidRPr="00DD452D">
          <w:rPr>
            <w:rStyle w:val="a3"/>
            <w:rFonts w:ascii="Times New Roman" w:hAnsi="Times New Roman"/>
            <w:sz w:val="28"/>
            <w:szCs w:val="28"/>
          </w:rPr>
          <w:t>Федеральном</w:t>
        </w:r>
        <w:r w:rsidRPr="00DD452D">
          <w:rPr>
            <w:rStyle w:val="a3"/>
            <w:rFonts w:ascii="Times New Roman" w:hAnsi="Times New Roman"/>
            <w:sz w:val="28"/>
            <w:szCs w:val="28"/>
          </w:rPr>
          <w:t xml:space="preserve"> закон</w:t>
        </w:r>
        <w:r w:rsidR="0074568D" w:rsidRPr="00DD452D">
          <w:rPr>
            <w:rStyle w:val="a3"/>
            <w:rFonts w:ascii="Times New Roman" w:hAnsi="Times New Roman"/>
            <w:sz w:val="28"/>
            <w:szCs w:val="28"/>
          </w:rPr>
          <w:t>е</w:t>
        </w:r>
        <w:r w:rsidRPr="00DD452D">
          <w:rPr>
            <w:rStyle w:val="a3"/>
            <w:rFonts w:ascii="Times New Roman" w:hAnsi="Times New Roman"/>
            <w:sz w:val="28"/>
            <w:szCs w:val="28"/>
          </w:rPr>
          <w:t xml:space="preserve"> от 4 декабря 2007 года № 329-ФЗ «О физической культуре и спорте в Ро</w:t>
        </w:r>
        <w:r w:rsidR="0074568D" w:rsidRPr="00DD452D">
          <w:rPr>
            <w:rStyle w:val="a3"/>
            <w:rFonts w:ascii="Times New Roman" w:hAnsi="Times New Roman"/>
            <w:sz w:val="28"/>
            <w:szCs w:val="28"/>
          </w:rPr>
          <w:t>ссийской Федерации»</w:t>
        </w:r>
      </w:hyperlink>
      <w:r w:rsidR="0074568D">
        <w:rPr>
          <w:rFonts w:ascii="Times New Roman" w:hAnsi="Times New Roman"/>
          <w:sz w:val="28"/>
          <w:szCs w:val="28"/>
        </w:rPr>
        <w:t xml:space="preserve">, </w:t>
      </w:r>
      <w:hyperlink r:id="rId10" w:history="1">
        <w:r w:rsidR="0074568D" w:rsidRPr="00DD452D">
          <w:rPr>
            <w:rStyle w:val="a3"/>
            <w:rFonts w:ascii="Times New Roman" w:hAnsi="Times New Roman"/>
            <w:sz w:val="28"/>
            <w:szCs w:val="28"/>
          </w:rPr>
          <w:t>Федеральном</w:t>
        </w:r>
        <w:r w:rsidRPr="00DD452D">
          <w:rPr>
            <w:rStyle w:val="a3"/>
            <w:rFonts w:ascii="Times New Roman" w:hAnsi="Times New Roman"/>
            <w:sz w:val="28"/>
            <w:szCs w:val="28"/>
          </w:rPr>
          <w:t xml:space="preserve"> закон</w:t>
        </w:r>
        <w:r w:rsidR="0074568D" w:rsidRPr="00DD452D">
          <w:rPr>
            <w:rStyle w:val="a3"/>
            <w:rFonts w:ascii="Times New Roman" w:hAnsi="Times New Roman"/>
            <w:sz w:val="28"/>
            <w:szCs w:val="28"/>
          </w:rPr>
          <w:t>е</w:t>
        </w:r>
        <w:r w:rsidRPr="00DD452D">
          <w:rPr>
            <w:rStyle w:val="a3"/>
            <w:rFonts w:ascii="Times New Roman" w:hAnsi="Times New Roman"/>
            <w:sz w:val="28"/>
            <w:szCs w:val="28"/>
          </w:rPr>
          <w:t xml:space="preserve"> от 24 июня 2023 года № 271-ФЗ «Об особенностях правового регулирования отношений в области физической культуры и спорта в связи с принятием в Российскую Федерацию Донецкой Народной Республики, Луганской Народной Республики, Запорожской области 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w:t>
        </w:r>
        <w:r w:rsidR="0074568D" w:rsidRPr="00DD452D">
          <w:rPr>
            <w:rStyle w:val="a3"/>
            <w:rFonts w:ascii="Times New Roman" w:hAnsi="Times New Roman"/>
            <w:sz w:val="28"/>
            <w:szCs w:val="28"/>
          </w:rPr>
          <w:t>асти и Херсонской области»</w:t>
        </w:r>
      </w:hyperlink>
      <w:r w:rsidR="0074568D">
        <w:rPr>
          <w:rFonts w:ascii="Times New Roman" w:hAnsi="Times New Roman"/>
          <w:sz w:val="28"/>
          <w:szCs w:val="28"/>
        </w:rPr>
        <w:t>, иных федеральных законах</w:t>
      </w:r>
      <w:r>
        <w:rPr>
          <w:rFonts w:ascii="Times New Roman" w:hAnsi="Times New Roman"/>
          <w:sz w:val="28"/>
          <w:szCs w:val="28"/>
        </w:rPr>
        <w:t xml:space="preserve"> </w:t>
      </w:r>
      <w:r w:rsidR="0074568D" w:rsidRPr="0074568D">
        <w:rPr>
          <w:rFonts w:ascii="Times New Roman" w:hAnsi="Times New Roman"/>
          <w:sz w:val="28"/>
          <w:szCs w:val="28"/>
        </w:rPr>
        <w:t xml:space="preserve">и нормативных правовых актах Российской Федерации и состоит из </w:t>
      </w:r>
      <w:hyperlink r:id="rId11" w:history="1">
        <w:r w:rsidRPr="00DD452D">
          <w:rPr>
            <w:rStyle w:val="a3"/>
            <w:rFonts w:ascii="Times New Roman" w:hAnsi="Times New Roman"/>
            <w:sz w:val="28"/>
            <w:szCs w:val="28"/>
          </w:rPr>
          <w:t>Конституци</w:t>
        </w:r>
        <w:r w:rsidR="0074568D" w:rsidRPr="00DD452D">
          <w:rPr>
            <w:rStyle w:val="a3"/>
            <w:rFonts w:ascii="Times New Roman" w:hAnsi="Times New Roman"/>
            <w:sz w:val="28"/>
            <w:szCs w:val="28"/>
          </w:rPr>
          <w:t>и</w:t>
        </w:r>
        <w:r w:rsidRPr="00DD452D">
          <w:rPr>
            <w:rStyle w:val="a3"/>
            <w:rFonts w:ascii="Times New Roman" w:hAnsi="Times New Roman"/>
            <w:sz w:val="28"/>
            <w:szCs w:val="28"/>
          </w:rPr>
          <w:t xml:space="preserve"> Донецко</w:t>
        </w:r>
        <w:r w:rsidR="0074568D" w:rsidRPr="00DD452D">
          <w:rPr>
            <w:rStyle w:val="a3"/>
            <w:rFonts w:ascii="Times New Roman" w:hAnsi="Times New Roman"/>
            <w:sz w:val="28"/>
            <w:szCs w:val="28"/>
          </w:rPr>
          <w:t>й Народной Республики</w:t>
        </w:r>
      </w:hyperlink>
      <w:r w:rsidR="0074568D">
        <w:rPr>
          <w:rFonts w:ascii="Times New Roman" w:hAnsi="Times New Roman"/>
          <w:sz w:val="28"/>
          <w:szCs w:val="28"/>
        </w:rPr>
        <w:t>, настоящего</w:t>
      </w:r>
      <w:r>
        <w:rPr>
          <w:rFonts w:ascii="Times New Roman" w:hAnsi="Times New Roman"/>
          <w:sz w:val="28"/>
          <w:szCs w:val="28"/>
        </w:rPr>
        <w:t xml:space="preserve"> Закон</w:t>
      </w:r>
      <w:r w:rsidR="0074568D">
        <w:rPr>
          <w:rFonts w:ascii="Times New Roman" w:hAnsi="Times New Roman"/>
          <w:sz w:val="28"/>
          <w:szCs w:val="28"/>
        </w:rPr>
        <w:t>а, законов</w:t>
      </w:r>
      <w:r>
        <w:rPr>
          <w:rFonts w:ascii="Times New Roman" w:hAnsi="Times New Roman"/>
          <w:sz w:val="28"/>
          <w:szCs w:val="28"/>
        </w:rPr>
        <w:t xml:space="preserve"> Доне</w:t>
      </w:r>
      <w:r w:rsidR="0074568D">
        <w:rPr>
          <w:rFonts w:ascii="Times New Roman" w:hAnsi="Times New Roman"/>
          <w:sz w:val="28"/>
          <w:szCs w:val="28"/>
        </w:rPr>
        <w:t>цкой Народной Республики и иных нормативных правовых актов</w:t>
      </w:r>
      <w:r>
        <w:rPr>
          <w:rFonts w:ascii="Times New Roman" w:hAnsi="Times New Roman"/>
          <w:sz w:val="28"/>
          <w:szCs w:val="28"/>
        </w:rPr>
        <w:t xml:space="preserve"> Донецкой Народной Республики.</w:t>
      </w:r>
    </w:p>
    <w:p w14:paraId="70097066"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Статья 3. </w:t>
      </w:r>
      <w:r>
        <w:rPr>
          <w:rFonts w:ascii="Times New Roman" w:hAnsi="Times New Roman"/>
          <w:b/>
          <w:sz w:val="28"/>
          <w:szCs w:val="28"/>
        </w:rPr>
        <w:t>Основные понятия, используемые в настоящем Законе</w:t>
      </w:r>
    </w:p>
    <w:p w14:paraId="65F438FA" w14:textId="73FE108C" w:rsidR="0024604B" w:rsidRDefault="005E0CCC">
      <w:pPr>
        <w:spacing w:after="360"/>
        <w:ind w:firstLine="709"/>
        <w:jc w:val="both"/>
        <w:rPr>
          <w:rFonts w:ascii="Times New Roman" w:hAnsi="Times New Roman"/>
          <w:sz w:val="28"/>
          <w:szCs w:val="28"/>
        </w:rPr>
      </w:pPr>
      <w:r>
        <w:rPr>
          <w:rFonts w:ascii="Times New Roman" w:hAnsi="Times New Roman"/>
          <w:sz w:val="28"/>
          <w:szCs w:val="28"/>
        </w:rPr>
        <w:t>П</w:t>
      </w:r>
      <w:r w:rsidR="00DF1FFF">
        <w:rPr>
          <w:rFonts w:ascii="Times New Roman" w:hAnsi="Times New Roman"/>
          <w:sz w:val="28"/>
          <w:szCs w:val="28"/>
        </w:rPr>
        <w:t>онятия, используемые в настоящем Законе, применяются в значениях, определенных законодательством Российской Федерации.</w:t>
      </w:r>
    </w:p>
    <w:p w14:paraId="653AB2C6" w14:textId="77777777" w:rsidR="0024604B" w:rsidRDefault="00DF1FFF">
      <w:pPr>
        <w:spacing w:after="360"/>
        <w:ind w:firstLine="709"/>
        <w:jc w:val="both"/>
        <w:rPr>
          <w:rFonts w:ascii="Times New Roman" w:hAnsi="Times New Roman"/>
          <w:b/>
          <w:sz w:val="28"/>
          <w:szCs w:val="28"/>
        </w:rPr>
      </w:pPr>
      <w:r>
        <w:rPr>
          <w:rFonts w:ascii="Times New Roman" w:hAnsi="Times New Roman"/>
          <w:sz w:val="28"/>
          <w:szCs w:val="28"/>
        </w:rPr>
        <w:t>Статья 4. </w:t>
      </w:r>
      <w:r>
        <w:rPr>
          <w:rFonts w:ascii="Times New Roman" w:hAnsi="Times New Roman"/>
          <w:b/>
          <w:sz w:val="28"/>
          <w:szCs w:val="28"/>
        </w:rPr>
        <w:t>Полномочия Главы Донецкой Народной Республики в сфере физической культуры и спорта</w:t>
      </w:r>
    </w:p>
    <w:p w14:paraId="17E93B9C"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К полномочиям Главы Донецкой Народной Республики в сфере физической культуры и спорта относятся:</w:t>
      </w:r>
    </w:p>
    <w:p w14:paraId="509FDA46" w14:textId="16B7E826" w:rsidR="0024604B" w:rsidRDefault="00931CE2">
      <w:pPr>
        <w:spacing w:after="360"/>
        <w:ind w:firstLine="709"/>
        <w:jc w:val="both"/>
        <w:rPr>
          <w:rFonts w:ascii="Times New Roman" w:hAnsi="Times New Roman"/>
          <w:sz w:val="28"/>
          <w:szCs w:val="28"/>
        </w:rPr>
      </w:pPr>
      <w:r>
        <w:rPr>
          <w:rFonts w:ascii="Times New Roman" w:hAnsi="Times New Roman"/>
          <w:sz w:val="28"/>
          <w:szCs w:val="28"/>
        </w:rPr>
        <w:t>1</w:t>
      </w:r>
      <w:r w:rsidR="00DF1FFF">
        <w:rPr>
          <w:rFonts w:ascii="Times New Roman" w:hAnsi="Times New Roman"/>
          <w:sz w:val="28"/>
          <w:szCs w:val="28"/>
        </w:rPr>
        <w:t>) учреждение стипендий Главы Донецкой Народной Республики в целях поощрения за достижения в сфере физической культуры и спорта;</w:t>
      </w:r>
    </w:p>
    <w:p w14:paraId="1F85927D" w14:textId="7C0D6149" w:rsidR="0024604B" w:rsidRDefault="00931CE2">
      <w:pPr>
        <w:spacing w:after="360"/>
        <w:ind w:firstLine="709"/>
        <w:jc w:val="both"/>
        <w:rPr>
          <w:rFonts w:ascii="Times New Roman" w:hAnsi="Times New Roman"/>
          <w:sz w:val="28"/>
          <w:szCs w:val="28"/>
        </w:rPr>
      </w:pPr>
      <w:r>
        <w:rPr>
          <w:rFonts w:ascii="Times New Roman" w:hAnsi="Times New Roman"/>
          <w:sz w:val="28"/>
          <w:szCs w:val="28"/>
        </w:rPr>
        <w:t>2</w:t>
      </w:r>
      <w:r w:rsidR="00DF1FFF">
        <w:rPr>
          <w:rFonts w:ascii="Times New Roman" w:hAnsi="Times New Roman"/>
          <w:sz w:val="28"/>
          <w:szCs w:val="28"/>
        </w:rPr>
        <w:t>) создание организационных комитетов по подготовке к проведению на территории Донецкой Народной Республики международных спортивных соревнований, утверждение составов указанных организацион</w:t>
      </w:r>
      <w:r w:rsidR="00396312">
        <w:rPr>
          <w:rFonts w:ascii="Times New Roman" w:hAnsi="Times New Roman"/>
          <w:sz w:val="28"/>
          <w:szCs w:val="28"/>
        </w:rPr>
        <w:t>ных комитетов и положений о них.</w:t>
      </w:r>
    </w:p>
    <w:p w14:paraId="689520CF" w14:textId="40396F0E" w:rsidR="0024604B" w:rsidRDefault="009739BB">
      <w:pPr>
        <w:spacing w:after="360"/>
        <w:ind w:firstLine="709"/>
        <w:jc w:val="both"/>
        <w:rPr>
          <w:rFonts w:ascii="Times New Roman" w:hAnsi="Times New Roman"/>
          <w:b/>
          <w:sz w:val="28"/>
          <w:szCs w:val="28"/>
        </w:rPr>
      </w:pPr>
      <w:r>
        <w:rPr>
          <w:rFonts w:ascii="Times New Roman" w:hAnsi="Times New Roman"/>
          <w:sz w:val="28"/>
          <w:szCs w:val="28"/>
        </w:rPr>
        <w:t>Статья 5</w:t>
      </w:r>
      <w:r w:rsidR="00DF1FFF">
        <w:rPr>
          <w:rFonts w:ascii="Times New Roman" w:hAnsi="Times New Roman"/>
          <w:sz w:val="28"/>
          <w:szCs w:val="28"/>
        </w:rPr>
        <w:t>. </w:t>
      </w:r>
      <w:r w:rsidR="00DF1FFF">
        <w:rPr>
          <w:rFonts w:ascii="Times New Roman" w:hAnsi="Times New Roman"/>
          <w:b/>
          <w:sz w:val="28"/>
          <w:szCs w:val="28"/>
        </w:rPr>
        <w:t>Полномочия Правительства Донецкой Народной Республики в сфере физической культуры и спорта</w:t>
      </w:r>
    </w:p>
    <w:p w14:paraId="3C189152"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К полномочиям Правительства Донецкой Народной Республики в сфере физической культуры и спорта относятся:</w:t>
      </w:r>
    </w:p>
    <w:p w14:paraId="32FE51E6" w14:textId="16954FC1" w:rsidR="0024604B" w:rsidRDefault="00931CE2">
      <w:pPr>
        <w:spacing w:after="360"/>
        <w:ind w:firstLine="709"/>
        <w:jc w:val="both"/>
        <w:rPr>
          <w:rFonts w:ascii="Times New Roman" w:hAnsi="Times New Roman"/>
          <w:sz w:val="28"/>
          <w:szCs w:val="28"/>
        </w:rPr>
      </w:pPr>
      <w:r>
        <w:rPr>
          <w:rFonts w:ascii="Times New Roman" w:hAnsi="Times New Roman"/>
          <w:sz w:val="28"/>
          <w:szCs w:val="28"/>
        </w:rPr>
        <w:t>1</w:t>
      </w:r>
      <w:r w:rsidR="00DF1FFF">
        <w:rPr>
          <w:rFonts w:ascii="Times New Roman" w:hAnsi="Times New Roman"/>
          <w:sz w:val="28"/>
          <w:szCs w:val="28"/>
        </w:rPr>
        <w:t>) учреждение почетных званий, наград, премий, стипендий и иных форм поощрения в сфере физической культуры и спорта;</w:t>
      </w:r>
    </w:p>
    <w:p w14:paraId="6198AE82" w14:textId="74CDD2A0" w:rsidR="0024604B" w:rsidRPr="000478DC" w:rsidRDefault="00931CE2">
      <w:pPr>
        <w:spacing w:after="360"/>
        <w:ind w:firstLine="709"/>
        <w:jc w:val="both"/>
        <w:rPr>
          <w:rFonts w:ascii="Times New Roman" w:hAnsi="Times New Roman"/>
          <w:sz w:val="28"/>
          <w:szCs w:val="28"/>
        </w:rPr>
      </w:pPr>
      <w:r>
        <w:rPr>
          <w:rFonts w:ascii="Times New Roman" w:hAnsi="Times New Roman"/>
          <w:sz w:val="28"/>
          <w:szCs w:val="28"/>
        </w:rPr>
        <w:t>2</w:t>
      </w:r>
      <w:r w:rsidR="00DF1FFF">
        <w:rPr>
          <w:rFonts w:ascii="Times New Roman" w:hAnsi="Times New Roman"/>
          <w:sz w:val="28"/>
          <w:szCs w:val="28"/>
        </w:rPr>
        <w:t>) определение порядка сбора, обработки, учета и анализа сведений об объектах спорта</w:t>
      </w:r>
      <w:r w:rsidR="005E0CCC">
        <w:rPr>
          <w:rFonts w:ascii="Times New Roman" w:hAnsi="Times New Roman"/>
          <w:sz w:val="28"/>
          <w:szCs w:val="28"/>
        </w:rPr>
        <w:t xml:space="preserve"> и иных</w:t>
      </w:r>
      <w:r w:rsidR="00DF1FFF">
        <w:rPr>
          <w:rFonts w:ascii="Times New Roman" w:hAnsi="Times New Roman"/>
          <w:sz w:val="28"/>
          <w:szCs w:val="28"/>
        </w:rPr>
        <w:t xml:space="preserve"> спортивных сооружений всех форм собственности, </w:t>
      </w:r>
      <w:r w:rsidR="00DF1FFF" w:rsidRPr="000478DC">
        <w:rPr>
          <w:rFonts w:ascii="Times New Roman" w:hAnsi="Times New Roman"/>
          <w:sz w:val="28"/>
          <w:szCs w:val="28"/>
        </w:rPr>
        <w:t>находящихся на территории Донецкой Народной Республики;</w:t>
      </w:r>
    </w:p>
    <w:p w14:paraId="10C02677" w14:textId="3D117D92" w:rsidR="00D00062" w:rsidRDefault="00D00062">
      <w:pPr>
        <w:spacing w:after="360"/>
        <w:ind w:firstLine="709"/>
        <w:jc w:val="both"/>
        <w:rPr>
          <w:rFonts w:ascii="Times New Roman" w:hAnsi="Times New Roman"/>
          <w:sz w:val="28"/>
          <w:szCs w:val="28"/>
        </w:rPr>
      </w:pPr>
      <w:r w:rsidRPr="000478DC">
        <w:rPr>
          <w:rFonts w:ascii="Times New Roman" w:hAnsi="Times New Roman"/>
          <w:sz w:val="28"/>
          <w:szCs w:val="28"/>
        </w:rPr>
        <w:t>3) создание региональных центров спортивной подготовки, обеспечение их деятельности;</w:t>
      </w:r>
    </w:p>
    <w:p w14:paraId="396B95C8" w14:textId="3E457EAA" w:rsidR="0024604B" w:rsidRDefault="00D00062">
      <w:pPr>
        <w:spacing w:after="360"/>
        <w:ind w:firstLine="709"/>
        <w:jc w:val="both"/>
        <w:rPr>
          <w:rFonts w:ascii="Times New Roman" w:hAnsi="Times New Roman"/>
          <w:sz w:val="28"/>
          <w:szCs w:val="28"/>
        </w:rPr>
      </w:pPr>
      <w:r>
        <w:rPr>
          <w:rFonts w:ascii="Times New Roman" w:hAnsi="Times New Roman"/>
          <w:sz w:val="28"/>
          <w:szCs w:val="28"/>
        </w:rPr>
        <w:t>4) </w:t>
      </w:r>
      <w:r w:rsidR="00DF1FFF">
        <w:rPr>
          <w:rFonts w:ascii="Times New Roman" w:hAnsi="Times New Roman"/>
          <w:sz w:val="28"/>
          <w:szCs w:val="28"/>
        </w:rPr>
        <w:t xml:space="preserve">иные полномочия, установленные </w:t>
      </w:r>
      <w:hyperlink r:id="rId12" w:history="1">
        <w:r w:rsidR="00DF1FFF" w:rsidRPr="00DD452D">
          <w:rPr>
            <w:rStyle w:val="a3"/>
            <w:rFonts w:ascii="Times New Roman" w:hAnsi="Times New Roman"/>
            <w:sz w:val="28"/>
            <w:szCs w:val="28"/>
          </w:rPr>
          <w:t>Федеральным законом от 4 декабря 2007 года № 329-ФЗ «О физической культуре и спорте в Российской Федерации»</w:t>
        </w:r>
      </w:hyperlink>
      <w:r w:rsidR="00DF1FFF">
        <w:rPr>
          <w:rFonts w:ascii="Times New Roman" w:hAnsi="Times New Roman"/>
          <w:sz w:val="28"/>
          <w:szCs w:val="28"/>
        </w:rPr>
        <w:t>, законодательством Российской Федерации и законодательством Донецкой Народной Республики.</w:t>
      </w:r>
    </w:p>
    <w:p w14:paraId="0140306A" w14:textId="3D23A179" w:rsidR="00931CE2" w:rsidRDefault="00DF1FFF">
      <w:pPr>
        <w:spacing w:after="360"/>
        <w:ind w:firstLine="709"/>
        <w:jc w:val="both"/>
        <w:rPr>
          <w:rFonts w:ascii="Times New Roman" w:hAnsi="Times New Roman"/>
          <w:b/>
          <w:sz w:val="28"/>
          <w:szCs w:val="28"/>
        </w:rPr>
      </w:pPr>
      <w:r>
        <w:rPr>
          <w:rFonts w:ascii="Times New Roman" w:hAnsi="Times New Roman"/>
          <w:sz w:val="28"/>
          <w:szCs w:val="28"/>
        </w:rPr>
        <w:lastRenderedPageBreak/>
        <w:t>Статья </w:t>
      </w:r>
      <w:r w:rsidR="009739BB">
        <w:rPr>
          <w:rFonts w:ascii="Times New Roman" w:hAnsi="Times New Roman"/>
          <w:sz w:val="28"/>
          <w:szCs w:val="28"/>
        </w:rPr>
        <w:t>6</w:t>
      </w:r>
      <w:r>
        <w:rPr>
          <w:rFonts w:ascii="Times New Roman" w:hAnsi="Times New Roman"/>
          <w:sz w:val="28"/>
          <w:szCs w:val="28"/>
        </w:rPr>
        <w:t>. </w:t>
      </w:r>
      <w:r w:rsidR="00931CE2">
        <w:rPr>
          <w:rFonts w:ascii="Times New Roman" w:hAnsi="Times New Roman"/>
          <w:b/>
          <w:sz w:val="28"/>
          <w:szCs w:val="28"/>
        </w:rPr>
        <w:t xml:space="preserve">Полномочия </w:t>
      </w:r>
      <w:r w:rsidR="00931CE2" w:rsidRPr="00931CE2">
        <w:rPr>
          <w:rFonts w:ascii="Times New Roman" w:hAnsi="Times New Roman"/>
          <w:b/>
          <w:sz w:val="28"/>
          <w:szCs w:val="28"/>
        </w:rPr>
        <w:t>исполнительного органа Донецкой Народной Республики, осуществляющего выработку и реализацию государственной политики Донецкой Народной Республики в сфере физичес</w:t>
      </w:r>
      <w:r w:rsidR="00931CE2">
        <w:rPr>
          <w:rFonts w:ascii="Times New Roman" w:hAnsi="Times New Roman"/>
          <w:b/>
          <w:sz w:val="28"/>
          <w:szCs w:val="28"/>
        </w:rPr>
        <w:t>кой культуры, спорта и туризма</w:t>
      </w:r>
    </w:p>
    <w:p w14:paraId="00F47097" w14:textId="7433BCE9" w:rsidR="0024604B" w:rsidRDefault="00DF1FFF">
      <w:pPr>
        <w:spacing w:after="360"/>
        <w:ind w:firstLine="709"/>
        <w:jc w:val="both"/>
        <w:rPr>
          <w:rFonts w:ascii="Times New Roman" w:hAnsi="Times New Roman"/>
          <w:sz w:val="28"/>
          <w:szCs w:val="28"/>
        </w:rPr>
      </w:pPr>
      <w:r>
        <w:rPr>
          <w:rFonts w:ascii="Times New Roman" w:hAnsi="Times New Roman"/>
          <w:sz w:val="28"/>
          <w:szCs w:val="28"/>
        </w:rPr>
        <w:t xml:space="preserve">К полномочиям </w:t>
      </w:r>
      <w:r w:rsidR="00931CE2" w:rsidRPr="00931CE2">
        <w:rPr>
          <w:rFonts w:ascii="Times New Roman" w:hAnsi="Times New Roman"/>
          <w:sz w:val="28"/>
          <w:szCs w:val="28"/>
        </w:rPr>
        <w:t>исполнительного органа Донецкой Народной Республики, осуществляющего выработку и реализацию государственной политики Донецкой Народной Республики в сфере физической культуры, спорта и туризма (далее – Уполномоченный орган в сфере физ</w:t>
      </w:r>
      <w:r w:rsidR="00931CE2">
        <w:rPr>
          <w:rFonts w:ascii="Times New Roman" w:hAnsi="Times New Roman"/>
          <w:sz w:val="28"/>
          <w:szCs w:val="28"/>
        </w:rPr>
        <w:t>ической культуры и спорта)</w:t>
      </w:r>
      <w:r w:rsidR="00B97B8F">
        <w:rPr>
          <w:rFonts w:ascii="Times New Roman" w:hAnsi="Times New Roman"/>
          <w:sz w:val="28"/>
          <w:szCs w:val="28"/>
        </w:rPr>
        <w:t>,</w:t>
      </w:r>
      <w:r w:rsidR="00931CE2">
        <w:rPr>
          <w:rFonts w:ascii="Times New Roman" w:hAnsi="Times New Roman"/>
          <w:sz w:val="28"/>
          <w:szCs w:val="28"/>
        </w:rPr>
        <w:t xml:space="preserve"> </w:t>
      </w:r>
      <w:r>
        <w:rPr>
          <w:rFonts w:ascii="Times New Roman" w:hAnsi="Times New Roman"/>
          <w:sz w:val="28"/>
          <w:szCs w:val="28"/>
        </w:rPr>
        <w:t>относятся:</w:t>
      </w:r>
    </w:p>
    <w:p w14:paraId="3C9007EE"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1) определение основных задач и направлений развития физической культуры и спорта в Донецкой Народной Республике, разработка и реализация государственных программ Донецкой Народной Республики по развитию физической культуры и спорта и программ в сфере физической культуры и спорта;</w:t>
      </w:r>
    </w:p>
    <w:p w14:paraId="7C8CFC57" w14:textId="20D83C99"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2) участие в подготовке программ развития видов спорта в Российской Федерации в части включения в них мероприятий по развитию детско-юношеского спорта (включая школьный спорт), массового спорта, спорта инвалидов и лиц с ограниченными возможностями здоровья в Донецкой Народной Республик</w:t>
      </w:r>
      <w:r w:rsidR="00B97B8F">
        <w:rPr>
          <w:rFonts w:ascii="Times New Roman" w:hAnsi="Times New Roman"/>
          <w:sz w:val="28"/>
          <w:szCs w:val="28"/>
        </w:rPr>
        <w:t>е</w:t>
      </w:r>
      <w:r w:rsidRPr="00D00062">
        <w:rPr>
          <w:rFonts w:ascii="Times New Roman" w:hAnsi="Times New Roman"/>
          <w:sz w:val="28"/>
          <w:szCs w:val="28"/>
        </w:rPr>
        <w:t xml:space="preserve"> в соответствии с </w:t>
      </w:r>
      <w:hyperlink r:id="rId13" w:history="1">
        <w:r w:rsidRPr="00DD452D">
          <w:rPr>
            <w:rStyle w:val="a3"/>
            <w:rFonts w:ascii="Times New Roman" w:hAnsi="Times New Roman"/>
            <w:sz w:val="28"/>
            <w:szCs w:val="28"/>
          </w:rPr>
          <w:t xml:space="preserve">Федеральным законом от 4 декабря </w:t>
        </w:r>
        <w:r w:rsidRPr="00DD452D">
          <w:rPr>
            <w:rStyle w:val="a3"/>
            <w:rFonts w:ascii="Times New Roman" w:hAnsi="Times New Roman"/>
            <w:sz w:val="28"/>
            <w:szCs w:val="28"/>
          </w:rPr>
          <w:br/>
          <w:t>2007 года № 329-ФЗ «О физической культуре и спорте в Российской Федерации»</w:t>
        </w:r>
      </w:hyperlink>
      <w:r w:rsidRPr="00D00062">
        <w:rPr>
          <w:rFonts w:ascii="Times New Roman" w:hAnsi="Times New Roman"/>
          <w:sz w:val="28"/>
          <w:szCs w:val="28"/>
        </w:rPr>
        <w:t>;</w:t>
      </w:r>
    </w:p>
    <w:p w14:paraId="47B99AD4"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3) государственная аккредитация региональных спортивных федераций;</w:t>
      </w:r>
    </w:p>
    <w:p w14:paraId="36758F5B"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4) утверждение программ развития видов спорта в Донецкой Народной Республике и участие в их реализации;</w:t>
      </w:r>
    </w:p>
    <w:p w14:paraId="570975D1"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5)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календарный план официальных физкультурных мероприятий и спортивных мероприятий Донецкой Народной Республики;</w:t>
      </w:r>
    </w:p>
    <w:p w14:paraId="20F9B203"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6) утверждение порядка формирования и обеспечения спортивных сборных команд Донецкой Народной Республики, а именно:</w:t>
      </w:r>
    </w:p>
    <w:p w14:paraId="262EE3D3"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lastRenderedPageBreak/>
        <w:t>а) наделение статусом «Спортивная сборная команда Донецкой Народной Республики» коллективов спортсменов по различным видам спорта, включенным во Всероссийский реестр видов спорта;</w:t>
      </w:r>
    </w:p>
    <w:p w14:paraId="6FE6DB1C"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Донецкой Народной Республики;</w:t>
      </w:r>
    </w:p>
    <w:p w14:paraId="0670A9A0"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в) обеспечение подготовки спортивного резерва для спортивных сборных команд Донецкой Народной Республики;</w:t>
      </w:r>
    </w:p>
    <w:p w14:paraId="2B281AB2" w14:textId="2ED1976E" w:rsidR="0024604B" w:rsidRPr="00CB3C5B" w:rsidRDefault="00DF1FFF">
      <w:pPr>
        <w:spacing w:after="360"/>
        <w:ind w:firstLine="709"/>
        <w:jc w:val="both"/>
        <w:rPr>
          <w:rFonts w:ascii="Times New Roman" w:hAnsi="Times New Roman"/>
          <w:sz w:val="28"/>
          <w:szCs w:val="28"/>
        </w:rPr>
      </w:pPr>
      <w:r w:rsidRPr="00D00062">
        <w:rPr>
          <w:rFonts w:ascii="Times New Roman" w:hAnsi="Times New Roman"/>
          <w:sz w:val="28"/>
          <w:szCs w:val="28"/>
        </w:rPr>
        <w:t xml:space="preserve">7) содействие в осуществлении мероприятий по подготовке спортивных сборных команд Донецкой Народной Республики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w:t>
      </w:r>
      <w:hyperlink r:id="rId14" w:history="1">
        <w:r w:rsidRPr="00D5417C">
          <w:rPr>
            <w:rStyle w:val="a3"/>
            <w:rFonts w:ascii="Times New Roman" w:hAnsi="Times New Roman"/>
            <w:sz w:val="28"/>
            <w:szCs w:val="28"/>
          </w:rPr>
          <w:t>Федеральным законом от 4 декабря 2007 года № 329-ФЗ «О физической культуре и спорте в Российской Федерации»</w:t>
        </w:r>
      </w:hyperlink>
      <w:r w:rsidRPr="00D00062">
        <w:rPr>
          <w:rFonts w:ascii="Times New Roman" w:hAnsi="Times New Roman"/>
          <w:sz w:val="28"/>
          <w:szCs w:val="28"/>
        </w:rPr>
        <w:t xml:space="preserve"> и нормативными правовыми актами Донецкой Народной Республики;</w:t>
      </w:r>
    </w:p>
    <w:p w14:paraId="3C94E1A7" w14:textId="77777777" w:rsidR="0024604B" w:rsidRDefault="00DF1FFF">
      <w:pPr>
        <w:spacing w:after="360"/>
        <w:ind w:firstLine="709"/>
        <w:jc w:val="both"/>
        <w:rPr>
          <w:rFonts w:ascii="Times New Roman" w:hAnsi="Times New Roman"/>
          <w:sz w:val="28"/>
          <w:szCs w:val="28"/>
        </w:rPr>
      </w:pPr>
      <w:r w:rsidRPr="00D00062">
        <w:rPr>
          <w:rFonts w:ascii="Times New Roman" w:hAnsi="Times New Roman"/>
          <w:sz w:val="28"/>
          <w:szCs w:val="28"/>
        </w:rPr>
        <w:t>8) обеспечение деятельности региональных центров спортивной подготовки;</w:t>
      </w:r>
    </w:p>
    <w:p w14:paraId="6D9DBE81" w14:textId="5580EFE4"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9</w:t>
      </w:r>
      <w:r w:rsidR="00DF1FFF" w:rsidRPr="00D00062">
        <w:rPr>
          <w:rFonts w:ascii="Times New Roman" w:hAnsi="Times New Roman"/>
          <w:sz w:val="28"/>
          <w:szCs w:val="28"/>
        </w:rPr>
        <w:t>) развитие детско-юношеского спорта;</w:t>
      </w:r>
    </w:p>
    <w:p w14:paraId="57A25046" w14:textId="47917E71"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10</w:t>
      </w:r>
      <w:r w:rsidR="00DF1FFF" w:rsidRPr="00D00062">
        <w:rPr>
          <w:rFonts w:ascii="Times New Roman" w:hAnsi="Times New Roman"/>
          <w:sz w:val="28"/>
          <w:szCs w:val="28"/>
        </w:rPr>
        <w:t>) оказание содействия развитию школьного спорта, студенческого спорта;</w:t>
      </w:r>
    </w:p>
    <w:p w14:paraId="08EE7F8D" w14:textId="088A88AA"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11</w:t>
      </w:r>
      <w:r w:rsidR="00DF1FFF" w:rsidRPr="00D00062">
        <w:rPr>
          <w:rFonts w:ascii="Times New Roman" w:hAnsi="Times New Roman"/>
          <w:sz w:val="28"/>
          <w:szCs w:val="28"/>
        </w:rPr>
        <w:t>) развитие и обеспечение доступности массового спорта, содействие развитию спорта высших достижений;</w:t>
      </w:r>
    </w:p>
    <w:p w14:paraId="409FE9D6" w14:textId="0FDC2765"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12</w:t>
      </w:r>
      <w:r w:rsidR="00DF1FFF" w:rsidRPr="00D00062">
        <w:rPr>
          <w:rFonts w:ascii="Times New Roman" w:hAnsi="Times New Roman"/>
          <w:sz w:val="28"/>
          <w:szCs w:val="28"/>
        </w:rPr>
        <w:t>)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14:paraId="51DA97A0" w14:textId="3097F6BE"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lastRenderedPageBreak/>
        <w:t>13</w:t>
      </w:r>
      <w:r w:rsidR="00DF1FFF" w:rsidRPr="00D00062">
        <w:rPr>
          <w:rFonts w:ascii="Times New Roman" w:hAnsi="Times New Roman"/>
          <w:sz w:val="28"/>
          <w:szCs w:val="28"/>
        </w:rPr>
        <w:t>)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на территории Донецкой Народной Республики;</w:t>
      </w:r>
    </w:p>
    <w:p w14:paraId="49F7A9A5" w14:textId="00E2B5C5"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14</w:t>
      </w:r>
      <w:r w:rsidR="00DF1FFF" w:rsidRPr="00D00062">
        <w:rPr>
          <w:rFonts w:ascii="Times New Roman" w:hAnsi="Times New Roman"/>
          <w:sz w:val="28"/>
          <w:szCs w:val="28"/>
        </w:rPr>
        <w:t>)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84689A" w:rsidRPr="00D00062">
        <w:rPr>
          <w:rFonts w:ascii="Times New Roman" w:hAnsi="Times New Roman"/>
          <w:sz w:val="28"/>
          <w:szCs w:val="28"/>
        </w:rPr>
        <w:t xml:space="preserve"> в Донецкой Народной Республике</w:t>
      </w:r>
      <w:r w:rsidR="00DF1FFF" w:rsidRPr="00D00062">
        <w:rPr>
          <w:rFonts w:ascii="Times New Roman" w:hAnsi="Times New Roman"/>
          <w:sz w:val="28"/>
          <w:szCs w:val="28"/>
        </w:rPr>
        <w:t>;</w:t>
      </w:r>
    </w:p>
    <w:p w14:paraId="0D3AE993" w14:textId="29CACB0C"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15</w:t>
      </w:r>
      <w:r w:rsidR="00DF1FFF" w:rsidRPr="00D00062">
        <w:rPr>
          <w:rFonts w:ascii="Times New Roman" w:hAnsi="Times New Roman"/>
          <w:sz w:val="28"/>
          <w:szCs w:val="28"/>
        </w:rPr>
        <w:t>) содействие развитию военно-прикладных и служебно-прикладных видов спорта в соответствии с законодательством Российской Федерации;</w:t>
      </w:r>
    </w:p>
    <w:p w14:paraId="281F6008" w14:textId="61946D8E"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16</w:t>
      </w:r>
      <w:r w:rsidR="00DF1FFF" w:rsidRPr="00D00062">
        <w:rPr>
          <w:rFonts w:ascii="Times New Roman" w:hAnsi="Times New Roman"/>
          <w:sz w:val="28"/>
          <w:szCs w:val="28"/>
        </w:rPr>
        <w:t xml:space="preserve">) участие в организации мероприятий по реализации Всероссийского физкультурно-спортивного комплекса «Готов к труду и обороне» (ГТО) </w:t>
      </w:r>
      <w:r w:rsidR="00DF1FFF" w:rsidRPr="00D00062">
        <w:rPr>
          <w:rFonts w:ascii="Times New Roman" w:hAnsi="Times New Roman"/>
          <w:sz w:val="28"/>
          <w:szCs w:val="28"/>
        </w:rPr>
        <w:br/>
        <w:t>(далее – комплекс ГТО) в соответствии с законодательством Российской Федерации;</w:t>
      </w:r>
    </w:p>
    <w:p w14:paraId="56B3CC27" w14:textId="7CA9ACCA"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17</w:t>
      </w:r>
      <w:r w:rsidR="00DF1FFF" w:rsidRPr="00D00062">
        <w:rPr>
          <w:rFonts w:ascii="Times New Roman" w:hAnsi="Times New Roman"/>
          <w:sz w:val="28"/>
          <w:szCs w:val="28"/>
        </w:rPr>
        <w:t>) наделение некоммерческих организаций правом по оценке выполнения нормативов испытаний (тестов) комплекса ГТО;</w:t>
      </w:r>
    </w:p>
    <w:p w14:paraId="3ABD8367" w14:textId="16367502"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18</w:t>
      </w:r>
      <w:r w:rsidR="00DF1FFF" w:rsidRPr="00D00062">
        <w:rPr>
          <w:rFonts w:ascii="Times New Roman" w:hAnsi="Times New Roman"/>
          <w:sz w:val="28"/>
          <w:szCs w:val="28"/>
        </w:rPr>
        <w:t>) разработка и утверждение методических рекомендаций по порядку использования населением объектов спорта, находящихся в собственности Донецкой Народной Республики или муниципальной собственности (в том числе спортивной инфраструктуры образовательных организаций во внеучебное время);</w:t>
      </w:r>
    </w:p>
    <w:p w14:paraId="1366CB21" w14:textId="0B4D14F1"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19</w:t>
      </w:r>
      <w:r w:rsidR="00DF1FFF" w:rsidRPr="00D00062">
        <w:rPr>
          <w:rFonts w:ascii="Times New Roman" w:hAnsi="Times New Roman"/>
          <w:sz w:val="28"/>
          <w:szCs w:val="28"/>
        </w:rPr>
        <w:t>) ведение учета объектов, предназначенных для занятий физической культурой и спортом, расположенных на территории Донецкой Народной Республики;</w:t>
      </w:r>
    </w:p>
    <w:p w14:paraId="698B7A1E" w14:textId="0AA058FB" w:rsidR="0024604B" w:rsidRPr="00D00062" w:rsidRDefault="003345FD">
      <w:pPr>
        <w:spacing w:after="360"/>
        <w:ind w:firstLine="709"/>
        <w:jc w:val="both"/>
        <w:rPr>
          <w:rFonts w:ascii="Times New Roman" w:hAnsi="Times New Roman"/>
          <w:sz w:val="28"/>
          <w:szCs w:val="28"/>
        </w:rPr>
      </w:pPr>
      <w:r>
        <w:rPr>
          <w:rFonts w:ascii="Times New Roman" w:hAnsi="Times New Roman"/>
          <w:sz w:val="28"/>
          <w:szCs w:val="28"/>
        </w:rPr>
        <w:t>2</w:t>
      </w:r>
      <w:r w:rsidR="004D4C42">
        <w:rPr>
          <w:rFonts w:ascii="Times New Roman" w:hAnsi="Times New Roman"/>
          <w:sz w:val="28"/>
          <w:szCs w:val="28"/>
        </w:rPr>
        <w:t>0</w:t>
      </w:r>
      <w:r w:rsidR="00DF1FFF" w:rsidRPr="00D00062">
        <w:rPr>
          <w:rFonts w:ascii="Times New Roman" w:hAnsi="Times New Roman"/>
          <w:sz w:val="28"/>
          <w:szCs w:val="28"/>
        </w:rPr>
        <w:t>) организация строительства, реконструкции и ремонта объектов спорта, создания и содержания иных спортивных сооружений, находящихся в собственности Донецкой Народной Республики;</w:t>
      </w:r>
    </w:p>
    <w:p w14:paraId="26D8B587" w14:textId="33E13F14" w:rsidR="0024604B" w:rsidRPr="00D00062" w:rsidRDefault="004D4C42">
      <w:pPr>
        <w:spacing w:after="360"/>
        <w:ind w:firstLine="709"/>
        <w:jc w:val="both"/>
        <w:rPr>
          <w:rFonts w:ascii="Times New Roman" w:hAnsi="Times New Roman"/>
          <w:sz w:val="28"/>
          <w:szCs w:val="28"/>
        </w:rPr>
      </w:pPr>
      <w:r>
        <w:rPr>
          <w:rFonts w:ascii="Times New Roman" w:hAnsi="Times New Roman"/>
          <w:sz w:val="28"/>
          <w:szCs w:val="28"/>
        </w:rPr>
        <w:t>21</w:t>
      </w:r>
      <w:r w:rsidR="00DF1FFF" w:rsidRPr="00D00062">
        <w:rPr>
          <w:rFonts w:ascii="Times New Roman" w:hAnsi="Times New Roman"/>
          <w:sz w:val="28"/>
          <w:szCs w:val="28"/>
        </w:rPr>
        <w:t xml:space="preserve">) принятие решения об использовании спортивного сооружения, не являющегося объектом недвижимого имущества, для проведения физкультурного мероприятия или спортивного мероприятия, включенных в Единый календарный план межрегиональных, всероссийских и международных физкультурных мероприятий и спортивных мероприятий, проводимых на территории Донецкой Народной Республики, календарный план официальных </w:t>
      </w:r>
      <w:r w:rsidR="00DF1FFF" w:rsidRPr="00D00062">
        <w:rPr>
          <w:rFonts w:ascii="Times New Roman" w:hAnsi="Times New Roman"/>
          <w:sz w:val="28"/>
          <w:szCs w:val="28"/>
        </w:rPr>
        <w:lastRenderedPageBreak/>
        <w:t>физкультурных мероприятий и спортивных мероприятий Донецкой Народной Республики, в порядке, установленном Правительством Российской Федерации;</w:t>
      </w:r>
    </w:p>
    <w:p w14:paraId="62B8D3B5" w14:textId="2CF257F5" w:rsidR="0024604B" w:rsidRDefault="004D4C42">
      <w:pPr>
        <w:spacing w:after="360"/>
        <w:ind w:firstLine="709"/>
        <w:jc w:val="both"/>
        <w:rPr>
          <w:rFonts w:ascii="Times New Roman" w:hAnsi="Times New Roman"/>
          <w:sz w:val="28"/>
          <w:szCs w:val="28"/>
        </w:rPr>
      </w:pPr>
      <w:r>
        <w:rPr>
          <w:rFonts w:ascii="Times New Roman" w:hAnsi="Times New Roman"/>
          <w:sz w:val="28"/>
          <w:szCs w:val="28"/>
        </w:rPr>
        <w:t>22</w:t>
      </w:r>
      <w:r w:rsidR="00DF1FFF" w:rsidRPr="00D00062">
        <w:rPr>
          <w:rFonts w:ascii="Times New Roman" w:hAnsi="Times New Roman"/>
          <w:sz w:val="28"/>
          <w:szCs w:val="28"/>
        </w:rPr>
        <w:t>)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территории Донецкой Народной Республики;</w:t>
      </w:r>
    </w:p>
    <w:p w14:paraId="679EB486" w14:textId="08E4D0BA" w:rsidR="0024604B" w:rsidRPr="004D4C42" w:rsidRDefault="00DF1FFF">
      <w:pPr>
        <w:spacing w:after="360"/>
        <w:ind w:firstLine="709"/>
        <w:jc w:val="both"/>
        <w:rPr>
          <w:rFonts w:ascii="Times New Roman" w:hAnsi="Times New Roman"/>
          <w:sz w:val="28"/>
          <w:szCs w:val="28"/>
        </w:rPr>
      </w:pPr>
      <w:r w:rsidRPr="004D4C42">
        <w:rPr>
          <w:rFonts w:ascii="Times New Roman" w:hAnsi="Times New Roman"/>
          <w:sz w:val="28"/>
          <w:szCs w:val="28"/>
        </w:rPr>
        <w:t>2</w:t>
      </w:r>
      <w:r w:rsidR="004D4C42" w:rsidRPr="004D4C42">
        <w:rPr>
          <w:rFonts w:ascii="Times New Roman" w:hAnsi="Times New Roman"/>
          <w:sz w:val="28"/>
          <w:szCs w:val="28"/>
        </w:rPr>
        <w:t>3</w:t>
      </w:r>
      <w:r w:rsidRPr="004D4C42">
        <w:rPr>
          <w:rFonts w:ascii="Times New Roman" w:hAnsi="Times New Roman"/>
          <w:sz w:val="28"/>
          <w:szCs w:val="28"/>
        </w:rPr>
        <w:t>) организация и проведение региональных официальных физкультурных мероприятий и спортивных мероприятий</w:t>
      </w:r>
      <w:r w:rsidR="00D00062" w:rsidRPr="004D4C42">
        <w:rPr>
          <w:rFonts w:ascii="Times New Roman" w:hAnsi="Times New Roman"/>
          <w:sz w:val="28"/>
          <w:szCs w:val="28"/>
        </w:rPr>
        <w:t xml:space="preserve"> и межмуниципальных официальных физкультурных мероприятий и спортивных мероприятий</w:t>
      </w:r>
      <w:r w:rsidRPr="004D4C42">
        <w:rPr>
          <w:rFonts w:ascii="Times New Roman" w:hAnsi="Times New Roman"/>
          <w:sz w:val="28"/>
          <w:szCs w:val="28"/>
        </w:rPr>
        <w:t>, а именно:</w:t>
      </w:r>
    </w:p>
    <w:p w14:paraId="4E80567D" w14:textId="2DEA9815"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а) установление порядка проведения официальных физкультурных мероприятий и спортивных мероприятий</w:t>
      </w:r>
      <w:r w:rsidR="004D4C42" w:rsidRPr="004D4C42">
        <w:t xml:space="preserve"> </w:t>
      </w:r>
      <w:r w:rsidR="004D4C42" w:rsidRPr="004D4C42">
        <w:rPr>
          <w:rFonts w:ascii="Times New Roman" w:hAnsi="Times New Roman"/>
          <w:sz w:val="28"/>
          <w:szCs w:val="28"/>
        </w:rPr>
        <w:t>и межмуниципальных официальных физкультурных мероприятий и спортивных мероприятий</w:t>
      </w:r>
      <w:r w:rsidRPr="00D00062">
        <w:rPr>
          <w:rFonts w:ascii="Times New Roman" w:hAnsi="Times New Roman"/>
          <w:sz w:val="28"/>
          <w:szCs w:val="28"/>
        </w:rPr>
        <w:t xml:space="preserve"> на территории Донецкой Народной Республики;</w:t>
      </w:r>
    </w:p>
    <w:p w14:paraId="2C82E323"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б) установление порядка разработки и утверждения календарных планов официальных физкультурных мероприятий и спортивных мероприятий Донецкой Народной Республики, в том числе порядка включения физкультурных мероприятий и спортивных мероприятий в указанные календарные планы;</w:t>
      </w:r>
    </w:p>
    <w:p w14:paraId="34507481"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в) ежегодное формирование и утверждение перечня значимых официальных физкультурных мероприятий и спортивных мероприятий, проводимых на территории Донецкой Народной Республики;</w:t>
      </w:r>
    </w:p>
    <w:p w14:paraId="0D925AF3"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г) утверждение и реализация календарного плана официальных физкультурных мероприятий и спортивных мероприятий Донецкой Народной Республики, в том числе включающего в себя физкультурные мероприятия и спортивные мероприятия по реализации комплекса ГТО;</w:t>
      </w:r>
    </w:p>
    <w:p w14:paraId="42B7C6D6"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д) информационное обеспечение официальных физкультурных мероприятий и спортивных мероприятий на территории Донецкой Народной Республики;</w:t>
      </w:r>
    </w:p>
    <w:p w14:paraId="1F53E02D" w14:textId="77777777"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е) установление порядка утверждения положений (регламентов) об официальных физкультурных мероприятиях и спортивных соревнованиях Донецкой Народной Республики, требований к их содержанию;</w:t>
      </w:r>
    </w:p>
    <w:p w14:paraId="6FCBEF6B" w14:textId="5FC6B518"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lastRenderedPageBreak/>
        <w:t>2</w:t>
      </w:r>
      <w:r w:rsidR="006A6EE0">
        <w:rPr>
          <w:rFonts w:ascii="Times New Roman" w:hAnsi="Times New Roman"/>
          <w:sz w:val="28"/>
          <w:szCs w:val="28"/>
        </w:rPr>
        <w:t>4</w:t>
      </w:r>
      <w:r w:rsidRPr="00D00062">
        <w:rPr>
          <w:rFonts w:ascii="Times New Roman" w:hAnsi="Times New Roman"/>
          <w:sz w:val="28"/>
          <w:szCs w:val="28"/>
        </w:rPr>
        <w:t xml:space="preserve">) присвоение спортивных разрядов, квалификационных категорий тренеров, квалификационных категорий специалистов в сфере физической культуры и спорта и квалификационных категорий спортивных судей в соответствии с </w:t>
      </w:r>
      <w:hyperlink r:id="rId15" w:history="1">
        <w:r w:rsidRPr="00D5417C">
          <w:rPr>
            <w:rStyle w:val="a3"/>
            <w:rFonts w:ascii="Times New Roman" w:hAnsi="Times New Roman"/>
            <w:sz w:val="28"/>
            <w:szCs w:val="28"/>
          </w:rPr>
          <w:t xml:space="preserve">Федеральным законом от 4 декабря 2007 года № 329-ФЗ </w:t>
        </w:r>
        <w:r w:rsidRPr="00D5417C">
          <w:rPr>
            <w:rStyle w:val="a3"/>
            <w:rFonts w:ascii="Times New Roman" w:hAnsi="Times New Roman"/>
            <w:sz w:val="28"/>
            <w:szCs w:val="28"/>
          </w:rPr>
          <w:br/>
          <w:t>«О физической культуре и спорте в Российской Федерации»</w:t>
        </w:r>
      </w:hyperlink>
      <w:r w:rsidRPr="00D00062">
        <w:rPr>
          <w:rFonts w:ascii="Times New Roman" w:hAnsi="Times New Roman"/>
          <w:sz w:val="28"/>
          <w:szCs w:val="28"/>
        </w:rPr>
        <w:t>;</w:t>
      </w:r>
    </w:p>
    <w:p w14:paraId="7DACCA3D" w14:textId="72273B80" w:rsidR="0024604B" w:rsidRPr="00D00062" w:rsidRDefault="006A6EE0">
      <w:pPr>
        <w:spacing w:after="360"/>
        <w:ind w:firstLine="709"/>
        <w:jc w:val="both"/>
        <w:rPr>
          <w:rFonts w:ascii="Times New Roman" w:hAnsi="Times New Roman"/>
          <w:sz w:val="28"/>
          <w:szCs w:val="28"/>
        </w:rPr>
      </w:pPr>
      <w:r>
        <w:rPr>
          <w:rFonts w:ascii="Times New Roman" w:hAnsi="Times New Roman"/>
          <w:sz w:val="28"/>
          <w:szCs w:val="28"/>
        </w:rPr>
        <w:t>25</w:t>
      </w:r>
      <w:r w:rsidR="00DF1FFF" w:rsidRPr="00D00062">
        <w:rPr>
          <w:rFonts w:ascii="Times New Roman" w:hAnsi="Times New Roman"/>
          <w:sz w:val="28"/>
          <w:szCs w:val="28"/>
        </w:rPr>
        <w:t>) организация подготовки и дополнительного профессионального образования кадров в сфере физической культуры и спорта;</w:t>
      </w:r>
    </w:p>
    <w:p w14:paraId="68D7756D" w14:textId="384459B1" w:rsidR="0024604B" w:rsidRPr="00D00062" w:rsidRDefault="003345FD">
      <w:pPr>
        <w:spacing w:after="360"/>
        <w:ind w:firstLine="709"/>
        <w:jc w:val="both"/>
        <w:rPr>
          <w:rFonts w:ascii="Times New Roman" w:hAnsi="Times New Roman"/>
          <w:sz w:val="28"/>
          <w:szCs w:val="28"/>
        </w:rPr>
      </w:pPr>
      <w:r>
        <w:rPr>
          <w:rFonts w:ascii="Times New Roman" w:hAnsi="Times New Roman"/>
          <w:sz w:val="28"/>
          <w:szCs w:val="28"/>
        </w:rPr>
        <w:t>2</w:t>
      </w:r>
      <w:r w:rsidR="006A6EE0">
        <w:rPr>
          <w:rFonts w:ascii="Times New Roman" w:hAnsi="Times New Roman"/>
          <w:sz w:val="28"/>
          <w:szCs w:val="28"/>
        </w:rPr>
        <w:t>6</w:t>
      </w:r>
      <w:r w:rsidR="00DF1FFF" w:rsidRPr="00D00062">
        <w:rPr>
          <w:rFonts w:ascii="Times New Roman" w:hAnsi="Times New Roman"/>
          <w:sz w:val="28"/>
          <w:szCs w:val="28"/>
        </w:rPr>
        <w:t>) участие в обеспечении подготовки спортивного резерва для спортивных сборных команд Российской Федерации;</w:t>
      </w:r>
    </w:p>
    <w:p w14:paraId="2CC0CCC3" w14:textId="07C216FB" w:rsidR="0024604B" w:rsidRPr="00D00062" w:rsidRDefault="006A6EE0">
      <w:pPr>
        <w:spacing w:after="360"/>
        <w:ind w:firstLine="709"/>
        <w:jc w:val="both"/>
        <w:rPr>
          <w:rFonts w:ascii="Times New Roman" w:hAnsi="Times New Roman"/>
          <w:sz w:val="28"/>
          <w:szCs w:val="28"/>
        </w:rPr>
      </w:pPr>
      <w:r>
        <w:rPr>
          <w:rFonts w:ascii="Times New Roman" w:hAnsi="Times New Roman"/>
          <w:sz w:val="28"/>
          <w:szCs w:val="28"/>
        </w:rPr>
        <w:t>27</w:t>
      </w:r>
      <w:r w:rsidR="00DF1FFF" w:rsidRPr="00D00062">
        <w:rPr>
          <w:rFonts w:ascii="Times New Roman" w:hAnsi="Times New Roman"/>
          <w:sz w:val="28"/>
          <w:szCs w:val="28"/>
        </w:rPr>
        <w:t>) участие в организации и проведении межрегиональных, всероссийских и международных спортивных соревнований, международных физкультурных мероприятий и учебно-тренировочных мероприятий спортивных сборных команд Российской Федерации, проводимых на территории Донецкой Народной Республики;</w:t>
      </w:r>
    </w:p>
    <w:p w14:paraId="7B7C1979" w14:textId="39416915" w:rsidR="0024604B" w:rsidRPr="00D00062" w:rsidRDefault="006A6EE0">
      <w:pPr>
        <w:spacing w:after="360"/>
        <w:ind w:firstLine="709"/>
        <w:jc w:val="both"/>
        <w:rPr>
          <w:rFonts w:ascii="Times New Roman" w:hAnsi="Times New Roman"/>
          <w:sz w:val="28"/>
          <w:szCs w:val="28"/>
        </w:rPr>
      </w:pPr>
      <w:r>
        <w:rPr>
          <w:rFonts w:ascii="Times New Roman" w:hAnsi="Times New Roman"/>
          <w:sz w:val="28"/>
          <w:szCs w:val="28"/>
        </w:rPr>
        <w:t>28</w:t>
      </w:r>
      <w:r w:rsidR="00DF1FFF" w:rsidRPr="00D00062">
        <w:rPr>
          <w:rFonts w:ascii="Times New Roman" w:hAnsi="Times New Roman"/>
          <w:sz w:val="28"/>
          <w:szCs w:val="28"/>
        </w:rPr>
        <w:t>) участие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территории Донецкой Народной Республики;</w:t>
      </w:r>
    </w:p>
    <w:p w14:paraId="62EA1F7B" w14:textId="00729BBA" w:rsidR="0024604B" w:rsidRPr="00D00062" w:rsidRDefault="006A6EE0">
      <w:pPr>
        <w:spacing w:after="360"/>
        <w:ind w:firstLine="709"/>
        <w:jc w:val="both"/>
        <w:rPr>
          <w:rFonts w:ascii="Times New Roman" w:hAnsi="Times New Roman"/>
          <w:sz w:val="28"/>
          <w:szCs w:val="28"/>
        </w:rPr>
      </w:pPr>
      <w:r>
        <w:rPr>
          <w:rFonts w:ascii="Times New Roman" w:hAnsi="Times New Roman"/>
          <w:sz w:val="28"/>
          <w:szCs w:val="28"/>
        </w:rPr>
        <w:t>29</w:t>
      </w:r>
      <w:r w:rsidR="00DF1FFF" w:rsidRPr="00D00062">
        <w:rPr>
          <w:rFonts w:ascii="Times New Roman" w:hAnsi="Times New Roman"/>
          <w:sz w:val="28"/>
          <w:szCs w:val="28"/>
        </w:rPr>
        <w:t>) координация деятельности физкультурно-спортивных организаций по подготовке спортивного резерва для спортивных сборных команд Донецкой Народной Республики и участию спортивных сборных команд Донецкой Народной Республики в межрегиональных и во всероссийских спортивных соревнованиях;</w:t>
      </w:r>
    </w:p>
    <w:p w14:paraId="4AC69A82" w14:textId="739A7B6B" w:rsidR="0024604B" w:rsidRPr="00D00062" w:rsidRDefault="00DF1FFF">
      <w:pPr>
        <w:spacing w:after="360"/>
        <w:ind w:firstLine="709"/>
        <w:jc w:val="both"/>
        <w:rPr>
          <w:rFonts w:ascii="Times New Roman" w:hAnsi="Times New Roman"/>
          <w:sz w:val="28"/>
          <w:szCs w:val="28"/>
        </w:rPr>
      </w:pPr>
      <w:r w:rsidRPr="00D00062">
        <w:rPr>
          <w:rFonts w:ascii="Times New Roman" w:hAnsi="Times New Roman"/>
          <w:sz w:val="28"/>
          <w:szCs w:val="28"/>
        </w:rPr>
        <w:t>3</w:t>
      </w:r>
      <w:r w:rsidR="006A6EE0">
        <w:rPr>
          <w:rFonts w:ascii="Times New Roman" w:hAnsi="Times New Roman"/>
          <w:sz w:val="28"/>
          <w:szCs w:val="28"/>
        </w:rPr>
        <w:t>0</w:t>
      </w:r>
      <w:r w:rsidRPr="00D00062">
        <w:rPr>
          <w:rFonts w:ascii="Times New Roman" w:hAnsi="Times New Roman"/>
          <w:sz w:val="28"/>
          <w:szCs w:val="28"/>
        </w:rPr>
        <w:t>) создание условий для осуществления инновационной и экспериментальной деятельности в сфере физической культуры и спорта в Донецкой Народной Республике и внедрения достигнутых результатов в практику;</w:t>
      </w:r>
    </w:p>
    <w:p w14:paraId="40224B7D" w14:textId="1D263FEB" w:rsidR="0024604B" w:rsidRPr="00D00062" w:rsidRDefault="006A6EE0">
      <w:pPr>
        <w:spacing w:after="360"/>
        <w:ind w:firstLine="709"/>
        <w:jc w:val="both"/>
        <w:rPr>
          <w:rFonts w:ascii="Times New Roman" w:hAnsi="Times New Roman"/>
          <w:sz w:val="28"/>
          <w:szCs w:val="28"/>
        </w:rPr>
      </w:pPr>
      <w:r>
        <w:rPr>
          <w:rFonts w:ascii="Times New Roman" w:hAnsi="Times New Roman"/>
          <w:sz w:val="28"/>
          <w:szCs w:val="28"/>
        </w:rPr>
        <w:t>31</w:t>
      </w:r>
      <w:r w:rsidR="00DF1FFF" w:rsidRPr="00D00062">
        <w:rPr>
          <w:rFonts w:ascii="Times New Roman" w:hAnsi="Times New Roman"/>
          <w:sz w:val="28"/>
          <w:szCs w:val="28"/>
        </w:rPr>
        <w:t>) участие в осуществлении пропаганды физической культуры, спорта и здорового образа жизни;</w:t>
      </w:r>
    </w:p>
    <w:p w14:paraId="7EB6C137" w14:textId="211BBB70" w:rsidR="0024604B" w:rsidRDefault="006A6EE0">
      <w:pPr>
        <w:spacing w:after="360"/>
        <w:ind w:firstLine="709"/>
        <w:jc w:val="both"/>
        <w:rPr>
          <w:rFonts w:ascii="Times New Roman" w:hAnsi="Times New Roman"/>
          <w:sz w:val="28"/>
          <w:szCs w:val="28"/>
        </w:rPr>
      </w:pPr>
      <w:r>
        <w:rPr>
          <w:rFonts w:ascii="Times New Roman" w:hAnsi="Times New Roman"/>
          <w:sz w:val="28"/>
          <w:szCs w:val="28"/>
        </w:rPr>
        <w:lastRenderedPageBreak/>
        <w:t>32</w:t>
      </w:r>
      <w:r w:rsidR="00DF1FFF" w:rsidRPr="00D00062">
        <w:rPr>
          <w:rFonts w:ascii="Times New Roman" w:hAnsi="Times New Roman"/>
          <w:sz w:val="28"/>
          <w:szCs w:val="28"/>
        </w:rPr>
        <w:t>)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проведении таких мероприятий на территории Донецкой Народной Республики с учетом требований, установленных соответствующими международными спортивными организациями;</w:t>
      </w:r>
    </w:p>
    <w:p w14:paraId="441F4DC5" w14:textId="0862434C" w:rsidR="0024604B" w:rsidRDefault="006A6EE0">
      <w:pPr>
        <w:spacing w:after="360"/>
        <w:ind w:firstLine="709"/>
        <w:jc w:val="both"/>
        <w:rPr>
          <w:rFonts w:ascii="Times New Roman" w:hAnsi="Times New Roman"/>
          <w:sz w:val="28"/>
          <w:szCs w:val="28"/>
        </w:rPr>
      </w:pPr>
      <w:r>
        <w:rPr>
          <w:rFonts w:ascii="Times New Roman" w:hAnsi="Times New Roman"/>
          <w:sz w:val="28"/>
          <w:szCs w:val="28"/>
        </w:rPr>
        <w:t>33</w:t>
      </w:r>
      <w:r w:rsidR="00DF1FFF">
        <w:rPr>
          <w:rFonts w:ascii="Times New Roman" w:hAnsi="Times New Roman"/>
          <w:sz w:val="28"/>
          <w:szCs w:val="28"/>
        </w:rPr>
        <w:t>) организация и проведение региональных выставок в сфере физической культуры и спорта, а также участие в межрегиональных, всероссийских и международных спортивных выставках в сфере физической культуры и спорта;</w:t>
      </w:r>
    </w:p>
    <w:p w14:paraId="7FF762E4" w14:textId="4B6A6785" w:rsidR="0024604B" w:rsidRDefault="006A6EE0">
      <w:pPr>
        <w:spacing w:after="360"/>
        <w:ind w:firstLine="709"/>
        <w:jc w:val="both"/>
        <w:rPr>
          <w:rFonts w:ascii="Times New Roman" w:hAnsi="Times New Roman"/>
          <w:sz w:val="28"/>
          <w:szCs w:val="28"/>
        </w:rPr>
      </w:pPr>
      <w:r>
        <w:rPr>
          <w:rFonts w:ascii="Times New Roman" w:hAnsi="Times New Roman"/>
          <w:sz w:val="28"/>
          <w:szCs w:val="28"/>
        </w:rPr>
        <w:t>34</w:t>
      </w:r>
      <w:r w:rsidR="00DF1FFF">
        <w:rPr>
          <w:rFonts w:ascii="Times New Roman" w:hAnsi="Times New Roman"/>
          <w:sz w:val="28"/>
          <w:szCs w:val="28"/>
        </w:rPr>
        <w:t>) учреждение в соответствии с законодательством Российской Федерации и законодательством Донецкой Народной Республики почетных званий, наград, премий и иных форм поощрения в сфере физической культуры и спорта;</w:t>
      </w:r>
    </w:p>
    <w:p w14:paraId="5099CD59" w14:textId="33BC562A" w:rsidR="0024604B" w:rsidRDefault="006A6EE0">
      <w:pPr>
        <w:spacing w:after="360"/>
        <w:ind w:firstLine="709"/>
        <w:jc w:val="both"/>
        <w:rPr>
          <w:rFonts w:ascii="Times New Roman" w:hAnsi="Times New Roman"/>
          <w:sz w:val="28"/>
          <w:szCs w:val="28"/>
        </w:rPr>
      </w:pPr>
      <w:r>
        <w:rPr>
          <w:rFonts w:ascii="Times New Roman" w:hAnsi="Times New Roman"/>
          <w:sz w:val="28"/>
          <w:szCs w:val="28"/>
        </w:rPr>
        <w:t>35</w:t>
      </w:r>
      <w:r w:rsidR="00DF1FFF">
        <w:rPr>
          <w:rFonts w:ascii="Times New Roman" w:hAnsi="Times New Roman"/>
          <w:sz w:val="28"/>
          <w:szCs w:val="28"/>
        </w:rPr>
        <w:t xml:space="preserve">) участие в организации отдыха детей и молодежи в спортивно-оздоровительных лагерях, профильных сменах, а также в проведении массовых </w:t>
      </w:r>
      <w:r w:rsidR="00D5417C">
        <w:rPr>
          <w:rFonts w:ascii="Times New Roman" w:hAnsi="Times New Roman"/>
          <w:sz w:val="28"/>
          <w:szCs w:val="28"/>
        </w:rPr>
        <w:t>молодежных физкультурно</w:t>
      </w:r>
      <w:r w:rsidR="00DF1FFF">
        <w:rPr>
          <w:rFonts w:ascii="Times New Roman" w:hAnsi="Times New Roman"/>
          <w:sz w:val="28"/>
          <w:szCs w:val="28"/>
        </w:rPr>
        <w:t>-оздоровительных и спортивных мероприятий;</w:t>
      </w:r>
    </w:p>
    <w:p w14:paraId="3767A760" w14:textId="0A0E3B79" w:rsidR="0024604B" w:rsidRDefault="006A6EE0">
      <w:pPr>
        <w:spacing w:after="360"/>
        <w:ind w:firstLine="709"/>
        <w:jc w:val="both"/>
        <w:rPr>
          <w:rFonts w:ascii="Times New Roman" w:hAnsi="Times New Roman"/>
          <w:sz w:val="28"/>
          <w:szCs w:val="28"/>
        </w:rPr>
      </w:pPr>
      <w:r>
        <w:rPr>
          <w:rFonts w:ascii="Times New Roman" w:hAnsi="Times New Roman"/>
          <w:sz w:val="28"/>
          <w:szCs w:val="28"/>
        </w:rPr>
        <w:t>36</w:t>
      </w:r>
      <w:r w:rsidR="00DF1FFF">
        <w:rPr>
          <w:rFonts w:ascii="Times New Roman" w:hAnsi="Times New Roman"/>
          <w:sz w:val="28"/>
          <w:szCs w:val="28"/>
        </w:rPr>
        <w:t>) обеспечение мероприятий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Донецкой Народной Республики;</w:t>
      </w:r>
    </w:p>
    <w:p w14:paraId="1E8CD1C3" w14:textId="19F16E6C" w:rsidR="0024604B" w:rsidRDefault="006A6EE0">
      <w:pPr>
        <w:spacing w:after="360"/>
        <w:ind w:firstLine="709"/>
        <w:jc w:val="both"/>
        <w:rPr>
          <w:rFonts w:ascii="Times New Roman" w:hAnsi="Times New Roman"/>
          <w:sz w:val="28"/>
          <w:szCs w:val="28"/>
        </w:rPr>
      </w:pPr>
      <w:r>
        <w:rPr>
          <w:rFonts w:ascii="Times New Roman" w:hAnsi="Times New Roman"/>
          <w:sz w:val="28"/>
          <w:szCs w:val="28"/>
        </w:rPr>
        <w:t>37</w:t>
      </w:r>
      <w:r w:rsidR="00DF1FFF">
        <w:rPr>
          <w:rFonts w:ascii="Times New Roman" w:hAnsi="Times New Roman"/>
          <w:sz w:val="28"/>
          <w:szCs w:val="28"/>
        </w:rPr>
        <w:t>) предоставление финансовой и иной поддержки физкультурно-спортивным организациям в соответствии с законодательством Российской Федерации и законодательством Донецкой Народной Республики;</w:t>
      </w:r>
    </w:p>
    <w:p w14:paraId="1156362C" w14:textId="7E71782B" w:rsidR="004F1762" w:rsidRPr="00D00062" w:rsidRDefault="006A6EE0">
      <w:pPr>
        <w:spacing w:after="36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38</w:t>
      </w:r>
      <w:r w:rsidR="004F1762" w:rsidRPr="00D00062">
        <w:rPr>
          <w:rFonts w:ascii="Times New Roman" w:hAnsi="Times New Roman"/>
          <w:color w:val="000000" w:themeColor="text1"/>
          <w:sz w:val="28"/>
          <w:szCs w:val="28"/>
        </w:rPr>
        <w:t>) определение должностного лица, ответственного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14:paraId="1B57EF0C" w14:textId="7D70A08A" w:rsidR="0024604B" w:rsidRDefault="006A6EE0">
      <w:pPr>
        <w:spacing w:after="360"/>
        <w:ind w:firstLine="709"/>
        <w:jc w:val="both"/>
        <w:rPr>
          <w:rFonts w:ascii="Times New Roman" w:hAnsi="Times New Roman"/>
          <w:sz w:val="28"/>
          <w:szCs w:val="28"/>
        </w:rPr>
      </w:pPr>
      <w:r>
        <w:rPr>
          <w:rFonts w:ascii="Times New Roman" w:hAnsi="Times New Roman"/>
          <w:sz w:val="28"/>
          <w:szCs w:val="28"/>
        </w:rPr>
        <w:t>39</w:t>
      </w:r>
      <w:r w:rsidR="00DF1FFF">
        <w:rPr>
          <w:rFonts w:ascii="Times New Roman" w:hAnsi="Times New Roman"/>
          <w:sz w:val="28"/>
          <w:szCs w:val="28"/>
        </w:rPr>
        <w:t>) иные полномочия в соответствии с законодательством Российской Федерации, законодательством Донецкой Народной Республики.</w:t>
      </w:r>
    </w:p>
    <w:p w14:paraId="15DF1496" w14:textId="441AA323" w:rsidR="0024604B" w:rsidRDefault="009739BB">
      <w:pPr>
        <w:spacing w:after="360"/>
        <w:ind w:firstLine="709"/>
        <w:jc w:val="both"/>
        <w:rPr>
          <w:rFonts w:ascii="Times New Roman" w:hAnsi="Times New Roman"/>
          <w:sz w:val="28"/>
          <w:szCs w:val="28"/>
        </w:rPr>
      </w:pPr>
      <w:r>
        <w:rPr>
          <w:rFonts w:ascii="Times New Roman" w:hAnsi="Times New Roman"/>
          <w:sz w:val="28"/>
          <w:szCs w:val="28"/>
        </w:rPr>
        <w:lastRenderedPageBreak/>
        <w:t>Статья 7</w:t>
      </w:r>
      <w:r w:rsidR="00DF1FFF">
        <w:rPr>
          <w:rFonts w:ascii="Times New Roman" w:hAnsi="Times New Roman"/>
          <w:sz w:val="28"/>
          <w:szCs w:val="28"/>
        </w:rPr>
        <w:t>. </w:t>
      </w:r>
      <w:r w:rsidR="00DF1FFF">
        <w:rPr>
          <w:rFonts w:ascii="Times New Roman" w:hAnsi="Times New Roman"/>
          <w:b/>
          <w:sz w:val="28"/>
          <w:szCs w:val="28"/>
        </w:rPr>
        <w:t>Местные и региональные спортивные федерации</w:t>
      </w:r>
    </w:p>
    <w:p w14:paraId="2A25739E" w14:textId="67373D49" w:rsidR="0024604B" w:rsidRDefault="00DF1FFF">
      <w:pPr>
        <w:spacing w:after="360"/>
        <w:ind w:firstLine="709"/>
        <w:jc w:val="both"/>
        <w:rPr>
          <w:rFonts w:ascii="Times New Roman" w:hAnsi="Times New Roman"/>
          <w:sz w:val="28"/>
          <w:szCs w:val="28"/>
        </w:rPr>
      </w:pPr>
      <w:r>
        <w:rPr>
          <w:rFonts w:ascii="Times New Roman" w:hAnsi="Times New Roman"/>
          <w:sz w:val="28"/>
          <w:szCs w:val="28"/>
        </w:rPr>
        <w:t xml:space="preserve">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w:t>
      </w:r>
      <w:hyperlink r:id="rId16" w:history="1">
        <w:r w:rsidRPr="00D5417C">
          <w:rPr>
            <w:rStyle w:val="a3"/>
            <w:rFonts w:ascii="Times New Roman" w:hAnsi="Times New Roman"/>
            <w:sz w:val="28"/>
            <w:szCs w:val="28"/>
          </w:rPr>
          <w:t>Федеральным законом от 4 декабря 2007 года № 329-ФЗ «О физической культуре и спорте в Российской Федерации»</w:t>
        </w:r>
      </w:hyperlink>
      <w:r>
        <w:rPr>
          <w:rFonts w:ascii="Times New Roman" w:hAnsi="Times New Roman"/>
          <w:sz w:val="28"/>
          <w:szCs w:val="28"/>
        </w:rPr>
        <w:t xml:space="preserve"> и </w:t>
      </w:r>
      <w:hyperlink r:id="rId17" w:history="1">
        <w:r w:rsidRPr="00D5417C">
          <w:rPr>
            <w:rStyle w:val="a3"/>
            <w:rFonts w:ascii="Times New Roman" w:hAnsi="Times New Roman"/>
            <w:sz w:val="28"/>
            <w:szCs w:val="28"/>
          </w:rPr>
          <w:t>Федеральным законом от 24 июня 2023 года № 271-ФЗ «Об особенностях правового регулирования отношений в области физической культуры и спорта в связи с принятием в Российскую Федерацию Донецкой Народной Республики, Луганской Народной Республики, Запорожской области 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и Херсонской области».</w:t>
        </w:r>
      </w:hyperlink>
    </w:p>
    <w:p w14:paraId="2696843B" w14:textId="49856892" w:rsidR="0024604B" w:rsidRDefault="005E0CCC">
      <w:pPr>
        <w:spacing w:after="360"/>
        <w:ind w:firstLine="709"/>
        <w:jc w:val="both"/>
        <w:rPr>
          <w:rFonts w:ascii="Times New Roman" w:hAnsi="Times New Roman"/>
          <w:sz w:val="28"/>
          <w:szCs w:val="28"/>
        </w:rPr>
      </w:pPr>
      <w:r>
        <w:rPr>
          <w:rFonts w:ascii="Times New Roman" w:hAnsi="Times New Roman"/>
          <w:sz w:val="28"/>
          <w:szCs w:val="28"/>
        </w:rPr>
        <w:t>2</w:t>
      </w:r>
      <w:r w:rsidR="00DF1FFF">
        <w:rPr>
          <w:rFonts w:ascii="Times New Roman" w:hAnsi="Times New Roman"/>
          <w:sz w:val="28"/>
          <w:szCs w:val="28"/>
        </w:rPr>
        <w:t>.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Уполномоченным органом в сфере физической культуры и спорта.</w:t>
      </w:r>
    </w:p>
    <w:p w14:paraId="775BA14C" w14:textId="1E0983C8" w:rsidR="0024604B" w:rsidRDefault="005E0CCC">
      <w:pPr>
        <w:spacing w:after="360"/>
        <w:ind w:firstLine="709"/>
        <w:jc w:val="both"/>
        <w:rPr>
          <w:rFonts w:ascii="Times New Roman" w:hAnsi="Times New Roman"/>
          <w:sz w:val="28"/>
          <w:szCs w:val="28"/>
        </w:rPr>
      </w:pPr>
      <w:r>
        <w:rPr>
          <w:rFonts w:ascii="Times New Roman" w:hAnsi="Times New Roman"/>
          <w:sz w:val="28"/>
          <w:szCs w:val="28"/>
        </w:rPr>
        <w:t>3</w:t>
      </w:r>
      <w:r w:rsidR="00DF1FFF">
        <w:rPr>
          <w:rFonts w:ascii="Times New Roman" w:hAnsi="Times New Roman"/>
          <w:sz w:val="28"/>
          <w:szCs w:val="28"/>
        </w:rPr>
        <w:t>. Уполномоченный орган в сфере физической культуры и спорта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w:t>
      </w:r>
    </w:p>
    <w:p w14:paraId="1147E6F5"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w:t>
      </w:r>
      <w:proofErr w:type="spellStart"/>
      <w:r>
        <w:rPr>
          <w:rFonts w:ascii="Times New Roman" w:hAnsi="Times New Roman"/>
          <w:sz w:val="28"/>
          <w:szCs w:val="28"/>
        </w:rPr>
        <w:t>неустранения</w:t>
      </w:r>
      <w:proofErr w:type="spellEnd"/>
      <w:r>
        <w:rPr>
          <w:rFonts w:ascii="Times New Roman" w:hAnsi="Times New Roman"/>
          <w:sz w:val="28"/>
          <w:szCs w:val="28"/>
        </w:rPr>
        <w:t xml:space="preserve"> региональной спортивной федерацией в течение </w:t>
      </w:r>
      <w:r>
        <w:rPr>
          <w:rFonts w:ascii="Times New Roman" w:hAnsi="Times New Roman"/>
          <w:sz w:val="28"/>
          <w:szCs w:val="28"/>
        </w:rPr>
        <w:br/>
        <w:t>шести месяцев со дня приостановления действия государственной аккредитации обстоятельств, послуживших основанием для такого приостановления;</w:t>
      </w:r>
    </w:p>
    <w:p w14:paraId="0E7412B5"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14:paraId="15FE6B18"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ликвидации региональной спортивной федерации и исключения сведений о ней из единого государственного реестра юридических лиц;</w:t>
      </w:r>
    </w:p>
    <w:p w14:paraId="5C5F3A2E"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4) добровольного отказа региональной спортивной федерации от государственной аккредитации;</w:t>
      </w:r>
    </w:p>
    <w:p w14:paraId="4C47D4F8"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14:paraId="7AC21B43" w14:textId="6E1141DB" w:rsidR="0024604B" w:rsidRDefault="005E0CCC">
      <w:pPr>
        <w:spacing w:after="360"/>
        <w:ind w:firstLine="709"/>
        <w:jc w:val="both"/>
        <w:rPr>
          <w:rFonts w:ascii="Times New Roman" w:hAnsi="Times New Roman"/>
          <w:sz w:val="28"/>
          <w:szCs w:val="28"/>
        </w:rPr>
      </w:pPr>
      <w:r>
        <w:rPr>
          <w:rFonts w:ascii="Times New Roman" w:hAnsi="Times New Roman"/>
          <w:sz w:val="28"/>
          <w:szCs w:val="28"/>
        </w:rPr>
        <w:t>4</w:t>
      </w:r>
      <w:r w:rsidR="00DF1FFF">
        <w:rPr>
          <w:rFonts w:ascii="Times New Roman" w:hAnsi="Times New Roman"/>
          <w:sz w:val="28"/>
          <w:szCs w:val="28"/>
        </w:rPr>
        <w:t>. В целях контроля выполнения установленных законодательством Российской Федерации требований к региональным спортивным федерациям Уполномоченный орган в сфере физической культуры и спорта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14:paraId="039CCC22" w14:textId="150C103A" w:rsidR="0024604B" w:rsidRDefault="009739BB">
      <w:pPr>
        <w:spacing w:after="360"/>
        <w:ind w:firstLine="709"/>
        <w:jc w:val="both"/>
        <w:rPr>
          <w:rFonts w:ascii="Times New Roman" w:hAnsi="Times New Roman"/>
          <w:sz w:val="28"/>
          <w:szCs w:val="28"/>
        </w:rPr>
      </w:pPr>
      <w:r>
        <w:rPr>
          <w:rFonts w:ascii="Times New Roman" w:hAnsi="Times New Roman"/>
          <w:sz w:val="28"/>
          <w:szCs w:val="28"/>
        </w:rPr>
        <w:t>Статья 8</w:t>
      </w:r>
      <w:r w:rsidR="00DF1FFF">
        <w:rPr>
          <w:rFonts w:ascii="Times New Roman" w:hAnsi="Times New Roman"/>
          <w:sz w:val="28"/>
          <w:szCs w:val="28"/>
        </w:rPr>
        <w:t>. </w:t>
      </w:r>
      <w:r w:rsidR="00DF1FFF">
        <w:rPr>
          <w:rFonts w:ascii="Times New Roman" w:hAnsi="Times New Roman"/>
          <w:b/>
          <w:sz w:val="28"/>
          <w:szCs w:val="28"/>
        </w:rPr>
        <w:t>Права и обязанности региональных спортивных федераций</w:t>
      </w:r>
    </w:p>
    <w:p w14:paraId="314FF252"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Региональные спортивные федерации, осуществляющие свою деятельность на территории Донецкой Народной Республики, вправе:</w:t>
      </w:r>
    </w:p>
    <w:p w14:paraId="630FEF94"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организовывать и проводить, в том числе совместно с Уполномоченным органом в сфере физической культуры и спорта, чемпионаты, первенства и кубки Донецкой Народной Республики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Донецкой Народной Республики;</w:t>
      </w:r>
    </w:p>
    <w:p w14:paraId="7566FF04"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обладать всеми правами на использование символики и наименований спортивных сборных команд Донецкой Народной Республики по соответствующим видам спорта, за исключением государственной символики Российской Федерации и государственной символики Донецкой Народной Республики;</w:t>
      </w:r>
    </w:p>
    <w:p w14:paraId="0B523F22"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бюджета Донецкой Народной Республики в порядке, установленном органами государственной власти Донецкой Народной Республики;</w:t>
      </w:r>
    </w:p>
    <w:p w14:paraId="197A01BA" w14:textId="2EC04E46" w:rsidR="0024604B" w:rsidRDefault="003345FD">
      <w:pPr>
        <w:spacing w:after="360"/>
        <w:ind w:firstLine="709"/>
        <w:jc w:val="both"/>
        <w:rPr>
          <w:rFonts w:ascii="Times New Roman" w:hAnsi="Times New Roman"/>
          <w:sz w:val="28"/>
          <w:szCs w:val="28"/>
        </w:rPr>
      </w:pPr>
      <w:r>
        <w:rPr>
          <w:rFonts w:ascii="Times New Roman" w:hAnsi="Times New Roman"/>
          <w:sz w:val="28"/>
          <w:szCs w:val="28"/>
        </w:rPr>
        <w:t>4</w:t>
      </w:r>
      <w:r w:rsidR="00DF1FFF">
        <w:rPr>
          <w:rFonts w:ascii="Times New Roman" w:hAnsi="Times New Roman"/>
          <w:sz w:val="28"/>
          <w:szCs w:val="28"/>
        </w:rPr>
        <w:t xml:space="preserve">) осуществлять общественный контроль за соблюдением организациями, реализующими дополнительные образовательные программы спортивной </w:t>
      </w:r>
      <w:r w:rsidR="00DF1FFF">
        <w:rPr>
          <w:rFonts w:ascii="Times New Roman" w:hAnsi="Times New Roman"/>
          <w:sz w:val="28"/>
          <w:szCs w:val="28"/>
        </w:rPr>
        <w:lastRenderedPageBreak/>
        <w:t xml:space="preserve">подготовки, </w:t>
      </w:r>
      <w:r w:rsidR="00DF1FFF">
        <w:rPr>
          <w:rStyle w:val="af"/>
          <w:rFonts w:ascii="Times New Roman" w:hAnsi="Times New Roman"/>
          <w:b w:val="0"/>
          <w:color w:val="auto"/>
          <w:sz w:val="28"/>
          <w:szCs w:val="28"/>
        </w:rPr>
        <w:t>федеральных стандартов</w:t>
      </w:r>
      <w:r w:rsidR="00DF1FFF">
        <w:rPr>
          <w:rFonts w:ascii="Times New Roman" w:hAnsi="Times New Roman"/>
          <w:sz w:val="28"/>
          <w:szCs w:val="28"/>
        </w:rPr>
        <w:t xml:space="preserve"> спортивной подготовки по соответствующим видам спорта;</w:t>
      </w:r>
    </w:p>
    <w:p w14:paraId="78A0EEC5" w14:textId="61BEC8EA" w:rsidR="0024604B" w:rsidRDefault="003345FD">
      <w:pPr>
        <w:ind w:firstLine="709"/>
        <w:jc w:val="both"/>
        <w:rPr>
          <w:rFonts w:ascii="Times New Roman" w:hAnsi="Times New Roman"/>
          <w:sz w:val="28"/>
          <w:szCs w:val="28"/>
        </w:rPr>
      </w:pPr>
      <w:r>
        <w:rPr>
          <w:rFonts w:ascii="Times New Roman" w:hAnsi="Times New Roman"/>
          <w:sz w:val="28"/>
          <w:szCs w:val="28"/>
        </w:rPr>
        <w:t>5</w:t>
      </w:r>
      <w:r w:rsidR="00DF1FFF">
        <w:rPr>
          <w:rFonts w:ascii="Times New Roman" w:hAnsi="Times New Roman"/>
          <w:sz w:val="28"/>
          <w:szCs w:val="28"/>
        </w:rPr>
        <w:t>) при проведении общественного контроля имеют право:</w:t>
      </w:r>
    </w:p>
    <w:p w14:paraId="50F4F03B" w14:textId="77777777" w:rsidR="0024604B" w:rsidRDefault="00DF1FFF">
      <w:pPr>
        <w:ind w:firstLine="709"/>
        <w:jc w:val="both"/>
        <w:rPr>
          <w:rFonts w:ascii="Times New Roman" w:hAnsi="Times New Roman"/>
          <w:sz w:val="28"/>
          <w:szCs w:val="28"/>
        </w:rPr>
      </w:pPr>
      <w:r>
        <w:rPr>
          <w:rFonts w:ascii="Times New Roman" w:hAnsi="Times New Roman"/>
          <w:sz w:val="28"/>
          <w:szCs w:val="28"/>
        </w:rPr>
        <w:t>а) получать от руководителей и иных должностных лиц организаций, реализующих дополнительные образовательные программы спортивной подготовки, информацию о прохождении спортивной подготовки по соответствующим виду или видам спорта (спортивным дисциплинам);</w:t>
      </w:r>
    </w:p>
    <w:p w14:paraId="5FB0DA3A" w14:textId="77777777" w:rsidR="0024604B" w:rsidRDefault="00DF1FFF">
      <w:pPr>
        <w:ind w:firstLine="709"/>
        <w:jc w:val="both"/>
        <w:rPr>
          <w:rFonts w:ascii="Times New Roman" w:hAnsi="Times New Roman"/>
          <w:sz w:val="28"/>
          <w:szCs w:val="28"/>
        </w:rPr>
      </w:pPr>
      <w:bookmarkStart w:id="3" w:name="sub_34632"/>
      <w:r>
        <w:rPr>
          <w:rFonts w:ascii="Times New Roman" w:hAnsi="Times New Roman"/>
          <w:sz w:val="28"/>
          <w:szCs w:val="28"/>
        </w:rPr>
        <w:t>б)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bookmarkEnd w:id="3"/>
    </w:p>
    <w:p w14:paraId="1EB0D843" w14:textId="273F34F8" w:rsidR="0024604B" w:rsidRDefault="00DF1FFF">
      <w:pPr>
        <w:ind w:firstLine="709"/>
        <w:jc w:val="both"/>
        <w:rPr>
          <w:rFonts w:ascii="Times New Roman" w:hAnsi="Times New Roman"/>
          <w:sz w:val="28"/>
          <w:szCs w:val="28"/>
        </w:rPr>
      </w:pPr>
      <w:r>
        <w:rPr>
          <w:rFonts w:ascii="Times New Roman" w:hAnsi="Times New Roman"/>
          <w:sz w:val="28"/>
          <w:szCs w:val="28"/>
        </w:rPr>
        <w:t xml:space="preserve">в) обращаться к учредителю, учредителям организации, реализующей дополнительные образовательные программы спортивной подготовки, с требованием устранить выявленные нарушения </w:t>
      </w:r>
      <w:r>
        <w:rPr>
          <w:rStyle w:val="af"/>
          <w:rFonts w:ascii="Times New Roman" w:hAnsi="Times New Roman"/>
          <w:b w:val="0"/>
          <w:color w:val="auto"/>
          <w:sz w:val="28"/>
          <w:szCs w:val="28"/>
        </w:rPr>
        <w:t>федеральных стандартов</w:t>
      </w:r>
      <w:r>
        <w:rPr>
          <w:rFonts w:ascii="Times New Roman" w:hAnsi="Times New Roman"/>
          <w:b/>
          <w:sz w:val="28"/>
          <w:szCs w:val="28"/>
        </w:rPr>
        <w:t xml:space="preserve"> </w:t>
      </w:r>
      <w:r>
        <w:rPr>
          <w:rFonts w:ascii="Times New Roman" w:hAnsi="Times New Roman"/>
          <w:sz w:val="28"/>
          <w:szCs w:val="28"/>
        </w:rPr>
        <w:t>спортивной подготовки;</w:t>
      </w:r>
    </w:p>
    <w:p w14:paraId="0165391E" w14:textId="0D5D5D16" w:rsidR="0024604B" w:rsidRDefault="006A6EE0">
      <w:pPr>
        <w:spacing w:after="360"/>
        <w:ind w:firstLine="709"/>
        <w:jc w:val="both"/>
        <w:rPr>
          <w:rFonts w:ascii="Times New Roman" w:hAnsi="Times New Roman"/>
          <w:sz w:val="28"/>
          <w:szCs w:val="28"/>
        </w:rPr>
      </w:pPr>
      <w:r>
        <w:rPr>
          <w:rFonts w:ascii="Times New Roman" w:hAnsi="Times New Roman"/>
          <w:sz w:val="28"/>
          <w:szCs w:val="28"/>
        </w:rPr>
        <w:t>6</w:t>
      </w:r>
      <w:r w:rsidR="00DF1FFF">
        <w:rPr>
          <w:rFonts w:ascii="Times New Roman" w:hAnsi="Times New Roman"/>
          <w:sz w:val="28"/>
          <w:szCs w:val="28"/>
        </w:rPr>
        <w:t>) осуществлять иные права в соответствии с законодательством Российской Федерации и нормативными правовыми актами Донецкой Народной Республики.</w:t>
      </w:r>
    </w:p>
    <w:p w14:paraId="234CDEE9"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Региональные спортивные федерации обязаны:</w:t>
      </w:r>
    </w:p>
    <w:p w14:paraId="57104E29"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во взаимодействии с иными субъектами физической культуры и спорта обеспечивать развитие соответствующих видов спорта в Донецкой Народной Республике в соответствии с программами развития соответствующих видов спорта в Донецкой Народной Республике;</w:t>
      </w:r>
    </w:p>
    <w:p w14:paraId="2793651B"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осуществлять подготовку и формирование спортивных сборных команд Донецкой Народной Республики по соответствующим видам спорта и направлять их для участия в межрегиональных и во всероссийских спортивных соревнованиях;</w:t>
      </w:r>
    </w:p>
    <w:p w14:paraId="5C9A95AC"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участвовать в формировании и реализации календарного плана физкультурных мероприятий и спортивных мероприятий Донецкой Народной Республики, в том числе организовывать и (или) проводить ежегодно чемпионаты, первенства и (или) кубки Донецкой Народной Республики по соответствующему виду спорта;</w:t>
      </w:r>
    </w:p>
    <w:p w14:paraId="316CD1A9"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4) организовывать и проводить официальные физкультурные и спортивные мероприятия, включенные в календарный план физкультурных мероприятий и спортивных мероприятий Донецкой Народной Республики по соответствующим видам спорта;</w:t>
      </w:r>
    </w:p>
    <w:p w14:paraId="36B402A2"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5) разрабатывать и представлять в Уполномоченный орган в сфере физической культуры и спорта программы развития соответствующих видов спорта в Донецкой Народной Республике в порядке, установленном этим органом, а также реализовывать указанные программы и представлять ежегодно отчеты об их реализации;</w:t>
      </w:r>
    </w:p>
    <w:p w14:paraId="7CBDEEE6" w14:textId="32A82D9A" w:rsidR="0024604B" w:rsidRDefault="003345FD">
      <w:pPr>
        <w:spacing w:after="360"/>
        <w:ind w:firstLine="709"/>
        <w:jc w:val="both"/>
        <w:rPr>
          <w:rFonts w:ascii="Times New Roman" w:hAnsi="Times New Roman"/>
          <w:sz w:val="28"/>
          <w:szCs w:val="28"/>
        </w:rPr>
      </w:pPr>
      <w:r>
        <w:rPr>
          <w:rFonts w:ascii="Times New Roman" w:hAnsi="Times New Roman"/>
          <w:sz w:val="28"/>
          <w:szCs w:val="28"/>
        </w:rPr>
        <w:t>6</w:t>
      </w:r>
      <w:r w:rsidR="00DF1FFF">
        <w:rPr>
          <w:rFonts w:ascii="Times New Roman" w:hAnsi="Times New Roman"/>
          <w:sz w:val="28"/>
          <w:szCs w:val="28"/>
        </w:rPr>
        <w:t>) запрещать при проведении спортивных и физкультурных мероприятий взимать заявочные взносы со спортсменов, не достигших возраста 18 лет;</w:t>
      </w:r>
    </w:p>
    <w:p w14:paraId="1D82DC73" w14:textId="34338D20" w:rsidR="0024604B" w:rsidRDefault="003345FD">
      <w:pPr>
        <w:spacing w:after="360"/>
        <w:ind w:firstLine="709"/>
        <w:jc w:val="both"/>
        <w:rPr>
          <w:rFonts w:ascii="Times New Roman" w:hAnsi="Times New Roman"/>
          <w:sz w:val="28"/>
          <w:szCs w:val="28"/>
        </w:rPr>
      </w:pPr>
      <w:r>
        <w:rPr>
          <w:rFonts w:ascii="Times New Roman" w:hAnsi="Times New Roman"/>
          <w:sz w:val="28"/>
          <w:szCs w:val="28"/>
        </w:rPr>
        <w:t>7</w:t>
      </w:r>
      <w:r w:rsidR="00DF1FFF">
        <w:rPr>
          <w:rFonts w:ascii="Times New Roman" w:hAnsi="Times New Roman"/>
          <w:sz w:val="28"/>
          <w:szCs w:val="28"/>
        </w:rPr>
        <w:t>) представлять ежегодно в Уполномоченный орган в сфере физической культуры и спорта отчет о деятельности региональных спортивных федераций в установленном им порядке;</w:t>
      </w:r>
    </w:p>
    <w:p w14:paraId="404FFB06" w14:textId="4D43E9DD" w:rsidR="0024604B" w:rsidRDefault="003345FD">
      <w:pPr>
        <w:spacing w:after="360"/>
        <w:ind w:firstLine="709"/>
        <w:jc w:val="both"/>
        <w:rPr>
          <w:rFonts w:ascii="Times New Roman" w:hAnsi="Times New Roman"/>
          <w:sz w:val="28"/>
          <w:szCs w:val="28"/>
        </w:rPr>
      </w:pPr>
      <w:r>
        <w:rPr>
          <w:rFonts w:ascii="Times New Roman" w:hAnsi="Times New Roman"/>
          <w:sz w:val="28"/>
          <w:szCs w:val="28"/>
        </w:rPr>
        <w:t>8</w:t>
      </w:r>
      <w:r w:rsidR="00DF1FFF">
        <w:rPr>
          <w:rFonts w:ascii="Times New Roman" w:hAnsi="Times New Roman"/>
          <w:sz w:val="28"/>
          <w:szCs w:val="28"/>
        </w:rPr>
        <w:t>) исполнять иные обязанности в соответствии с законодательством Российской Федерации, нормативными правовыми актами Донецкой Народной Республики и со своими уставами.</w:t>
      </w:r>
    </w:p>
    <w:p w14:paraId="4885118D" w14:textId="18420C34" w:rsidR="0024604B" w:rsidRDefault="00DF1FFF">
      <w:pPr>
        <w:spacing w:after="360"/>
        <w:ind w:firstLine="709"/>
        <w:jc w:val="both"/>
        <w:rPr>
          <w:rFonts w:ascii="Times New Roman" w:hAnsi="Times New Roman"/>
          <w:sz w:val="28"/>
          <w:szCs w:val="28"/>
        </w:rPr>
      </w:pPr>
      <w:r>
        <w:rPr>
          <w:rFonts w:ascii="Times New Roman" w:hAnsi="Times New Roman"/>
          <w:sz w:val="28"/>
          <w:szCs w:val="28"/>
        </w:rPr>
        <w:t>Ст</w:t>
      </w:r>
      <w:r w:rsidR="009739BB">
        <w:rPr>
          <w:rFonts w:ascii="Times New Roman" w:hAnsi="Times New Roman"/>
          <w:sz w:val="28"/>
          <w:szCs w:val="28"/>
        </w:rPr>
        <w:t>атья 9</w:t>
      </w:r>
      <w:r>
        <w:rPr>
          <w:rFonts w:ascii="Times New Roman" w:hAnsi="Times New Roman"/>
          <w:sz w:val="28"/>
          <w:szCs w:val="28"/>
        </w:rPr>
        <w:t>. </w:t>
      </w:r>
      <w:r>
        <w:rPr>
          <w:rFonts w:ascii="Times New Roman" w:hAnsi="Times New Roman"/>
          <w:b/>
          <w:sz w:val="28"/>
          <w:szCs w:val="28"/>
        </w:rPr>
        <w:t>Официальные физкультурные мероприятия и спортивные мероприятия, проводимые на территории Донецкой Народной Республики</w:t>
      </w:r>
    </w:p>
    <w:p w14:paraId="33FF21D8"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Официальные физкультурные мероприятия и спортивные мероприятия Донецкой Народной Республики, муниципальные официальные физкультурные мероприятия и спортивные мероприятия проводятся:</w:t>
      </w:r>
    </w:p>
    <w:p w14:paraId="5DC22A38"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по правилам видов спорта, включенных во Всероссийский реестр видов спорта;</w:t>
      </w:r>
    </w:p>
    <w:p w14:paraId="7CDA7C82"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в соответствии с календарным планом официальных физкультурных мероприятий и спортивных мероприятий Донецкой Народной Республики или календарным планом официальных физкультурных мероприятий и спортивных мероприятий муниципального образования;</w:t>
      </w:r>
    </w:p>
    <w:p w14:paraId="64E78315"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в соответствии с порядком их проведения, установленным Уполномоченным органом в сфере физической культуры и спорта.</w:t>
      </w:r>
    </w:p>
    <w:p w14:paraId="209CA036"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2. Международные официальные физкультурные мероприятия и спортивные мероприятия, в отношении которых возникают обязательства Российской Федерации, могут проводиться на территории Донецкой Народной Республики только при условии согласования решений об их проведении с федеральным органом исполнительной власти в сфере физической культуры и спорта общероссийскими спортивными федерациями по соответствующим видам спорта и Правительством Донецкой Народной Республики.</w:t>
      </w:r>
    </w:p>
    <w:p w14:paraId="33BAFA74"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Порядок утверждения положений (регламентов) об официальных физкультурных мероприятиях и спортивных мероприятиях Донецкой Народной Республики, требования к их содержанию устанавливаются Уполномоченным органом в сфере физической культуры и спорта.</w:t>
      </w:r>
    </w:p>
    <w:p w14:paraId="27270EE1"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4. Организация официальных спортивных мероприятий Донецкой Народной Республики (за исключением мероприятий по военно-прикладным и служебно-прикладным видам спорта) на территории Донецкой Народной Республики допускается только при условии включения в состав их организаторов представителей региональных спортивных федераций или структурных подразделений (региональных отделений) всероссийской федерации по соответствующим видам спорта, или Уполномоченного органа в сфере физической культуры и спорта.</w:t>
      </w:r>
    </w:p>
    <w:p w14:paraId="2072A64E" w14:textId="5B3E6690" w:rsidR="0024604B" w:rsidRDefault="00DF1FFF">
      <w:pPr>
        <w:spacing w:after="360"/>
        <w:ind w:firstLine="709"/>
        <w:jc w:val="both"/>
        <w:rPr>
          <w:rFonts w:ascii="Times New Roman" w:hAnsi="Times New Roman"/>
          <w:sz w:val="28"/>
          <w:szCs w:val="28"/>
        </w:rPr>
      </w:pPr>
      <w:r w:rsidRPr="003A2350">
        <w:rPr>
          <w:rFonts w:ascii="Times New Roman" w:hAnsi="Times New Roman"/>
          <w:sz w:val="28"/>
          <w:szCs w:val="28"/>
        </w:rPr>
        <w:t>5. Уполномоченный орган в сфере физической культуры и спорта осуществляет организацию мероприятий по подготовке к участию во всероссийских и международных спортивных соревнованиях по различным видам спорта и участию в них от имени Донецкой Народной Республики.</w:t>
      </w:r>
    </w:p>
    <w:p w14:paraId="6962CCA2" w14:textId="187B7666" w:rsidR="0024604B" w:rsidRDefault="009739BB">
      <w:pPr>
        <w:spacing w:after="360"/>
        <w:ind w:firstLine="709"/>
        <w:jc w:val="both"/>
        <w:rPr>
          <w:rFonts w:ascii="Times New Roman" w:hAnsi="Times New Roman"/>
          <w:sz w:val="28"/>
          <w:szCs w:val="28"/>
        </w:rPr>
      </w:pPr>
      <w:r>
        <w:rPr>
          <w:rFonts w:ascii="Times New Roman" w:hAnsi="Times New Roman"/>
          <w:sz w:val="28"/>
          <w:szCs w:val="28"/>
        </w:rPr>
        <w:t>Статья 10</w:t>
      </w:r>
      <w:r w:rsidR="00DF1FFF">
        <w:rPr>
          <w:rFonts w:ascii="Times New Roman" w:hAnsi="Times New Roman"/>
          <w:sz w:val="28"/>
          <w:szCs w:val="28"/>
        </w:rPr>
        <w:t>. </w:t>
      </w:r>
      <w:r w:rsidR="00DF1FFF">
        <w:rPr>
          <w:rFonts w:ascii="Times New Roman" w:hAnsi="Times New Roman"/>
          <w:b/>
          <w:sz w:val="28"/>
          <w:szCs w:val="28"/>
        </w:rPr>
        <w:t>Календарный план официальных физкультурных мероприятий и спортивных мероприятий Донецкой Народной Республики</w:t>
      </w:r>
    </w:p>
    <w:p w14:paraId="0E515BF0"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Календарный план официальных физкультурных мероприятий и спортивных мероприятий Донецкой Народной Республики является документом, определяющим перечень и сроки проведения:</w:t>
      </w:r>
    </w:p>
    <w:p w14:paraId="6240CE0B" w14:textId="76655E36" w:rsidR="0024604B" w:rsidRDefault="00DF1FFF">
      <w:pPr>
        <w:spacing w:after="360"/>
        <w:ind w:firstLine="709"/>
        <w:jc w:val="both"/>
        <w:rPr>
          <w:rFonts w:ascii="Times New Roman" w:hAnsi="Times New Roman"/>
          <w:sz w:val="28"/>
          <w:szCs w:val="28"/>
        </w:rPr>
      </w:pPr>
      <w:r>
        <w:rPr>
          <w:rFonts w:ascii="Times New Roman" w:hAnsi="Times New Roman"/>
          <w:sz w:val="28"/>
          <w:szCs w:val="28"/>
        </w:rPr>
        <w:t>1) региональных официальных физкультурных мероприятий и спортивных мероприятий, в том числе физкультурных мероприятий и спортивных мероприятий по реализации комплекса ГТО;</w:t>
      </w:r>
    </w:p>
    <w:p w14:paraId="6B2D5D40"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2) межрегиональных, всероссийских и международных физкультурных мероприятий и спортивных мероприятий, в которых принимают участие спортивные сборные команды Донецкой Народной Республики либо спортсмены Донецкой Народной Республики;</w:t>
      </w:r>
    </w:p>
    <w:p w14:paraId="465F579C"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спортивных мероприятий по подготовке спортивных сборных команд Донецкой Народной Республики, а также спортсменов Донецкой Народной Республики, в том числе в составе сборных команд Российской Федерации по видам спорта, в целях обеспечения их участия в межрегиональных, всероссийских и международных физкультурных мероприятиях и спортивных мероприятиях.</w:t>
      </w:r>
    </w:p>
    <w:p w14:paraId="52B0E326"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Календарный план официальных физкультурных мероприятий и спортивных мероприятий Донецкой Народной Республики разрабатывается и утверждается Уполномоченным органом в сфере физической культуры и спорта сроком на 1 календарный год.</w:t>
      </w:r>
    </w:p>
    <w:p w14:paraId="6706FCB9"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Порядок финансирования и нормы расходов средств на проведение официальных физкультурных мероприятий и спортивных мероприятий, включенных в календарный план официальных физкультурных мероприятий и спортивных мероприятий Донецкой Народной Республики и проводимых за счет средств бюджета Донецкой Народной Республики, устанавливаются Уполномоченным органом в сфере физической культуры и спорта. Нормы расходов средств устанавливаются в пределах бюджетных ассигнований, предусмотренных законом Донецкой Народной Республики о бюджете Донецкой Народной Республики</w:t>
      </w:r>
      <w:r>
        <w:t xml:space="preserve"> </w:t>
      </w:r>
      <w:r>
        <w:rPr>
          <w:rFonts w:ascii="Times New Roman" w:hAnsi="Times New Roman"/>
          <w:sz w:val="28"/>
          <w:szCs w:val="28"/>
        </w:rPr>
        <w:t>на очередной финансовый год и плановый период, и не выше норм расходов, установленных уполномоченным Правительством Российской Федерации федеральным органом исполнительной власти.</w:t>
      </w:r>
    </w:p>
    <w:p w14:paraId="121A2FD5" w14:textId="29D42BFC" w:rsidR="0024604B" w:rsidRDefault="009739BB">
      <w:pPr>
        <w:spacing w:after="360"/>
        <w:ind w:firstLine="709"/>
        <w:jc w:val="both"/>
        <w:rPr>
          <w:rFonts w:ascii="Times New Roman" w:hAnsi="Times New Roman"/>
          <w:sz w:val="28"/>
          <w:szCs w:val="28"/>
        </w:rPr>
      </w:pPr>
      <w:r>
        <w:rPr>
          <w:rFonts w:ascii="Times New Roman" w:hAnsi="Times New Roman"/>
          <w:sz w:val="28"/>
          <w:szCs w:val="28"/>
        </w:rPr>
        <w:t>Статья 11</w:t>
      </w:r>
      <w:r w:rsidR="00DF1FFF">
        <w:rPr>
          <w:rFonts w:ascii="Times New Roman" w:hAnsi="Times New Roman"/>
          <w:sz w:val="28"/>
          <w:szCs w:val="28"/>
        </w:rPr>
        <w:t>. </w:t>
      </w:r>
      <w:r w:rsidR="00DF1FFF">
        <w:rPr>
          <w:rFonts w:ascii="Times New Roman" w:hAnsi="Times New Roman"/>
          <w:b/>
          <w:sz w:val="28"/>
          <w:szCs w:val="28"/>
        </w:rPr>
        <w:t>Принадлежность спортсмена или лица, проходящего спортивную подготовку, к физкультурно-спортивной организации или образовательной организации</w:t>
      </w:r>
    </w:p>
    <w:p w14:paraId="11A9C411"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 xml:space="preserve">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w:t>
      </w:r>
      <w:r>
        <w:rPr>
          <w:rFonts w:ascii="Times New Roman" w:hAnsi="Times New Roman"/>
          <w:sz w:val="28"/>
          <w:szCs w:val="28"/>
        </w:rPr>
        <w:lastRenderedPageBreak/>
        <w:t>организационно-правовой форме общественной организации или общественно-государственной организации.</w:t>
      </w:r>
    </w:p>
    <w:p w14:paraId="38D370CE" w14:textId="77777777" w:rsidR="0024604B" w:rsidRDefault="00DF1FFF">
      <w:pPr>
        <w:spacing w:after="360"/>
        <w:ind w:firstLine="709"/>
        <w:jc w:val="both"/>
        <w:rPr>
          <w:rFonts w:ascii="Times New Roman" w:hAnsi="Times New Roman"/>
          <w:strike/>
          <w:sz w:val="28"/>
          <w:szCs w:val="28"/>
        </w:rPr>
      </w:pPr>
      <w:r>
        <w:rPr>
          <w:rFonts w:ascii="Times New Roman" w:hAnsi="Times New Roman"/>
          <w:sz w:val="28"/>
          <w:szCs w:val="28"/>
        </w:rPr>
        <w:t>2. Принадлежность лица, проходящего спортивную подготовку, к организации, реализующей дополнительные образовательные программы спортивной подготовки, определяется на основании распорядительного акта такой организации о приеме указанного лица на обучение по дополнительной образовательной программе спортивной подготовки.</w:t>
      </w:r>
    </w:p>
    <w:p w14:paraId="229B6442" w14:textId="139AB7F4" w:rsidR="0024604B" w:rsidRDefault="009739BB">
      <w:pPr>
        <w:spacing w:after="360"/>
        <w:ind w:firstLine="709"/>
        <w:jc w:val="both"/>
        <w:rPr>
          <w:rFonts w:ascii="Times New Roman" w:hAnsi="Times New Roman"/>
          <w:sz w:val="28"/>
          <w:szCs w:val="28"/>
        </w:rPr>
      </w:pPr>
      <w:r>
        <w:rPr>
          <w:rFonts w:ascii="Times New Roman" w:hAnsi="Times New Roman"/>
          <w:sz w:val="28"/>
          <w:szCs w:val="28"/>
        </w:rPr>
        <w:t>Статья 12</w:t>
      </w:r>
      <w:r w:rsidR="00DF1FFF">
        <w:rPr>
          <w:rFonts w:ascii="Times New Roman" w:hAnsi="Times New Roman"/>
          <w:sz w:val="28"/>
          <w:szCs w:val="28"/>
        </w:rPr>
        <w:t>. </w:t>
      </w:r>
      <w:r w:rsidR="00DF1FFF">
        <w:rPr>
          <w:rFonts w:ascii="Times New Roman" w:hAnsi="Times New Roman"/>
          <w:b/>
          <w:sz w:val="28"/>
          <w:szCs w:val="28"/>
        </w:rPr>
        <w:t>Адаптивная физическая культура, физическая реабилитация инвалидов и лиц с ограниченными возможностями здоровья. Спорт инвалидов</w:t>
      </w:r>
    </w:p>
    <w:p w14:paraId="3E61EE26"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14:paraId="4DFA0E28"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14:paraId="0CFDF305"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14:paraId="0560BC2B"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4. В целях интеграции инвалидов и лиц с ограниченными возможностями здоровья в систему физической культуры, физического воспитания и спорта Уполномоченный орган в сфере физической культуры и спорта совместно с физкультурно-спортивными организациями осуществляет:</w:t>
      </w:r>
    </w:p>
    <w:p w14:paraId="6B1F7DAF"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информирование инвалидов, лиц с ограниченными возможностями здоровья и членов их семей по вопросам адаптивной физической культуры и адаптивного спорта в Донецкой Народной Республике;</w:t>
      </w:r>
    </w:p>
    <w:p w14:paraId="32258807"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2) организацию проведения физкультурных мероприятий и спортивных мероприятий с участием инвалидов, лиц с ограниченными возможностями здоровья;</w:t>
      </w:r>
    </w:p>
    <w:p w14:paraId="64E04C48"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 xml:space="preserve">3) содействие развитию в Донецкой Народной Республике </w:t>
      </w:r>
      <w:proofErr w:type="spellStart"/>
      <w:r>
        <w:rPr>
          <w:rFonts w:ascii="Times New Roman" w:hAnsi="Times New Roman"/>
          <w:sz w:val="28"/>
          <w:szCs w:val="28"/>
        </w:rPr>
        <w:t>паралимпийского</w:t>
      </w:r>
      <w:proofErr w:type="spellEnd"/>
      <w:r>
        <w:rPr>
          <w:rFonts w:ascii="Times New Roman" w:hAnsi="Times New Roman"/>
          <w:sz w:val="28"/>
          <w:szCs w:val="28"/>
        </w:rPr>
        <w:t xml:space="preserve"> и </w:t>
      </w:r>
      <w:proofErr w:type="spellStart"/>
      <w:r>
        <w:rPr>
          <w:rFonts w:ascii="Times New Roman" w:hAnsi="Times New Roman"/>
          <w:sz w:val="28"/>
          <w:szCs w:val="28"/>
        </w:rPr>
        <w:t>сурдлимпийского</w:t>
      </w:r>
      <w:proofErr w:type="spellEnd"/>
      <w:r>
        <w:rPr>
          <w:rFonts w:ascii="Times New Roman" w:hAnsi="Times New Roman"/>
          <w:sz w:val="28"/>
          <w:szCs w:val="28"/>
        </w:rPr>
        <w:t xml:space="preserve"> движения России, а также видов спорта, входящих в программу Специальной олимпиады России;</w:t>
      </w:r>
    </w:p>
    <w:p w14:paraId="0BDB5AE6"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4) организацию подготовки и дополнительного профессионального образования кадров государственных и муниципальных унитарных предприятий и учреждений, осуществляющих деятельность в сфере физической культуры и спорта, по вопросам адаптивной физической культуры и адаптивного спорта;</w:t>
      </w:r>
    </w:p>
    <w:p w14:paraId="793ADCE1"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5) внедрение в деятельность физкультурно-спортивных организаций новых форм и методов работы с инвалидами и лицами с ограниченными возможностями здоровья;</w:t>
      </w:r>
    </w:p>
    <w:p w14:paraId="62388DD6"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6) содействие в создании условий для инвалидов и лиц с ограниченными возможностями здоровья по беспрепятственному доступу к объектам спорта и их использованию;</w:t>
      </w:r>
    </w:p>
    <w:p w14:paraId="2EA62C60"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7) иные мероприятия в сфере физической культуры и спорта, направленные на социальную адаптацию и физическую реабилитацию инвалидов и лиц с ограниченными возможностями здоровья.</w:t>
      </w:r>
    </w:p>
    <w:p w14:paraId="38012C5A"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5. В целях реализации мер по развитию адаптивной физической культуры и адаптивного спорта в Донецкой Народной Республике создаются спортивные школы, в том числе по адаптивному спорту, адаптивные детско-юношеские клубы физической подготовки, адаптивные центры спортивной подготовки, центры дополнительного образования инвалидов для интеграции данной категории населения в систему физической культуры, физического воспитания и спорта.</w:t>
      </w:r>
    </w:p>
    <w:p w14:paraId="200F4B7E" w14:textId="16E8C8AB" w:rsidR="0024604B" w:rsidRDefault="009739BB">
      <w:pPr>
        <w:spacing w:after="360"/>
        <w:ind w:firstLine="709"/>
        <w:jc w:val="both"/>
        <w:rPr>
          <w:rFonts w:ascii="Times New Roman" w:hAnsi="Times New Roman"/>
          <w:sz w:val="28"/>
          <w:szCs w:val="28"/>
        </w:rPr>
      </w:pPr>
      <w:r>
        <w:rPr>
          <w:rFonts w:ascii="Times New Roman" w:hAnsi="Times New Roman"/>
          <w:sz w:val="28"/>
          <w:szCs w:val="28"/>
        </w:rPr>
        <w:t>Статья 13</w:t>
      </w:r>
      <w:r w:rsidR="00DF1FFF">
        <w:rPr>
          <w:rFonts w:ascii="Times New Roman" w:hAnsi="Times New Roman"/>
          <w:sz w:val="28"/>
          <w:szCs w:val="28"/>
        </w:rPr>
        <w:t>. </w:t>
      </w:r>
      <w:r w:rsidR="00DF1FFF">
        <w:rPr>
          <w:rFonts w:ascii="Times New Roman" w:hAnsi="Times New Roman"/>
          <w:b/>
          <w:sz w:val="28"/>
          <w:szCs w:val="28"/>
        </w:rPr>
        <w:t>Спортивные сборные команды Донецкой Народной Республики</w:t>
      </w:r>
    </w:p>
    <w:p w14:paraId="15279DB9" w14:textId="3D72E193" w:rsidR="0024604B" w:rsidRDefault="003A2350">
      <w:pPr>
        <w:spacing w:after="360"/>
        <w:ind w:firstLine="709"/>
        <w:jc w:val="both"/>
        <w:rPr>
          <w:rFonts w:ascii="Times New Roman" w:hAnsi="Times New Roman"/>
          <w:sz w:val="28"/>
          <w:szCs w:val="28"/>
        </w:rPr>
      </w:pPr>
      <w:r>
        <w:rPr>
          <w:rFonts w:ascii="Times New Roman" w:hAnsi="Times New Roman"/>
          <w:sz w:val="28"/>
          <w:szCs w:val="28"/>
        </w:rPr>
        <w:t>1</w:t>
      </w:r>
      <w:r w:rsidR="00DF1FFF">
        <w:rPr>
          <w:rFonts w:ascii="Times New Roman" w:hAnsi="Times New Roman"/>
          <w:sz w:val="28"/>
          <w:szCs w:val="28"/>
        </w:rPr>
        <w:t xml:space="preserve">. Общие принципы и критерии формирования списков кандидатов в спортивные сборные команды Донецкой Народной Республики, порядок их </w:t>
      </w:r>
      <w:r w:rsidR="00DF1FFF">
        <w:rPr>
          <w:rFonts w:ascii="Times New Roman" w:hAnsi="Times New Roman"/>
          <w:sz w:val="28"/>
          <w:szCs w:val="28"/>
        </w:rPr>
        <w:lastRenderedPageBreak/>
        <w:t>утверждения устанавливаются Уполномоченным органом в сфере физической культуры и спорта.</w:t>
      </w:r>
    </w:p>
    <w:p w14:paraId="2BDA6D38" w14:textId="404FB892" w:rsidR="0024604B" w:rsidRDefault="003A2350">
      <w:pPr>
        <w:spacing w:after="360"/>
        <w:ind w:firstLine="709"/>
        <w:jc w:val="both"/>
        <w:rPr>
          <w:rFonts w:ascii="Times New Roman" w:hAnsi="Times New Roman"/>
          <w:sz w:val="28"/>
          <w:szCs w:val="28"/>
        </w:rPr>
      </w:pPr>
      <w:r>
        <w:rPr>
          <w:rFonts w:ascii="Times New Roman" w:hAnsi="Times New Roman"/>
          <w:sz w:val="28"/>
          <w:szCs w:val="28"/>
        </w:rPr>
        <w:t>2</w:t>
      </w:r>
      <w:r w:rsidR="00DF1FFF">
        <w:rPr>
          <w:rFonts w:ascii="Times New Roman" w:hAnsi="Times New Roman"/>
          <w:sz w:val="28"/>
          <w:szCs w:val="28"/>
        </w:rPr>
        <w:t>. Списки кандидатов в спортивные сборные команды Донецкой Народной Республики по соответствующим видам спорта ежегодно формируются региональными спортивными федерациями и утверждаются Уполномоченным органом в сфере физической культуры и спорта.</w:t>
      </w:r>
    </w:p>
    <w:p w14:paraId="759CBADB" w14:textId="38CE9FC1" w:rsidR="0024604B" w:rsidRDefault="003A2350">
      <w:pPr>
        <w:spacing w:after="360"/>
        <w:ind w:firstLine="709"/>
        <w:jc w:val="both"/>
        <w:rPr>
          <w:rFonts w:ascii="Times New Roman" w:hAnsi="Times New Roman"/>
          <w:sz w:val="28"/>
          <w:szCs w:val="28"/>
        </w:rPr>
      </w:pPr>
      <w:r>
        <w:rPr>
          <w:rFonts w:ascii="Times New Roman" w:hAnsi="Times New Roman"/>
          <w:sz w:val="28"/>
          <w:szCs w:val="28"/>
        </w:rPr>
        <w:t>3</w:t>
      </w:r>
      <w:r w:rsidR="00DF1FFF">
        <w:rPr>
          <w:rFonts w:ascii="Times New Roman" w:hAnsi="Times New Roman"/>
          <w:sz w:val="28"/>
          <w:szCs w:val="28"/>
        </w:rPr>
        <w:t>. Спортивные сборные команды Донецкой Народной Республики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Донецкой Народной Республики по соответствующим видам спорта, и утверждаются Уполномоченным органом в сфере физической культуры и спорта.</w:t>
      </w:r>
    </w:p>
    <w:p w14:paraId="2F900054" w14:textId="3EC51CB8" w:rsidR="0024604B" w:rsidRDefault="00DF1FFF">
      <w:pPr>
        <w:spacing w:after="360"/>
        <w:ind w:firstLine="709"/>
        <w:jc w:val="both"/>
        <w:rPr>
          <w:rFonts w:ascii="Times New Roman" w:hAnsi="Times New Roman"/>
          <w:sz w:val="28"/>
          <w:szCs w:val="28"/>
        </w:rPr>
      </w:pPr>
      <w:r>
        <w:rPr>
          <w:rFonts w:ascii="Times New Roman" w:hAnsi="Times New Roman"/>
          <w:sz w:val="28"/>
          <w:szCs w:val="28"/>
        </w:rPr>
        <w:t>Статья 1</w:t>
      </w:r>
      <w:r w:rsidR="009739BB">
        <w:rPr>
          <w:rFonts w:ascii="Times New Roman" w:hAnsi="Times New Roman"/>
          <w:sz w:val="28"/>
          <w:szCs w:val="28"/>
        </w:rPr>
        <w:t>4</w:t>
      </w:r>
      <w:r>
        <w:rPr>
          <w:rFonts w:ascii="Times New Roman" w:hAnsi="Times New Roman"/>
          <w:sz w:val="28"/>
          <w:szCs w:val="28"/>
        </w:rPr>
        <w:t>. </w:t>
      </w:r>
      <w:r>
        <w:rPr>
          <w:rFonts w:ascii="Times New Roman" w:hAnsi="Times New Roman"/>
          <w:b/>
          <w:sz w:val="28"/>
          <w:szCs w:val="28"/>
        </w:rPr>
        <w:t>Обеспечение доступности занятий физической культурой и спортом на спортивных сооружениях, находящихся в государственной собственности и муниципальной собственности</w:t>
      </w:r>
    </w:p>
    <w:p w14:paraId="42697167"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Пользование спортивными сооружениями, находящимися в государственной собственности и муниципальной собственности, для занятий физической культурой и спортом на безвозмездной основе осуществляется для следующих категорий:</w:t>
      </w:r>
    </w:p>
    <w:p w14:paraId="623062EB"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лиц, зачисленных в спортивные группы государственных и муниципальных учреждений физической культуры и спорта, учреждений дополнительного образования, реализующих программы спортивной подготовки;</w:t>
      </w:r>
    </w:p>
    <w:p w14:paraId="754FBDCA"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инвалидов 1 группы;</w:t>
      </w:r>
    </w:p>
    <w:p w14:paraId="0F30E838"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детей-сирот и детей, оставшихся без попечения родителей;</w:t>
      </w:r>
    </w:p>
    <w:p w14:paraId="62496D4E"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4) участников Великой Отечественной войны, ветеранов боевых действий и членов их семей;</w:t>
      </w:r>
    </w:p>
    <w:p w14:paraId="35F335AF"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5) граждан, подвергшихся воздействию радиации вследствие катастрофы на Чернобыльской АЭС.</w:t>
      </w:r>
    </w:p>
    <w:p w14:paraId="4E5F4713"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2. Порядок пользования спортивными сооружениями, находящимися в государственной собственности, для занятий физической культурой и спортом на безвозмездной основе категориями лиц, указанными в части 1 настоящей статьи, устанавливается Правительством Донецкой Народной Республики.</w:t>
      </w:r>
    </w:p>
    <w:p w14:paraId="38368F33" w14:textId="77777777" w:rsidR="0024604B" w:rsidRDefault="00DF1FFF">
      <w:pPr>
        <w:ind w:firstLine="708"/>
        <w:jc w:val="both"/>
        <w:rPr>
          <w:rFonts w:ascii="Times New Roman" w:hAnsi="Times New Roman"/>
          <w:sz w:val="28"/>
          <w:szCs w:val="28"/>
        </w:rPr>
      </w:pPr>
      <w:r>
        <w:rPr>
          <w:rFonts w:ascii="Times New Roman" w:hAnsi="Times New Roman"/>
          <w:sz w:val="28"/>
          <w:szCs w:val="28"/>
        </w:rPr>
        <w:t>3. Пользование спортивными сооружениями, находящимися в государственной или муниципальной собственности, для занятий физической культурой и спортом на льготных условиях осуществляется в порядке, определяемом Правительством Донецкой Народной Республики, для следующей категории лиц:</w:t>
      </w:r>
    </w:p>
    <w:p w14:paraId="20207591"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семей, признанных в установленном порядке малоимущими;</w:t>
      </w:r>
    </w:p>
    <w:p w14:paraId="184AED95" w14:textId="7354FBBF" w:rsidR="0024604B" w:rsidRDefault="00DF1FFF">
      <w:pPr>
        <w:spacing w:after="360"/>
        <w:ind w:firstLine="709"/>
        <w:jc w:val="both"/>
        <w:rPr>
          <w:rFonts w:ascii="Times New Roman" w:hAnsi="Times New Roman"/>
          <w:sz w:val="28"/>
          <w:szCs w:val="28"/>
        </w:rPr>
      </w:pPr>
      <w:r>
        <w:rPr>
          <w:rFonts w:ascii="Times New Roman" w:hAnsi="Times New Roman"/>
          <w:sz w:val="28"/>
          <w:szCs w:val="28"/>
        </w:rPr>
        <w:t xml:space="preserve">2) инвалидов 2 и 3 </w:t>
      </w:r>
      <w:r w:rsidR="00B97B8F">
        <w:rPr>
          <w:rFonts w:ascii="Times New Roman" w:hAnsi="Times New Roman"/>
          <w:sz w:val="28"/>
          <w:szCs w:val="28"/>
        </w:rPr>
        <w:t xml:space="preserve">групп </w:t>
      </w:r>
      <w:r>
        <w:rPr>
          <w:rFonts w:ascii="Times New Roman" w:hAnsi="Times New Roman"/>
          <w:sz w:val="28"/>
          <w:szCs w:val="28"/>
        </w:rPr>
        <w:t>и лиц с ограниченными возможностями здоровья, а также сопровождающего лица;</w:t>
      </w:r>
    </w:p>
    <w:p w14:paraId="0D891F8F"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многодетных семей, имеющих на содержании и воспитании троих и более детей в возрасте до 18 лет, а также детей до 23 лет, обучающихся в государственных профессиональных образовательных организациях и государственных образовательных организациях высшего образования по очной форме обучения;</w:t>
      </w:r>
    </w:p>
    <w:p w14:paraId="608C6DCA"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4) неработающих пенсионеров по возрасту;</w:t>
      </w:r>
    </w:p>
    <w:p w14:paraId="065CCB1C"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 xml:space="preserve">5) призеров Олимпийских игр, </w:t>
      </w:r>
      <w:proofErr w:type="spellStart"/>
      <w:r>
        <w:rPr>
          <w:rFonts w:ascii="Times New Roman" w:hAnsi="Times New Roman"/>
          <w:sz w:val="28"/>
          <w:szCs w:val="28"/>
        </w:rPr>
        <w:t>Паралимпийских</w:t>
      </w:r>
      <w:proofErr w:type="spellEnd"/>
      <w:r>
        <w:rPr>
          <w:rFonts w:ascii="Times New Roman" w:hAnsi="Times New Roman"/>
          <w:sz w:val="28"/>
          <w:szCs w:val="28"/>
        </w:rPr>
        <w:t xml:space="preserve"> игр, </w:t>
      </w:r>
      <w:proofErr w:type="spellStart"/>
      <w:r>
        <w:rPr>
          <w:rFonts w:ascii="Times New Roman" w:hAnsi="Times New Roman"/>
          <w:sz w:val="28"/>
          <w:szCs w:val="28"/>
        </w:rPr>
        <w:t>Сурдлимпийских</w:t>
      </w:r>
      <w:proofErr w:type="spellEnd"/>
      <w:r>
        <w:rPr>
          <w:rFonts w:ascii="Times New Roman" w:hAnsi="Times New Roman"/>
          <w:sz w:val="28"/>
          <w:szCs w:val="28"/>
        </w:rPr>
        <w:t xml:space="preserve"> игр, Игр Специальной Олимпиады, победителей чемпионатов, первенств, кубков мира и Европы.</w:t>
      </w:r>
    </w:p>
    <w:p w14:paraId="30E893CA"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4. Органы местного самоуправления принимают муниципальные правовые акты по обеспечению доступности занятий физической культурой и спортом на безвозмездной основе на спортивных сооружениях, находящихся в муниципальной собственности, для категорий лиц, указанных в части 1 настоящей статьи.</w:t>
      </w:r>
    </w:p>
    <w:p w14:paraId="657A8313"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5. Уполномоченный орган в сфере физической культуры и спорта, органы местного самоуправления обеспечивают условия доступности для инвалидов государственных и муниципальных учреждений физической культуры и спорта в соответствии с законодательством Российской Федерации о социальной защите инвалидов.</w:t>
      </w:r>
    </w:p>
    <w:p w14:paraId="28034FD0" w14:textId="7B068455" w:rsidR="0024604B" w:rsidRDefault="009739BB">
      <w:pPr>
        <w:spacing w:after="360"/>
        <w:ind w:firstLine="709"/>
        <w:jc w:val="both"/>
        <w:rPr>
          <w:rFonts w:ascii="Times New Roman" w:hAnsi="Times New Roman"/>
          <w:b/>
          <w:sz w:val="28"/>
          <w:szCs w:val="28"/>
        </w:rPr>
      </w:pPr>
      <w:r>
        <w:rPr>
          <w:rFonts w:ascii="Times New Roman" w:hAnsi="Times New Roman"/>
          <w:sz w:val="28"/>
          <w:szCs w:val="28"/>
        </w:rPr>
        <w:lastRenderedPageBreak/>
        <w:t>Статья 15</w:t>
      </w:r>
      <w:r w:rsidR="00DF1FFF">
        <w:rPr>
          <w:rFonts w:ascii="Times New Roman" w:hAnsi="Times New Roman"/>
          <w:sz w:val="28"/>
          <w:szCs w:val="28"/>
        </w:rPr>
        <w:t>. </w:t>
      </w:r>
      <w:r w:rsidR="00DF1FFF">
        <w:rPr>
          <w:rFonts w:ascii="Times New Roman" w:hAnsi="Times New Roman"/>
          <w:b/>
          <w:sz w:val="28"/>
          <w:szCs w:val="28"/>
        </w:rPr>
        <w:t>Финансирование физической культуры и спорта</w:t>
      </w:r>
    </w:p>
    <w:p w14:paraId="2219A539"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К расходным обязательствам Донецкой Народной Республики в сфере физической культуры и спорта относятся:</w:t>
      </w:r>
    </w:p>
    <w:p w14:paraId="4CE43A32" w14:textId="7518731C" w:rsidR="0024604B" w:rsidRDefault="00DF1FFF">
      <w:pPr>
        <w:spacing w:after="360"/>
        <w:ind w:firstLine="709"/>
        <w:jc w:val="both"/>
        <w:rPr>
          <w:rFonts w:ascii="Times New Roman" w:hAnsi="Times New Roman"/>
          <w:sz w:val="28"/>
          <w:szCs w:val="28"/>
        </w:rPr>
      </w:pPr>
      <w:r>
        <w:rPr>
          <w:rFonts w:ascii="Times New Roman" w:hAnsi="Times New Roman"/>
          <w:sz w:val="28"/>
          <w:szCs w:val="28"/>
        </w:rPr>
        <w:t>1) организация и осуществление государственных программ Донецкой Народной Республики (проект</w:t>
      </w:r>
      <w:r w:rsidR="00B97B8F">
        <w:rPr>
          <w:rFonts w:ascii="Times New Roman" w:hAnsi="Times New Roman"/>
          <w:sz w:val="28"/>
          <w:szCs w:val="28"/>
        </w:rPr>
        <w:t>ов</w:t>
      </w:r>
      <w:r>
        <w:rPr>
          <w:rFonts w:ascii="Times New Roman" w:hAnsi="Times New Roman"/>
          <w:sz w:val="28"/>
          <w:szCs w:val="28"/>
        </w:rPr>
        <w:t xml:space="preserve"> государственных программ) в сфере физической культуры и спорта, в том числе организация строительства, реконструкции и ремонта объектов спорта, создания и содержания иных спортивных сооружений, находящихся в собственности Донецкой Народной Республики;</w:t>
      </w:r>
    </w:p>
    <w:p w14:paraId="6A997CBC" w14:textId="56CAD026" w:rsidR="0024604B" w:rsidRDefault="00DF1FFF">
      <w:pPr>
        <w:spacing w:after="360"/>
        <w:ind w:firstLine="709"/>
        <w:jc w:val="both"/>
        <w:rPr>
          <w:rFonts w:ascii="Times New Roman" w:hAnsi="Times New Roman"/>
          <w:sz w:val="28"/>
          <w:szCs w:val="28"/>
        </w:rPr>
      </w:pPr>
      <w:r>
        <w:rPr>
          <w:rFonts w:ascii="Times New Roman" w:hAnsi="Times New Roman"/>
          <w:sz w:val="28"/>
          <w:szCs w:val="28"/>
        </w:rPr>
        <w:t>2) организация проведения официальных физкультурных мероприятий и спортивных мероприятий, включенных в календарный план физкультурных мероприятий и спортивных мероприятий Донецкой Народной Республики;</w:t>
      </w:r>
    </w:p>
    <w:p w14:paraId="1D5319B5" w14:textId="42CCF50D" w:rsidR="0024604B" w:rsidRDefault="00DF1FFF">
      <w:pPr>
        <w:spacing w:after="360"/>
        <w:ind w:firstLine="709"/>
        <w:jc w:val="both"/>
        <w:rPr>
          <w:rFonts w:ascii="Times New Roman" w:hAnsi="Times New Roman"/>
          <w:sz w:val="28"/>
          <w:szCs w:val="28"/>
        </w:rPr>
      </w:pPr>
      <w:r>
        <w:rPr>
          <w:rFonts w:ascii="Times New Roman" w:hAnsi="Times New Roman"/>
          <w:sz w:val="28"/>
          <w:szCs w:val="28"/>
        </w:rPr>
        <w:t>3) обеспечение деятельности государственных учреждений Донецкой Народной Республики в сфере физической культуры и спорта;</w:t>
      </w:r>
    </w:p>
    <w:p w14:paraId="180DED54" w14:textId="61B04A62" w:rsidR="0024604B" w:rsidRDefault="00DF1FFF">
      <w:pPr>
        <w:spacing w:after="360"/>
        <w:ind w:firstLine="709"/>
        <w:jc w:val="both"/>
        <w:rPr>
          <w:rFonts w:ascii="Times New Roman" w:hAnsi="Times New Roman"/>
          <w:sz w:val="28"/>
          <w:szCs w:val="28"/>
        </w:rPr>
      </w:pPr>
      <w:r>
        <w:rPr>
          <w:rFonts w:ascii="Times New Roman" w:hAnsi="Times New Roman"/>
          <w:sz w:val="28"/>
          <w:szCs w:val="28"/>
        </w:rPr>
        <w:t>4) обеспечение деятельности государственных медицинских организаций и образовательных организаций Донецкой Народной Республики, подведомственных Уполномоченному органу в сфере физической культуры и спорта;</w:t>
      </w:r>
    </w:p>
    <w:p w14:paraId="6956684F" w14:textId="43228BBC" w:rsidR="0024604B" w:rsidRDefault="00DF1FFF">
      <w:pPr>
        <w:spacing w:after="360"/>
        <w:ind w:firstLine="709"/>
        <w:jc w:val="both"/>
        <w:rPr>
          <w:rFonts w:ascii="Times New Roman" w:hAnsi="Times New Roman"/>
          <w:sz w:val="28"/>
          <w:szCs w:val="28"/>
        </w:rPr>
      </w:pPr>
      <w:r>
        <w:rPr>
          <w:rFonts w:ascii="Times New Roman" w:hAnsi="Times New Roman"/>
          <w:sz w:val="28"/>
          <w:szCs w:val="28"/>
        </w:rPr>
        <w:t>5) материально-техническое обеспечение спортивных сборных команд, в том числе обеспечение спортивной экипировкой, финансовое, научно-методическое, медико-биологическое и антидопинговое обеспечение, а также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14:paraId="32EC92C4" w14:textId="1F5787FC" w:rsidR="0024604B" w:rsidRDefault="00DF1FFF">
      <w:pPr>
        <w:spacing w:after="360"/>
        <w:ind w:firstLine="709"/>
        <w:jc w:val="both"/>
        <w:rPr>
          <w:rFonts w:ascii="Times New Roman" w:hAnsi="Times New Roman"/>
          <w:sz w:val="28"/>
          <w:szCs w:val="28"/>
        </w:rPr>
      </w:pPr>
      <w:r>
        <w:rPr>
          <w:rFonts w:ascii="Times New Roman" w:hAnsi="Times New Roman"/>
          <w:sz w:val="28"/>
          <w:szCs w:val="28"/>
        </w:rPr>
        <w:t xml:space="preserve">6) обеспечение развития физической культуры и спорта инвалидов и лиц с ограниченными возможностями здоровья, в том числе обеспечение деятельности республиканских (региональных) центров </w:t>
      </w:r>
      <w:proofErr w:type="spellStart"/>
      <w:r>
        <w:rPr>
          <w:rFonts w:ascii="Times New Roman" w:hAnsi="Times New Roman"/>
          <w:sz w:val="28"/>
          <w:szCs w:val="28"/>
        </w:rPr>
        <w:t>паралимпийской</w:t>
      </w:r>
      <w:proofErr w:type="spellEnd"/>
      <w:r>
        <w:rPr>
          <w:rFonts w:ascii="Times New Roman" w:hAnsi="Times New Roman"/>
          <w:sz w:val="28"/>
          <w:szCs w:val="28"/>
        </w:rPr>
        <w:t xml:space="preserve"> и </w:t>
      </w:r>
      <w:proofErr w:type="spellStart"/>
      <w:r>
        <w:rPr>
          <w:rFonts w:ascii="Times New Roman" w:hAnsi="Times New Roman"/>
          <w:sz w:val="28"/>
          <w:szCs w:val="28"/>
        </w:rPr>
        <w:t>сурдлимпийской</w:t>
      </w:r>
      <w:proofErr w:type="spellEnd"/>
      <w:r>
        <w:rPr>
          <w:rFonts w:ascii="Times New Roman" w:hAnsi="Times New Roman"/>
          <w:sz w:val="28"/>
          <w:szCs w:val="28"/>
        </w:rPr>
        <w:t xml:space="preserve"> подготовки, адаптивной физической культуры и спорта, спортивных школ по адаптивным видам спорта, других физкультурно-спортивных организаций государственной формы собственности;</w:t>
      </w:r>
    </w:p>
    <w:p w14:paraId="38C72A8B" w14:textId="7C089C78"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7) обеспечение условий для реализации комплекса ГТО в соответствии с законодательством Российской Федерации;</w:t>
      </w:r>
    </w:p>
    <w:p w14:paraId="4BB7D8F5" w14:textId="7167A432" w:rsidR="0024604B" w:rsidRDefault="00DF1FFF">
      <w:pPr>
        <w:spacing w:after="360"/>
        <w:ind w:firstLine="709"/>
        <w:jc w:val="both"/>
        <w:rPr>
          <w:rFonts w:ascii="Times New Roman" w:hAnsi="Times New Roman"/>
          <w:sz w:val="28"/>
          <w:szCs w:val="28"/>
        </w:rPr>
      </w:pPr>
      <w:r>
        <w:rPr>
          <w:rFonts w:ascii="Times New Roman" w:hAnsi="Times New Roman"/>
          <w:sz w:val="28"/>
          <w:szCs w:val="28"/>
        </w:rPr>
        <w:t>8) финансовая поддержка организаций, спортивные команды которых выступают от имени Донецкой Народной Республики на межрегиональных, всероссийских и международных официальных спортивных мероприятиях в порядке, установленном Правительством Донецкой Народной Республики;</w:t>
      </w:r>
    </w:p>
    <w:p w14:paraId="670B0D43" w14:textId="30131511" w:rsidR="0024604B" w:rsidRDefault="00DF1FFF">
      <w:pPr>
        <w:spacing w:after="360"/>
        <w:ind w:firstLine="709"/>
        <w:jc w:val="both"/>
        <w:rPr>
          <w:rFonts w:ascii="Times New Roman" w:hAnsi="Times New Roman"/>
          <w:sz w:val="28"/>
          <w:szCs w:val="28"/>
        </w:rPr>
      </w:pPr>
      <w:r>
        <w:rPr>
          <w:rFonts w:ascii="Times New Roman" w:hAnsi="Times New Roman"/>
          <w:sz w:val="28"/>
          <w:szCs w:val="28"/>
        </w:rPr>
        <w:t>9) участие в обеспечении мероприятий по подготовке спортивных сборных команд Российской Федерации к международным спортивным соревнованиям и участию в таких соревнованиях в случаях, если в таких спортивных соревнованиях участвуют спортсмены Донецкой Народной Республики;</w:t>
      </w:r>
    </w:p>
    <w:p w14:paraId="2E08B083" w14:textId="671BED3D" w:rsidR="0024604B" w:rsidRDefault="00DF1FFF">
      <w:pPr>
        <w:spacing w:after="360"/>
        <w:ind w:firstLine="709"/>
        <w:jc w:val="both"/>
        <w:rPr>
          <w:rFonts w:ascii="Times New Roman" w:hAnsi="Times New Roman"/>
          <w:sz w:val="28"/>
          <w:szCs w:val="28"/>
        </w:rPr>
      </w:pPr>
      <w:r>
        <w:rPr>
          <w:rFonts w:ascii="Times New Roman" w:hAnsi="Times New Roman"/>
          <w:sz w:val="28"/>
          <w:szCs w:val="28"/>
        </w:rPr>
        <w:t>10) обеспечение иных мероприятий и программ в соответствии с полномочиями органов государственной власти Донецкой Народной Республики.</w:t>
      </w:r>
    </w:p>
    <w:p w14:paraId="6AD46344" w14:textId="25E0F2D1" w:rsidR="0024604B" w:rsidRDefault="005E0CCC">
      <w:pPr>
        <w:spacing w:after="360"/>
        <w:ind w:firstLine="709"/>
        <w:jc w:val="both"/>
        <w:rPr>
          <w:rFonts w:ascii="Times New Roman" w:hAnsi="Times New Roman"/>
          <w:sz w:val="28"/>
          <w:szCs w:val="28"/>
        </w:rPr>
      </w:pPr>
      <w:r>
        <w:rPr>
          <w:rFonts w:ascii="Times New Roman" w:hAnsi="Times New Roman"/>
          <w:sz w:val="28"/>
          <w:szCs w:val="28"/>
        </w:rPr>
        <w:t>2</w:t>
      </w:r>
      <w:r w:rsidR="00DF1FFF">
        <w:rPr>
          <w:rFonts w:ascii="Times New Roman" w:hAnsi="Times New Roman"/>
          <w:sz w:val="28"/>
          <w:szCs w:val="28"/>
        </w:rPr>
        <w:t>.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14:paraId="70F128E0" w14:textId="0571BD8A" w:rsidR="0024604B" w:rsidRDefault="009739BB">
      <w:pPr>
        <w:spacing w:after="360"/>
        <w:ind w:firstLine="709"/>
        <w:jc w:val="both"/>
        <w:rPr>
          <w:rFonts w:ascii="Times New Roman" w:hAnsi="Times New Roman"/>
          <w:sz w:val="28"/>
          <w:szCs w:val="28"/>
        </w:rPr>
      </w:pPr>
      <w:r>
        <w:rPr>
          <w:rFonts w:ascii="Times New Roman" w:hAnsi="Times New Roman"/>
          <w:sz w:val="28"/>
          <w:szCs w:val="28"/>
        </w:rPr>
        <w:t>Статья 16</w:t>
      </w:r>
      <w:r w:rsidR="00DF1FFF">
        <w:rPr>
          <w:rFonts w:ascii="Times New Roman" w:hAnsi="Times New Roman"/>
          <w:sz w:val="28"/>
          <w:szCs w:val="28"/>
        </w:rPr>
        <w:t>. </w:t>
      </w:r>
      <w:r w:rsidR="00DF1FFF">
        <w:rPr>
          <w:rFonts w:ascii="Times New Roman" w:hAnsi="Times New Roman"/>
          <w:b/>
          <w:sz w:val="28"/>
          <w:szCs w:val="28"/>
        </w:rPr>
        <w:t>Оказание содействия субъектам физической культуры и спорта, осуществляющим свою деятельность на территории Донецкой Народной Республики</w:t>
      </w:r>
    </w:p>
    <w:p w14:paraId="6EBA1F45"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Содействие субъектам физической культуры и спорта, осуществляющим свою деятельность на территории Донецкой Народной Республики, может осуществляться:</w:t>
      </w:r>
    </w:p>
    <w:p w14:paraId="754E8AAE"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посредством предоставления субсидий в случаях и порядке, предусмотренных законом Донецкой Народной Республики о бюджете Донецкой Народной Республики на очередной финансовый год и плановый период и принимаемыми в соответствии с ним нормативными правовыми актами Правительства Донецкой Народной Республики;</w:t>
      </w:r>
    </w:p>
    <w:p w14:paraId="612B35B6"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в форме выделения государственных грантов на основе результатов конкурсов в порядке, установленном в соответствии с законодательством Российской Федерации;</w:t>
      </w:r>
    </w:p>
    <w:p w14:paraId="51B874BD"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lastRenderedPageBreak/>
        <w:t>3) при разработке, принятии, реализации государственных программ развития физической культуры и спорта Донецкой Народной Республики, ведомственных и муниципальных программ развития физической культуры и спорта.</w:t>
      </w:r>
    </w:p>
    <w:p w14:paraId="2C634689"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Оказание содействия субъектам физической культуры и спорта, осуществляющим свою деятельность на территории Донецкой Народной Республики, может осуществляться также посредством:</w:t>
      </w:r>
    </w:p>
    <w:p w14:paraId="7795C15E"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строительства, реконструкции, ремонта спортивных сооружений и иных объектов спорта;</w:t>
      </w:r>
    </w:p>
    <w:p w14:paraId="47283DEA"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2) передачи в безвозмездное пользование или долгосрочную аренду на льготных условиях помещений, зданий, сооружений, находящихся в собственности Донецкой Народной Республики;</w:t>
      </w:r>
    </w:p>
    <w:p w14:paraId="6DDC2321"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3) обеспечения спортивным инвентарем и оборудованием;</w:t>
      </w:r>
    </w:p>
    <w:p w14:paraId="313CA31F"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4) оказания иной поддержки в порядке и в случаях, установленных нормативными правовыми актами Правительства Донецкой Народной Республики.</w:t>
      </w:r>
    </w:p>
    <w:p w14:paraId="7E4AB918" w14:textId="72897863" w:rsidR="0024604B" w:rsidRDefault="009739BB">
      <w:pPr>
        <w:spacing w:after="360"/>
        <w:ind w:firstLine="709"/>
        <w:jc w:val="both"/>
        <w:rPr>
          <w:rFonts w:ascii="Times New Roman" w:hAnsi="Times New Roman"/>
          <w:sz w:val="28"/>
          <w:szCs w:val="28"/>
        </w:rPr>
      </w:pPr>
      <w:r>
        <w:rPr>
          <w:rFonts w:ascii="Times New Roman" w:hAnsi="Times New Roman"/>
          <w:sz w:val="28"/>
          <w:szCs w:val="28"/>
        </w:rPr>
        <w:t>Статья 17</w:t>
      </w:r>
      <w:r w:rsidR="00DF1FFF">
        <w:rPr>
          <w:rFonts w:ascii="Times New Roman" w:hAnsi="Times New Roman"/>
          <w:sz w:val="28"/>
          <w:szCs w:val="28"/>
        </w:rPr>
        <w:t>. </w:t>
      </w:r>
      <w:r w:rsidR="00DF1FFF">
        <w:rPr>
          <w:rFonts w:ascii="Times New Roman" w:hAnsi="Times New Roman"/>
          <w:b/>
          <w:sz w:val="28"/>
          <w:szCs w:val="28"/>
        </w:rPr>
        <w:t>Дополнительное материальное обеспечение и иные меры социальной поддержки спортсменов и тренеров</w:t>
      </w:r>
    </w:p>
    <w:p w14:paraId="13ABCFF2" w14:textId="77777777" w:rsidR="0024604B" w:rsidRDefault="00DF1FFF">
      <w:pPr>
        <w:spacing w:after="360"/>
        <w:ind w:firstLine="709"/>
        <w:jc w:val="both"/>
        <w:rPr>
          <w:rFonts w:ascii="Times New Roman" w:hAnsi="Times New Roman"/>
          <w:sz w:val="28"/>
          <w:szCs w:val="28"/>
        </w:rPr>
      </w:pPr>
      <w:r>
        <w:rPr>
          <w:rFonts w:ascii="Times New Roman" w:hAnsi="Times New Roman"/>
          <w:sz w:val="28"/>
          <w:szCs w:val="28"/>
        </w:rPr>
        <w:t>1. Уполномоченный орган в сфере физической культуры и спорта за счет средств бюджета Донецкой Народной Республики выплачивает в пределах лимитов бюджетных обязательств, предусмотренных в соответствии с законом Донецкой Народной Республики о бюджете Донецкой Народной Республики на очередной финансовый год и плановый период, дополнительное материальное обеспечение выдающимся спортсменам и тренерам, постоянно проживающим в Донецкой Народной Республике:</w:t>
      </w:r>
    </w:p>
    <w:p w14:paraId="41554511"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1) спортсменам:</w:t>
      </w:r>
    </w:p>
    <w:p w14:paraId="7F4761F5"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 xml:space="preserve">а) чемпионам и призерам Олимпийских, </w:t>
      </w:r>
      <w:proofErr w:type="spellStart"/>
      <w:r>
        <w:rPr>
          <w:rFonts w:ascii="Times New Roman" w:hAnsi="Times New Roman"/>
          <w:sz w:val="28"/>
          <w:szCs w:val="28"/>
        </w:rPr>
        <w:t>Паралимпийских</w:t>
      </w:r>
      <w:proofErr w:type="spellEnd"/>
      <w:r>
        <w:rPr>
          <w:rFonts w:ascii="Times New Roman" w:hAnsi="Times New Roman"/>
          <w:sz w:val="28"/>
          <w:szCs w:val="28"/>
        </w:rPr>
        <w:t xml:space="preserve"> и </w:t>
      </w:r>
      <w:proofErr w:type="spellStart"/>
      <w:r>
        <w:rPr>
          <w:rFonts w:ascii="Times New Roman" w:hAnsi="Times New Roman"/>
          <w:sz w:val="28"/>
          <w:szCs w:val="28"/>
        </w:rPr>
        <w:t>Сурдлимпийских</w:t>
      </w:r>
      <w:proofErr w:type="spellEnd"/>
      <w:r>
        <w:rPr>
          <w:rFonts w:ascii="Times New Roman" w:hAnsi="Times New Roman"/>
          <w:sz w:val="28"/>
          <w:szCs w:val="28"/>
        </w:rPr>
        <w:t xml:space="preserve"> игр, Игр Специальной Олимпиады, чемпионам и призерам чемпионатов мира в олимпийских видах спорта и олимпийских дисциплинах, имеющим звания «Заслуженный мастер спорта СССР», «Заслуженный мастер </w:t>
      </w:r>
      <w:r>
        <w:rPr>
          <w:rFonts w:ascii="Times New Roman" w:hAnsi="Times New Roman"/>
          <w:sz w:val="28"/>
          <w:szCs w:val="28"/>
        </w:rPr>
        <w:lastRenderedPageBreak/>
        <w:t>спорта России», «Заслуженный мастер спорта Украины», «Мастер спорта СССР международного класса», «Мастер спорта России международного класса», «Мастер спорта Украины международного класса», входящим в состав сборных команд Донецкой Народной Республики и (или) Российской Федерации;</w:t>
      </w:r>
    </w:p>
    <w:p w14:paraId="7085EA77"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 xml:space="preserve">б) чемпионам и призерам Олимпийских, </w:t>
      </w:r>
      <w:proofErr w:type="spellStart"/>
      <w:r>
        <w:rPr>
          <w:rFonts w:ascii="Times New Roman" w:hAnsi="Times New Roman"/>
          <w:sz w:val="28"/>
          <w:szCs w:val="28"/>
        </w:rPr>
        <w:t>Паралимпийских</w:t>
      </w:r>
      <w:proofErr w:type="spellEnd"/>
      <w:r>
        <w:rPr>
          <w:rFonts w:ascii="Times New Roman" w:hAnsi="Times New Roman"/>
          <w:sz w:val="28"/>
          <w:szCs w:val="28"/>
        </w:rPr>
        <w:t xml:space="preserve"> и </w:t>
      </w:r>
      <w:proofErr w:type="spellStart"/>
      <w:r>
        <w:rPr>
          <w:rFonts w:ascii="Times New Roman" w:hAnsi="Times New Roman"/>
          <w:sz w:val="28"/>
          <w:szCs w:val="28"/>
        </w:rPr>
        <w:t>Сурдлимпийских</w:t>
      </w:r>
      <w:proofErr w:type="spellEnd"/>
      <w:r>
        <w:rPr>
          <w:rFonts w:ascii="Times New Roman" w:hAnsi="Times New Roman"/>
          <w:sz w:val="28"/>
          <w:szCs w:val="28"/>
        </w:rPr>
        <w:t xml:space="preserve"> игр, Игр Специальной Олимпиады, чемпионам и призерам чемпионатов мира в олимпийских видах спорта и олимпийских дисциплинах, имеющим звания «Заслуженный мастер спорта СССР», «Заслуженный мастер спорта России», «Заслуженный мастер спорта Украины», «Мастер спорта СССР международного класса», «Мастер спорта России международного класса», «Мастер спорта Украины международного класса», входившим в состав сборных команд Российской Федерации либо сборных команд СССР, либо сборных команд Украины;</w:t>
      </w:r>
    </w:p>
    <w:p w14:paraId="5C80B7D0"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в) чемпионам мира и Европы, имеющим звания «Заслуженный мастер спорта СССР», «Заслуженный мастер спорта России», «Заслуженный мастер спорта Украины», «Мастер спорта СССР международного класса», «Мастер спорта России международного класса», «Мастер спорта Украины международного класса», входящим или входившим в состав сборных команд Российской Федерации либо сборных команд СССР, либо сборных команд Украины по различным видам спорта;</w:t>
      </w:r>
    </w:p>
    <w:p w14:paraId="511885A5"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2) тренерам, их подготовившим, имеющим звания «Заслуженный тренер СССР», «Заслуженный тренер РСФСР», «Заслуженный тренер УССР», «Заслуженный тренер России», «Заслуженный тренер Украины».</w:t>
      </w:r>
    </w:p>
    <w:p w14:paraId="34CBF80A"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Порядок осуществления указанных выплат и их размер устанавливаются Правительством Донецкой Народной Республики.</w:t>
      </w:r>
    </w:p>
    <w:p w14:paraId="0FF75D18"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 xml:space="preserve">2. Уполномоченный орган в сфере физической культуры и спорта выплачивает за счет средств бюджета Донецкой Народной Республики в пределах лимитов бюджетных обязательств, предусмотренных в соответствии с законом Донецкой Народной Республики о бюджете Донецкой Народной Республики на очередной финансовый год и плановый период, дополнительное материальное обеспечение спортсменам Донецкой Народной Республики, входящим в состав спортивных сборных команд Российской Федерации по </w:t>
      </w:r>
      <w:r>
        <w:rPr>
          <w:rFonts w:ascii="Times New Roman" w:hAnsi="Times New Roman"/>
          <w:sz w:val="28"/>
          <w:szCs w:val="28"/>
        </w:rPr>
        <w:lastRenderedPageBreak/>
        <w:t>различным видам спорта, и их тренерам в размере и порядке, установленных Правительством Донецкой Народной Республики.</w:t>
      </w:r>
    </w:p>
    <w:p w14:paraId="1FBB23CF" w14:textId="562B92D4" w:rsidR="0024604B" w:rsidRDefault="00DF1FFF">
      <w:pPr>
        <w:spacing w:after="400"/>
        <w:ind w:firstLine="709"/>
        <w:jc w:val="both"/>
        <w:rPr>
          <w:rFonts w:ascii="Times New Roman" w:hAnsi="Times New Roman"/>
          <w:sz w:val="28"/>
          <w:szCs w:val="28"/>
        </w:rPr>
      </w:pPr>
      <w:r>
        <w:rPr>
          <w:rFonts w:ascii="Times New Roman" w:hAnsi="Times New Roman"/>
          <w:sz w:val="28"/>
          <w:szCs w:val="28"/>
        </w:rPr>
        <w:t>3. </w:t>
      </w:r>
      <w:r w:rsidR="00902E82" w:rsidRPr="00902E82">
        <w:rPr>
          <w:rFonts w:ascii="Times New Roman" w:hAnsi="Times New Roman"/>
          <w:sz w:val="28"/>
          <w:szCs w:val="28"/>
        </w:rPr>
        <w:t>Спортсмены, постоянно проживающие в Донецкой Народной Республике, обеспечиваются санаторно-курортным и дополнительным медицинским обслуживанием в пределах лимитов бюджетных обязательств, предусматриваемых законом Донецкой Народной Республики о бюджете Донецкой Народной Республики на очередной ф</w:t>
      </w:r>
      <w:r w:rsidR="00902E82">
        <w:rPr>
          <w:rFonts w:ascii="Times New Roman" w:hAnsi="Times New Roman"/>
          <w:sz w:val="28"/>
          <w:szCs w:val="28"/>
        </w:rPr>
        <w:t>инансовый год и плановый период</w:t>
      </w:r>
      <w:r>
        <w:rPr>
          <w:rFonts w:ascii="Times New Roman" w:hAnsi="Times New Roman"/>
          <w:sz w:val="28"/>
          <w:szCs w:val="28"/>
        </w:rPr>
        <w:t>:</w:t>
      </w:r>
    </w:p>
    <w:p w14:paraId="6959779D"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 xml:space="preserve">1) победители Олимпийских, </w:t>
      </w:r>
      <w:proofErr w:type="spellStart"/>
      <w:r>
        <w:rPr>
          <w:rFonts w:ascii="Times New Roman" w:hAnsi="Times New Roman"/>
          <w:sz w:val="28"/>
          <w:szCs w:val="28"/>
        </w:rPr>
        <w:t>Паралимпийских</w:t>
      </w:r>
      <w:proofErr w:type="spellEnd"/>
      <w:r>
        <w:rPr>
          <w:rFonts w:ascii="Times New Roman" w:hAnsi="Times New Roman"/>
          <w:sz w:val="28"/>
          <w:szCs w:val="28"/>
        </w:rPr>
        <w:t xml:space="preserve">, </w:t>
      </w:r>
      <w:proofErr w:type="spellStart"/>
      <w:r>
        <w:rPr>
          <w:rFonts w:ascii="Times New Roman" w:hAnsi="Times New Roman"/>
          <w:sz w:val="28"/>
          <w:szCs w:val="28"/>
        </w:rPr>
        <w:t>Сурдлимпийских</w:t>
      </w:r>
      <w:proofErr w:type="spellEnd"/>
      <w:r>
        <w:rPr>
          <w:rFonts w:ascii="Times New Roman" w:hAnsi="Times New Roman"/>
          <w:sz w:val="28"/>
          <w:szCs w:val="28"/>
        </w:rPr>
        <w:t xml:space="preserve"> игр, Игр Специальной Олимпиады;</w:t>
      </w:r>
    </w:p>
    <w:p w14:paraId="284EC3D0"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 xml:space="preserve">2) призеры Олимпийских, </w:t>
      </w:r>
      <w:proofErr w:type="spellStart"/>
      <w:r>
        <w:rPr>
          <w:rFonts w:ascii="Times New Roman" w:hAnsi="Times New Roman"/>
          <w:sz w:val="28"/>
          <w:szCs w:val="28"/>
        </w:rPr>
        <w:t>Паралимпийских</w:t>
      </w:r>
      <w:proofErr w:type="spellEnd"/>
      <w:r>
        <w:rPr>
          <w:rFonts w:ascii="Times New Roman" w:hAnsi="Times New Roman"/>
          <w:sz w:val="28"/>
          <w:szCs w:val="28"/>
        </w:rPr>
        <w:t xml:space="preserve">, </w:t>
      </w:r>
      <w:proofErr w:type="spellStart"/>
      <w:r>
        <w:rPr>
          <w:rFonts w:ascii="Times New Roman" w:hAnsi="Times New Roman"/>
          <w:sz w:val="28"/>
          <w:szCs w:val="28"/>
        </w:rPr>
        <w:t>Сурдлимпийских</w:t>
      </w:r>
      <w:proofErr w:type="spellEnd"/>
      <w:r>
        <w:rPr>
          <w:rFonts w:ascii="Times New Roman" w:hAnsi="Times New Roman"/>
          <w:sz w:val="28"/>
          <w:szCs w:val="28"/>
        </w:rPr>
        <w:t xml:space="preserve"> игр, Игр Специальной Олимпиады;</w:t>
      </w:r>
    </w:p>
    <w:p w14:paraId="70BACD1D"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3) победители и призеры чемпионатов мира и Европы. </w:t>
      </w:r>
    </w:p>
    <w:p w14:paraId="495BC779" w14:textId="77777777" w:rsidR="0024604B" w:rsidRDefault="00DF1FFF">
      <w:pPr>
        <w:spacing w:after="400"/>
        <w:ind w:firstLine="709"/>
        <w:jc w:val="both"/>
        <w:rPr>
          <w:rFonts w:ascii="Times New Roman" w:hAnsi="Times New Roman"/>
          <w:sz w:val="28"/>
          <w:szCs w:val="28"/>
        </w:rPr>
      </w:pPr>
      <w:r>
        <w:rPr>
          <w:rFonts w:ascii="Times New Roman" w:hAnsi="Times New Roman"/>
          <w:sz w:val="28"/>
          <w:szCs w:val="28"/>
        </w:rPr>
        <w:t>4. Страхование членов сборных команд Донецкой Народной Республики на период тренировочных сборов, подготовки к спортивным соревнованиям и участия в них в составе сборных команд осуществляется за счет средств бюджета Донецкой Народной Республики. </w:t>
      </w:r>
    </w:p>
    <w:p w14:paraId="621ED7FD" w14:textId="20EE231C" w:rsidR="0024604B" w:rsidRDefault="00DF1FFF" w:rsidP="00902E82">
      <w:pPr>
        <w:spacing w:after="400"/>
        <w:ind w:firstLine="709"/>
        <w:jc w:val="both"/>
        <w:rPr>
          <w:rFonts w:ascii="Times New Roman" w:hAnsi="Times New Roman"/>
          <w:sz w:val="28"/>
          <w:szCs w:val="28"/>
        </w:rPr>
      </w:pPr>
      <w:r>
        <w:rPr>
          <w:rFonts w:ascii="Times New Roman" w:hAnsi="Times New Roman"/>
          <w:sz w:val="28"/>
          <w:szCs w:val="28"/>
        </w:rPr>
        <w:t>5. Порядок предоставления указанных в частях 3 и 4 настоящей статьи материального обеспечения и иных мер социальной поддержки устанавливается Правительством Донецкой Народной Республики.</w:t>
      </w:r>
    </w:p>
    <w:p w14:paraId="5450E44B" w14:textId="5EF86BB9" w:rsidR="0024604B" w:rsidRDefault="009739BB">
      <w:pPr>
        <w:spacing w:after="360"/>
        <w:ind w:firstLine="709"/>
        <w:jc w:val="both"/>
        <w:rPr>
          <w:rFonts w:ascii="Times New Roman" w:hAnsi="Times New Roman"/>
          <w:sz w:val="28"/>
          <w:szCs w:val="28"/>
        </w:rPr>
      </w:pPr>
      <w:r>
        <w:rPr>
          <w:rFonts w:ascii="Times New Roman" w:hAnsi="Times New Roman"/>
          <w:sz w:val="28"/>
          <w:szCs w:val="28"/>
        </w:rPr>
        <w:t>Статья 18</w:t>
      </w:r>
      <w:r w:rsidR="00DF1FFF">
        <w:rPr>
          <w:rFonts w:ascii="Times New Roman" w:hAnsi="Times New Roman"/>
          <w:sz w:val="28"/>
          <w:szCs w:val="28"/>
        </w:rPr>
        <w:t>. </w:t>
      </w:r>
      <w:r w:rsidR="00DF1FFF">
        <w:rPr>
          <w:rFonts w:ascii="Times New Roman" w:hAnsi="Times New Roman"/>
          <w:b/>
          <w:sz w:val="28"/>
          <w:szCs w:val="28"/>
        </w:rPr>
        <w:t>Вступление в силу настоящего Закона</w:t>
      </w:r>
    </w:p>
    <w:p w14:paraId="3E52F3DA" w14:textId="77777777" w:rsidR="0024604B" w:rsidRDefault="00DF1FFF" w:rsidP="00393A1D">
      <w:pPr>
        <w:spacing w:after="240"/>
        <w:ind w:firstLine="709"/>
        <w:jc w:val="both"/>
        <w:rPr>
          <w:rFonts w:ascii="Times New Roman" w:hAnsi="Times New Roman"/>
          <w:sz w:val="28"/>
          <w:szCs w:val="28"/>
        </w:rPr>
      </w:pPr>
      <w:r>
        <w:rPr>
          <w:rFonts w:ascii="Times New Roman" w:hAnsi="Times New Roman"/>
          <w:sz w:val="28"/>
          <w:szCs w:val="28"/>
        </w:rPr>
        <w:t>Настоящий Закон вступает в силу по истечении пятнадцати дней после дня его официального опубликования.</w:t>
      </w:r>
    </w:p>
    <w:p w14:paraId="460C8AB8" w14:textId="77777777" w:rsidR="00E726BF" w:rsidRPr="00E726BF" w:rsidRDefault="00E726BF" w:rsidP="00E726BF">
      <w:pPr>
        <w:widowControl w:val="0"/>
        <w:suppressAutoHyphens w:val="0"/>
        <w:spacing w:after="0"/>
        <w:jc w:val="both"/>
        <w:rPr>
          <w:rFonts w:ascii="Times New Roman" w:eastAsia="Times New Roman" w:hAnsi="Times New Roman"/>
          <w:color w:val="000000"/>
          <w:sz w:val="28"/>
          <w:szCs w:val="28"/>
          <w:lang w:eastAsia="ru-RU"/>
        </w:rPr>
      </w:pPr>
    </w:p>
    <w:p w14:paraId="6A329E1E" w14:textId="77777777" w:rsidR="00E726BF" w:rsidRPr="00E726BF" w:rsidRDefault="00E726BF" w:rsidP="00E726BF">
      <w:pPr>
        <w:suppressAutoHyphens w:val="0"/>
        <w:autoSpaceDE w:val="0"/>
        <w:autoSpaceDN w:val="0"/>
        <w:adjustRightInd w:val="0"/>
        <w:spacing w:after="0"/>
        <w:jc w:val="both"/>
        <w:rPr>
          <w:rFonts w:ascii="Times New Roman" w:hAnsi="Times New Roman"/>
          <w:color w:val="000000"/>
          <w:sz w:val="28"/>
          <w:szCs w:val="28"/>
        </w:rPr>
      </w:pPr>
      <w:bookmarkStart w:id="4" w:name="_Hlk230688356"/>
      <w:r w:rsidRPr="00E726BF">
        <w:rPr>
          <w:rFonts w:ascii="Times New Roman" w:hAnsi="Times New Roman"/>
          <w:color w:val="000000"/>
          <w:sz w:val="28"/>
          <w:szCs w:val="28"/>
        </w:rPr>
        <w:t xml:space="preserve">Глава </w:t>
      </w:r>
    </w:p>
    <w:p w14:paraId="32E8C69B" w14:textId="77777777" w:rsidR="00E726BF" w:rsidRPr="00E726BF" w:rsidRDefault="00E726BF" w:rsidP="00E726BF">
      <w:pPr>
        <w:suppressAutoHyphens w:val="0"/>
        <w:autoSpaceDE w:val="0"/>
        <w:autoSpaceDN w:val="0"/>
        <w:adjustRightInd w:val="0"/>
        <w:spacing w:after="240"/>
        <w:jc w:val="both"/>
        <w:rPr>
          <w:rFonts w:ascii="Times New Roman" w:hAnsi="Times New Roman"/>
          <w:color w:val="000000"/>
          <w:sz w:val="28"/>
          <w:szCs w:val="28"/>
        </w:rPr>
      </w:pPr>
      <w:r w:rsidRPr="00E726BF">
        <w:rPr>
          <w:rFonts w:ascii="Times New Roman" w:hAnsi="Times New Roman"/>
          <w:color w:val="000000"/>
          <w:sz w:val="28"/>
          <w:szCs w:val="28"/>
        </w:rPr>
        <w:t>Донецкой Народной Республики</w:t>
      </w:r>
      <w:r w:rsidRPr="00E726BF">
        <w:rPr>
          <w:rFonts w:ascii="Times New Roman" w:hAnsi="Times New Roman"/>
          <w:color w:val="000000"/>
          <w:sz w:val="28"/>
          <w:szCs w:val="28"/>
        </w:rPr>
        <w:tab/>
      </w:r>
      <w:r w:rsidRPr="00E726BF">
        <w:rPr>
          <w:rFonts w:ascii="Times New Roman" w:hAnsi="Times New Roman"/>
          <w:color w:val="000000"/>
          <w:sz w:val="28"/>
          <w:szCs w:val="28"/>
        </w:rPr>
        <w:tab/>
      </w:r>
      <w:r w:rsidRPr="00E726BF">
        <w:rPr>
          <w:rFonts w:ascii="Times New Roman" w:hAnsi="Times New Roman"/>
          <w:color w:val="000000"/>
          <w:sz w:val="28"/>
          <w:szCs w:val="28"/>
        </w:rPr>
        <w:tab/>
      </w:r>
      <w:r w:rsidRPr="00E726BF">
        <w:rPr>
          <w:rFonts w:ascii="Times New Roman" w:hAnsi="Times New Roman"/>
          <w:color w:val="000000"/>
          <w:sz w:val="28"/>
          <w:szCs w:val="28"/>
        </w:rPr>
        <w:tab/>
        <w:t xml:space="preserve">                 Д.В. Пушилин</w:t>
      </w:r>
    </w:p>
    <w:p w14:paraId="2717FCC1" w14:textId="77777777" w:rsidR="00E726BF" w:rsidRPr="00E726BF" w:rsidRDefault="00E726BF" w:rsidP="00E726BF">
      <w:pPr>
        <w:suppressAutoHyphens w:val="0"/>
        <w:contextualSpacing/>
        <w:rPr>
          <w:rFonts w:ascii="Times New Roman" w:hAnsi="Times New Roman"/>
          <w:color w:val="000000"/>
          <w:sz w:val="28"/>
          <w:szCs w:val="28"/>
        </w:rPr>
      </w:pPr>
      <w:r w:rsidRPr="00E726BF">
        <w:rPr>
          <w:rFonts w:ascii="Times New Roman" w:hAnsi="Times New Roman"/>
          <w:color w:val="000000"/>
          <w:sz w:val="28"/>
          <w:szCs w:val="28"/>
        </w:rPr>
        <w:t>г. Донецк</w:t>
      </w:r>
    </w:p>
    <w:p w14:paraId="5E4846C9" w14:textId="3271F16A" w:rsidR="00E726BF" w:rsidRPr="00E726BF" w:rsidRDefault="006D1EA9" w:rsidP="00E726BF">
      <w:pPr>
        <w:suppressAutoHyphens w:val="0"/>
        <w:contextualSpacing/>
        <w:rPr>
          <w:rFonts w:ascii="Times New Roman" w:hAnsi="Times New Roman"/>
          <w:color w:val="000000"/>
          <w:sz w:val="28"/>
          <w:szCs w:val="28"/>
        </w:rPr>
      </w:pPr>
      <w:r>
        <w:rPr>
          <w:rFonts w:ascii="Times New Roman" w:hAnsi="Times New Roman"/>
          <w:color w:val="000000"/>
          <w:sz w:val="28"/>
          <w:szCs w:val="28"/>
        </w:rPr>
        <w:t>24</w:t>
      </w:r>
      <w:r w:rsidR="00E726BF" w:rsidRPr="00E726BF">
        <w:rPr>
          <w:rFonts w:ascii="Times New Roman" w:hAnsi="Times New Roman"/>
          <w:color w:val="000000"/>
          <w:sz w:val="28"/>
          <w:szCs w:val="28"/>
        </w:rPr>
        <w:t xml:space="preserve"> </w:t>
      </w:r>
      <w:r>
        <w:rPr>
          <w:rFonts w:ascii="Times New Roman" w:hAnsi="Times New Roman"/>
          <w:color w:val="000000"/>
          <w:sz w:val="28"/>
          <w:szCs w:val="28"/>
        </w:rPr>
        <w:t>июля</w:t>
      </w:r>
      <w:r w:rsidR="00E726BF" w:rsidRPr="00E726BF">
        <w:rPr>
          <w:rFonts w:ascii="Times New Roman" w:hAnsi="Times New Roman"/>
          <w:color w:val="000000"/>
          <w:sz w:val="28"/>
          <w:szCs w:val="28"/>
        </w:rPr>
        <w:t xml:space="preserve"> 2026 года</w:t>
      </w:r>
    </w:p>
    <w:p w14:paraId="15D08296" w14:textId="5F83ACC6" w:rsidR="00E726BF" w:rsidRPr="00E726BF" w:rsidRDefault="00E726BF" w:rsidP="00E726BF">
      <w:pPr>
        <w:suppressAutoHyphens w:val="0"/>
        <w:spacing w:after="0"/>
        <w:jc w:val="both"/>
        <w:rPr>
          <w:rFonts w:ascii="Times New Roman" w:eastAsia="Times New Roman" w:hAnsi="Times New Roman"/>
          <w:color w:val="000000"/>
          <w:sz w:val="28"/>
          <w:szCs w:val="28"/>
          <w:lang w:eastAsia="ru-RU"/>
        </w:rPr>
      </w:pPr>
      <w:r w:rsidRPr="00E726BF">
        <w:rPr>
          <w:rFonts w:ascii="Times New Roman" w:hAnsi="Times New Roman"/>
          <w:color w:val="000000"/>
          <w:sz w:val="28"/>
          <w:szCs w:val="28"/>
        </w:rPr>
        <w:t xml:space="preserve">№ </w:t>
      </w:r>
      <w:bookmarkEnd w:id="4"/>
      <w:r w:rsidR="006D1EA9">
        <w:rPr>
          <w:rFonts w:ascii="Times New Roman" w:hAnsi="Times New Roman"/>
          <w:color w:val="000000"/>
          <w:sz w:val="28"/>
          <w:szCs w:val="28"/>
        </w:rPr>
        <w:t>310-РЗ</w:t>
      </w:r>
      <w:bookmarkStart w:id="5" w:name="_GoBack"/>
      <w:bookmarkEnd w:id="5"/>
    </w:p>
    <w:sectPr w:rsidR="00E726BF" w:rsidRPr="00E726BF" w:rsidSect="00E726BF">
      <w:headerReference w:type="default" r:id="rId18"/>
      <w:pgSz w:w="11906" w:h="16838"/>
      <w:pgMar w:top="1134" w:right="567"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38262" w14:textId="77777777" w:rsidR="00255E07" w:rsidRDefault="00255E07">
      <w:pPr>
        <w:spacing w:after="0" w:line="240" w:lineRule="auto"/>
      </w:pPr>
      <w:r>
        <w:separator/>
      </w:r>
    </w:p>
  </w:endnote>
  <w:endnote w:type="continuationSeparator" w:id="0">
    <w:p w14:paraId="736540C2" w14:textId="77777777" w:rsidR="00255E07" w:rsidRDefault="00255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no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B464B" w14:textId="77777777" w:rsidR="00255E07" w:rsidRDefault="00255E07">
      <w:pPr>
        <w:spacing w:after="0" w:line="240" w:lineRule="auto"/>
      </w:pPr>
      <w:r>
        <w:separator/>
      </w:r>
    </w:p>
  </w:footnote>
  <w:footnote w:type="continuationSeparator" w:id="0">
    <w:p w14:paraId="0AB66254" w14:textId="77777777" w:rsidR="00255E07" w:rsidRDefault="00255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98091" w14:textId="6A4B4688" w:rsidR="0024604B" w:rsidRDefault="00DF1FFF">
    <w:pPr>
      <w:pStyle w:val="ac"/>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0E1665">
      <w:rPr>
        <w:rFonts w:ascii="Times New Roman" w:hAnsi="Times New Roman"/>
        <w:noProof/>
        <w:sz w:val="24"/>
        <w:szCs w:val="24"/>
      </w:rPr>
      <w:t>23</w:t>
    </w:r>
    <w:r>
      <w:rPr>
        <w:rFonts w:ascii="Times New Roman" w:hAnsi="Times New Roman"/>
        <w:sz w:val="24"/>
        <w:szCs w:val="24"/>
      </w:rPr>
      <w:fldChar w:fldCharType="end"/>
    </w:r>
  </w:p>
  <w:p w14:paraId="00D626CD" w14:textId="77777777" w:rsidR="0024604B" w:rsidRDefault="0024604B">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04B"/>
    <w:rsid w:val="000478DC"/>
    <w:rsid w:val="00060A43"/>
    <w:rsid w:val="000C06B1"/>
    <w:rsid w:val="000C2205"/>
    <w:rsid w:val="000E0372"/>
    <w:rsid w:val="000E1665"/>
    <w:rsid w:val="000F2DBF"/>
    <w:rsid w:val="00102EE3"/>
    <w:rsid w:val="00114035"/>
    <w:rsid w:val="00145FA8"/>
    <w:rsid w:val="00150A05"/>
    <w:rsid w:val="00163DF9"/>
    <w:rsid w:val="001A69E6"/>
    <w:rsid w:val="001B7871"/>
    <w:rsid w:val="0024604B"/>
    <w:rsid w:val="00255E07"/>
    <w:rsid w:val="002C2760"/>
    <w:rsid w:val="002C5AC1"/>
    <w:rsid w:val="00315EBC"/>
    <w:rsid w:val="003345FD"/>
    <w:rsid w:val="003902A0"/>
    <w:rsid w:val="00393A1D"/>
    <w:rsid w:val="00396312"/>
    <w:rsid w:val="003A2350"/>
    <w:rsid w:val="004D4C42"/>
    <w:rsid w:val="004F1762"/>
    <w:rsid w:val="0056129D"/>
    <w:rsid w:val="00561A78"/>
    <w:rsid w:val="00590BB2"/>
    <w:rsid w:val="005E0CCC"/>
    <w:rsid w:val="00642BC4"/>
    <w:rsid w:val="00657D24"/>
    <w:rsid w:val="00681112"/>
    <w:rsid w:val="006976B7"/>
    <w:rsid w:val="006A6EE0"/>
    <w:rsid w:val="006B199F"/>
    <w:rsid w:val="006C5135"/>
    <w:rsid w:val="006D1EA9"/>
    <w:rsid w:val="0074568D"/>
    <w:rsid w:val="00775DA3"/>
    <w:rsid w:val="007F49FC"/>
    <w:rsid w:val="008426FC"/>
    <w:rsid w:val="0084689A"/>
    <w:rsid w:val="008701DD"/>
    <w:rsid w:val="00881D6E"/>
    <w:rsid w:val="00902E82"/>
    <w:rsid w:val="00931CE2"/>
    <w:rsid w:val="009326B4"/>
    <w:rsid w:val="00935EDE"/>
    <w:rsid w:val="009739BB"/>
    <w:rsid w:val="0097474C"/>
    <w:rsid w:val="009D23BE"/>
    <w:rsid w:val="009E5214"/>
    <w:rsid w:val="00A504CF"/>
    <w:rsid w:val="00A67676"/>
    <w:rsid w:val="00A71553"/>
    <w:rsid w:val="00A763F0"/>
    <w:rsid w:val="00AC5A46"/>
    <w:rsid w:val="00AD1D12"/>
    <w:rsid w:val="00AE474F"/>
    <w:rsid w:val="00B13306"/>
    <w:rsid w:val="00B5298A"/>
    <w:rsid w:val="00B70D5D"/>
    <w:rsid w:val="00B729F0"/>
    <w:rsid w:val="00B92740"/>
    <w:rsid w:val="00B97B8F"/>
    <w:rsid w:val="00C13156"/>
    <w:rsid w:val="00C723ED"/>
    <w:rsid w:val="00CB3C5B"/>
    <w:rsid w:val="00CB6C9D"/>
    <w:rsid w:val="00CC656E"/>
    <w:rsid w:val="00D00062"/>
    <w:rsid w:val="00D5417C"/>
    <w:rsid w:val="00DB34D5"/>
    <w:rsid w:val="00DD452D"/>
    <w:rsid w:val="00DE06DA"/>
    <w:rsid w:val="00DE6E09"/>
    <w:rsid w:val="00DF1FFF"/>
    <w:rsid w:val="00DF38C0"/>
    <w:rsid w:val="00E60D97"/>
    <w:rsid w:val="00E726BF"/>
    <w:rsid w:val="00EC5B11"/>
    <w:rsid w:val="00EE3916"/>
    <w:rsid w:val="00EF4C1E"/>
    <w:rsid w:val="00F2469B"/>
    <w:rsid w:val="00F80B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ACA5"/>
  <w15:docId w15:val="{0CE7A890-13C8-4BF3-AEB3-9F4A7908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07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uiPriority w:val="99"/>
    <w:qFormat/>
    <w:rsid w:val="00752EA7"/>
    <w:rPr>
      <w:rFonts w:cs="Times New Roman"/>
    </w:rPr>
  </w:style>
  <w:style w:type="character" w:styleId="a3">
    <w:name w:val="Hyperlink"/>
    <w:basedOn w:val="a0"/>
    <w:uiPriority w:val="99"/>
    <w:semiHidden/>
    <w:rsid w:val="00752EA7"/>
    <w:rPr>
      <w:rFonts w:cs="Times New Roman"/>
      <w:color w:val="0000FF"/>
      <w:u w:val="single"/>
    </w:rPr>
  </w:style>
  <w:style w:type="character" w:styleId="a4">
    <w:name w:val="annotation reference"/>
    <w:basedOn w:val="a0"/>
    <w:uiPriority w:val="99"/>
    <w:semiHidden/>
    <w:qFormat/>
    <w:rsid w:val="0094484D"/>
    <w:rPr>
      <w:rFonts w:cs="Times New Roman"/>
      <w:sz w:val="16"/>
      <w:szCs w:val="16"/>
    </w:rPr>
  </w:style>
  <w:style w:type="character" w:customStyle="1" w:styleId="a5">
    <w:name w:val="Текст примечания Знак"/>
    <w:basedOn w:val="a0"/>
    <w:link w:val="a6"/>
    <w:uiPriority w:val="99"/>
    <w:qFormat/>
    <w:locked/>
    <w:rsid w:val="0094484D"/>
    <w:rPr>
      <w:rFonts w:cs="Times New Roman"/>
      <w:sz w:val="20"/>
      <w:szCs w:val="20"/>
    </w:rPr>
  </w:style>
  <w:style w:type="character" w:customStyle="1" w:styleId="a7">
    <w:name w:val="Тема примечания Знак"/>
    <w:basedOn w:val="a5"/>
    <w:link w:val="a8"/>
    <w:uiPriority w:val="99"/>
    <w:semiHidden/>
    <w:qFormat/>
    <w:locked/>
    <w:rsid w:val="0094484D"/>
    <w:rPr>
      <w:rFonts w:cs="Times New Roman"/>
      <w:b/>
      <w:bCs/>
      <w:sz w:val="20"/>
      <w:szCs w:val="20"/>
    </w:rPr>
  </w:style>
  <w:style w:type="character" w:customStyle="1" w:styleId="a9">
    <w:name w:val="Текст выноски Знак"/>
    <w:basedOn w:val="a0"/>
    <w:link w:val="aa"/>
    <w:uiPriority w:val="99"/>
    <w:semiHidden/>
    <w:qFormat/>
    <w:locked/>
    <w:rsid w:val="0094484D"/>
    <w:rPr>
      <w:rFonts w:ascii="Tahoma" w:hAnsi="Tahoma" w:cs="Tahoma"/>
      <w:sz w:val="16"/>
      <w:szCs w:val="16"/>
    </w:rPr>
  </w:style>
  <w:style w:type="character" w:customStyle="1" w:styleId="extended-textshort">
    <w:name w:val="extended-text__short"/>
    <w:basedOn w:val="a0"/>
    <w:uiPriority w:val="99"/>
    <w:qFormat/>
    <w:rsid w:val="00DC706A"/>
    <w:rPr>
      <w:rFonts w:cs="Times New Roman"/>
    </w:rPr>
  </w:style>
  <w:style w:type="character" w:customStyle="1" w:styleId="HTML">
    <w:name w:val="Стандартный HTML Знак"/>
    <w:basedOn w:val="a0"/>
    <w:link w:val="HTML0"/>
    <w:uiPriority w:val="99"/>
    <w:qFormat/>
    <w:locked/>
    <w:rsid w:val="007B5E2E"/>
    <w:rPr>
      <w:rFonts w:ascii="Courier New" w:hAnsi="Courier New" w:cs="Courier New"/>
      <w:sz w:val="20"/>
      <w:szCs w:val="20"/>
      <w:lang w:eastAsia="ru-RU"/>
    </w:rPr>
  </w:style>
  <w:style w:type="character" w:customStyle="1" w:styleId="ab">
    <w:name w:val="Верхний колонтитул Знак"/>
    <w:basedOn w:val="a0"/>
    <w:link w:val="ac"/>
    <w:uiPriority w:val="99"/>
    <w:qFormat/>
    <w:locked/>
    <w:rsid w:val="00A309C6"/>
    <w:rPr>
      <w:rFonts w:cs="Times New Roman"/>
    </w:rPr>
  </w:style>
  <w:style w:type="character" w:customStyle="1" w:styleId="ad">
    <w:name w:val="Нижний колонтитул Знак"/>
    <w:basedOn w:val="a0"/>
    <w:link w:val="ae"/>
    <w:uiPriority w:val="99"/>
    <w:qFormat/>
    <w:locked/>
    <w:rsid w:val="00A309C6"/>
    <w:rPr>
      <w:rFonts w:cs="Times New Roman"/>
    </w:rPr>
  </w:style>
  <w:style w:type="character" w:customStyle="1" w:styleId="blk3">
    <w:name w:val="blk3"/>
    <w:qFormat/>
    <w:rsid w:val="00C55153"/>
    <w:rPr>
      <w:vanish w:val="0"/>
    </w:rPr>
  </w:style>
  <w:style w:type="character" w:customStyle="1" w:styleId="fontstyle21">
    <w:name w:val="fontstyle21"/>
    <w:basedOn w:val="a0"/>
    <w:qFormat/>
    <w:rsid w:val="00E33CAC"/>
    <w:rPr>
      <w:rFonts w:ascii="Times New Roman CYR" w:hAnsi="Times New Roman CYR"/>
      <w:b w:val="0"/>
      <w:bCs w:val="0"/>
      <w:i w:val="0"/>
      <w:iCs w:val="0"/>
      <w:color w:val="106BBE"/>
      <w:sz w:val="24"/>
      <w:szCs w:val="24"/>
    </w:rPr>
  </w:style>
  <w:style w:type="character" w:customStyle="1" w:styleId="searchresult">
    <w:name w:val="search_result"/>
    <w:basedOn w:val="a0"/>
    <w:qFormat/>
    <w:rsid w:val="001B6D62"/>
  </w:style>
  <w:style w:type="character" w:customStyle="1" w:styleId="af">
    <w:name w:val="Гипертекстовая ссылка"/>
    <w:basedOn w:val="a0"/>
    <w:uiPriority w:val="99"/>
    <w:qFormat/>
    <w:rsid w:val="00BB0D6F"/>
    <w:rPr>
      <w:rFonts w:cs="Times New Roman"/>
      <w:b/>
      <w:color w:val="106BBE"/>
    </w:rPr>
  </w:style>
  <w:style w:type="paragraph" w:customStyle="1" w:styleId="1">
    <w:name w:val="Заголовок1"/>
    <w:basedOn w:val="a"/>
    <w:next w:val="af0"/>
    <w:qFormat/>
    <w:pPr>
      <w:keepNext/>
      <w:spacing w:before="240" w:after="120"/>
    </w:pPr>
    <w:rPr>
      <w:rFonts w:ascii="PT Astra Serif" w:eastAsia="Tahoma" w:hAnsi="PT Astra Serif" w:cs="Noto Sans Devanagari"/>
      <w:sz w:val="28"/>
      <w:szCs w:val="28"/>
    </w:rPr>
  </w:style>
  <w:style w:type="paragraph" w:styleId="af0">
    <w:name w:val="Body Text"/>
    <w:basedOn w:val="a"/>
    <w:pPr>
      <w:spacing w:after="140"/>
    </w:pPr>
  </w:style>
  <w:style w:type="paragraph" w:styleId="af1">
    <w:name w:val="List"/>
    <w:basedOn w:val="af0"/>
    <w:rPr>
      <w:rFonts w:ascii="PT Astra Serif" w:hAnsi="PT Astra Serif" w:cs="Noto Sans Devanagari"/>
    </w:rPr>
  </w:style>
  <w:style w:type="paragraph" w:styleId="af2">
    <w:name w:val="caption"/>
    <w:basedOn w:val="a"/>
    <w:qFormat/>
    <w:pPr>
      <w:suppressLineNumbers/>
      <w:spacing w:before="120" w:after="120"/>
    </w:pPr>
    <w:rPr>
      <w:rFonts w:ascii="PT Astra Serif" w:hAnsi="PT Astra Serif" w:cs="Noto Sans Devanagari"/>
      <w:i/>
      <w:iCs/>
      <w:sz w:val="24"/>
      <w:szCs w:val="24"/>
    </w:rPr>
  </w:style>
  <w:style w:type="paragraph" w:styleId="af3">
    <w:name w:val="index heading"/>
    <w:basedOn w:val="a"/>
    <w:qFormat/>
    <w:pPr>
      <w:suppressLineNumbers/>
    </w:pPr>
    <w:rPr>
      <w:rFonts w:ascii="PT Astra Serif" w:hAnsi="PT Astra Serif" w:cs="Noto Sans Devanagari"/>
    </w:rPr>
  </w:style>
  <w:style w:type="paragraph" w:styleId="af4">
    <w:name w:val="Normal (Web)"/>
    <w:basedOn w:val="a"/>
    <w:uiPriority w:val="99"/>
    <w:qFormat/>
    <w:rsid w:val="00482B37"/>
    <w:pPr>
      <w:spacing w:beforeAutospacing="1" w:afterAutospacing="1" w:line="240" w:lineRule="auto"/>
    </w:pPr>
    <w:rPr>
      <w:rFonts w:ascii="Times New Roman" w:eastAsia="Times New Roman" w:hAnsi="Times New Roman"/>
      <w:sz w:val="24"/>
      <w:szCs w:val="24"/>
      <w:lang w:eastAsia="ru-RU"/>
    </w:rPr>
  </w:style>
  <w:style w:type="paragraph" w:styleId="af5">
    <w:name w:val="List Paragraph"/>
    <w:basedOn w:val="a"/>
    <w:uiPriority w:val="99"/>
    <w:qFormat/>
    <w:rsid w:val="00AE01C9"/>
    <w:pPr>
      <w:ind w:left="720"/>
      <w:contextualSpacing/>
    </w:pPr>
  </w:style>
  <w:style w:type="paragraph" w:styleId="a6">
    <w:name w:val="annotation text"/>
    <w:basedOn w:val="a"/>
    <w:link w:val="a5"/>
    <w:uiPriority w:val="99"/>
    <w:qFormat/>
    <w:rsid w:val="0094484D"/>
    <w:pPr>
      <w:spacing w:line="240" w:lineRule="auto"/>
    </w:pPr>
    <w:rPr>
      <w:sz w:val="20"/>
      <w:szCs w:val="20"/>
    </w:rPr>
  </w:style>
  <w:style w:type="paragraph" w:styleId="a8">
    <w:name w:val="annotation subject"/>
    <w:basedOn w:val="a6"/>
    <w:next w:val="a6"/>
    <w:link w:val="a7"/>
    <w:uiPriority w:val="99"/>
    <w:semiHidden/>
    <w:qFormat/>
    <w:rsid w:val="0094484D"/>
    <w:rPr>
      <w:b/>
      <w:bCs/>
    </w:rPr>
  </w:style>
  <w:style w:type="paragraph" w:styleId="aa">
    <w:name w:val="Balloon Text"/>
    <w:basedOn w:val="a"/>
    <w:link w:val="a9"/>
    <w:uiPriority w:val="99"/>
    <w:semiHidden/>
    <w:qFormat/>
    <w:rsid w:val="0094484D"/>
    <w:pPr>
      <w:spacing w:after="0" w:line="240" w:lineRule="auto"/>
    </w:pPr>
    <w:rPr>
      <w:rFonts w:ascii="Tahoma" w:hAnsi="Tahoma" w:cs="Tahoma"/>
      <w:sz w:val="16"/>
      <w:szCs w:val="16"/>
    </w:rPr>
  </w:style>
  <w:style w:type="paragraph" w:styleId="HTML0">
    <w:name w:val="HTML Preformatted"/>
    <w:basedOn w:val="a"/>
    <w:link w:val="HTML"/>
    <w:uiPriority w:val="99"/>
    <w:qFormat/>
    <w:rsid w:val="007B5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af6">
    <w:name w:val="Колонтитул"/>
    <w:basedOn w:val="a"/>
    <w:qFormat/>
  </w:style>
  <w:style w:type="paragraph" w:styleId="ac">
    <w:name w:val="header"/>
    <w:basedOn w:val="a"/>
    <w:link w:val="ab"/>
    <w:uiPriority w:val="99"/>
    <w:rsid w:val="00A309C6"/>
    <w:pPr>
      <w:tabs>
        <w:tab w:val="center" w:pos="4677"/>
        <w:tab w:val="right" w:pos="9355"/>
      </w:tabs>
      <w:spacing w:after="0" w:line="240" w:lineRule="auto"/>
    </w:pPr>
  </w:style>
  <w:style w:type="paragraph" w:styleId="ae">
    <w:name w:val="footer"/>
    <w:basedOn w:val="a"/>
    <w:link w:val="ad"/>
    <w:uiPriority w:val="99"/>
    <w:rsid w:val="00A309C6"/>
    <w:pPr>
      <w:tabs>
        <w:tab w:val="center" w:pos="4677"/>
        <w:tab w:val="right" w:pos="9355"/>
      </w:tabs>
      <w:spacing w:after="0" w:line="240" w:lineRule="auto"/>
    </w:pPr>
  </w:style>
  <w:style w:type="paragraph" w:customStyle="1" w:styleId="10">
    <w:name w:val="Обычный1"/>
    <w:qFormat/>
    <w:rsid w:val="00872F8F"/>
    <w:pPr>
      <w:spacing w:after="200" w:line="276" w:lineRule="auto"/>
    </w:pPr>
    <w:rPr>
      <w:rFonts w:eastAsia="Times New Roman" w:cs="Calibri"/>
      <w:kern w:val="2"/>
      <w:lang w:eastAsia="zh-CN"/>
    </w:rPr>
  </w:style>
  <w:style w:type="paragraph" w:styleId="af7">
    <w:name w:val="Revision"/>
    <w:uiPriority w:val="99"/>
    <w:semiHidden/>
    <w:qFormat/>
    <w:rsid w:val="00830DF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254491">
      <w:bodyDiv w:val="1"/>
      <w:marLeft w:val="0"/>
      <w:marRight w:val="0"/>
      <w:marTop w:val="0"/>
      <w:marBottom w:val="0"/>
      <w:divBdr>
        <w:top w:val="none" w:sz="0" w:space="0" w:color="auto"/>
        <w:left w:val="none" w:sz="0" w:space="0" w:color="auto"/>
        <w:bottom w:val="none" w:sz="0" w:space="0" w:color="auto"/>
        <w:right w:val="none" w:sz="0" w:space="0" w:color="auto"/>
      </w:divBdr>
    </w:div>
    <w:div w:id="688601550">
      <w:bodyDiv w:val="1"/>
      <w:marLeft w:val="0"/>
      <w:marRight w:val="0"/>
      <w:marTop w:val="0"/>
      <w:marBottom w:val="0"/>
      <w:divBdr>
        <w:top w:val="none" w:sz="0" w:space="0" w:color="auto"/>
        <w:left w:val="none" w:sz="0" w:space="0" w:color="auto"/>
        <w:bottom w:val="none" w:sz="0" w:space="0" w:color="auto"/>
        <w:right w:val="none" w:sz="0" w:space="0" w:color="auto"/>
      </w:divBdr>
      <w:divsChild>
        <w:div w:id="724836896">
          <w:marLeft w:val="-15"/>
          <w:marRight w:val="0"/>
          <w:marTop w:val="0"/>
          <w:marBottom w:val="0"/>
          <w:divBdr>
            <w:top w:val="none" w:sz="0" w:space="0" w:color="auto"/>
            <w:left w:val="none" w:sz="0" w:space="0" w:color="auto"/>
            <w:bottom w:val="none" w:sz="0" w:space="0" w:color="auto"/>
            <w:right w:val="none" w:sz="0" w:space="0" w:color="auto"/>
          </w:divBdr>
        </w:div>
      </w:divsChild>
    </w:div>
    <w:div w:id="1270043239">
      <w:bodyDiv w:val="1"/>
      <w:marLeft w:val="0"/>
      <w:marRight w:val="0"/>
      <w:marTop w:val="0"/>
      <w:marBottom w:val="0"/>
      <w:divBdr>
        <w:top w:val="none" w:sz="0" w:space="0" w:color="auto"/>
        <w:left w:val="none" w:sz="0" w:space="0" w:color="auto"/>
        <w:bottom w:val="none" w:sz="0" w:space="0" w:color="auto"/>
        <w:right w:val="none" w:sz="0" w:space="0" w:color="auto"/>
      </w:divBdr>
    </w:div>
    <w:div w:id="1489979922">
      <w:bodyDiv w:val="1"/>
      <w:marLeft w:val="0"/>
      <w:marRight w:val="0"/>
      <w:marTop w:val="0"/>
      <w:marBottom w:val="0"/>
      <w:divBdr>
        <w:top w:val="none" w:sz="0" w:space="0" w:color="auto"/>
        <w:left w:val="none" w:sz="0" w:space="0" w:color="auto"/>
        <w:bottom w:val="none" w:sz="0" w:space="0" w:color="auto"/>
        <w:right w:val="none" w:sz="0" w:space="0" w:color="auto"/>
      </w:divBdr>
    </w:div>
    <w:div w:id="212811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emlin.ru/acts/constitution" TargetMode="External"/><Relationship Id="rId13" Type="http://schemas.openxmlformats.org/officeDocument/2006/relationships/hyperlink" Target="http://www.kremlin.ru/acts/bank/26631?ysclid=msd15nljal782357823"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remlin.ru/acts/bank/26631?ysclid=msd15nljal782357823" TargetMode="External"/><Relationship Id="rId17" Type="http://schemas.openxmlformats.org/officeDocument/2006/relationships/hyperlink" Target="https://sudact.ru/law/federalnyi-zakon-ot-24062023-n-271-fz-ob/?ysclid=msd1bpvaeq334958461" TargetMode="External"/><Relationship Id="rId2" Type="http://schemas.openxmlformats.org/officeDocument/2006/relationships/styles" Target="styles.xml"/><Relationship Id="rId16" Type="http://schemas.openxmlformats.org/officeDocument/2006/relationships/hyperlink" Target="http://www.kremlin.ru/acts/bank/26631?ysclid=msd15nljal7823578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1085;&#1087;&#1072;.&#1076;&#1085;&#1088;&#1086;&#1085;&#1083;&#1072;&#1081;&#1085;.&#1088;&#1092;/2022-12-30/konstitutsiya-donetskoj-narodnoj-respubliki.html" TargetMode="External"/><Relationship Id="rId5" Type="http://schemas.openxmlformats.org/officeDocument/2006/relationships/footnotes" Target="footnotes.xml"/><Relationship Id="rId15" Type="http://schemas.openxmlformats.org/officeDocument/2006/relationships/hyperlink" Target="http://www.kremlin.ru/acts/bank/26631?ysclid=msd15nljal782357823" TargetMode="External"/><Relationship Id="rId10" Type="http://schemas.openxmlformats.org/officeDocument/2006/relationships/hyperlink" Target="https://sudact.ru/law/federalnyi-zakon-ot-24062023-n-271-fz-ob/?ysclid=msd1bpvaeq33495846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remlin.ru/acts/bank/26631?ysclid=msd15nljal782357823" TargetMode="External"/><Relationship Id="rId14" Type="http://schemas.openxmlformats.org/officeDocument/2006/relationships/hyperlink" Target="http://www.kremlin.ru/acts/bank/26631?ysclid=msd15nljal782357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CC75B-9F7E-4D79-86EA-9AB653DC3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6196</Words>
  <Characters>35319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ДНР</dc:creator>
  <dc:description/>
  <cp:lastModifiedBy>VAD</cp:lastModifiedBy>
  <cp:revision>3</cp:revision>
  <cp:lastPrinted>2026-07-24T13:04:00Z</cp:lastPrinted>
  <dcterms:created xsi:type="dcterms:W3CDTF">2026-08-03T09:30:00Z</dcterms:created>
  <dcterms:modified xsi:type="dcterms:W3CDTF">2026-08-03T09:51:00Z</dcterms:modified>
</cp:coreProperties>
</file>