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F2381" w14:textId="4A4076AC" w:rsidR="00DD4C24" w:rsidRPr="00DD4C24" w:rsidRDefault="00DD4C24" w:rsidP="00DD4C24">
      <w:pPr>
        <w:widowControl/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0"/>
          <w:shd w:val="clear" w:color="auto" w:fill="FFFFFF"/>
          <w:lang w:eastAsia="zh-CN" w:bidi="hi-IN"/>
        </w:rPr>
      </w:pPr>
      <w:r w:rsidRPr="00DD4C24">
        <w:rPr>
          <w:rFonts w:ascii="Times New Roman" w:eastAsia="MS Mincho" w:hAnsi="Times New Roman" w:cs="Times New Roman"/>
          <w:i/>
          <w:noProof/>
          <w:kern w:val="3"/>
          <w:sz w:val="20"/>
          <w:szCs w:val="20"/>
          <w:bdr w:val="nil"/>
          <w:shd w:val="clear" w:color="auto" w:fill="FFFFFF"/>
          <w:lang w:bidi="ar-SA"/>
        </w:rPr>
        <w:drawing>
          <wp:inline distT="0" distB="0" distL="0" distR="0" wp14:anchorId="776DB721" wp14:editId="47176852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BFA3" w14:textId="77777777" w:rsidR="00DD4C24" w:rsidRPr="00DD4C24" w:rsidRDefault="00DD4C24" w:rsidP="00DD4C2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DD4C24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D61BDC3" w14:textId="77777777" w:rsidR="00DD4C24" w:rsidRPr="00DD4C24" w:rsidRDefault="00DD4C24" w:rsidP="00DD4C2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DD4C24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DD4C2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</w:t>
      </w:r>
    </w:p>
    <w:p w14:paraId="79B9AAE4" w14:textId="77777777" w:rsidR="00DD4C24" w:rsidRPr="00DD4C24" w:rsidRDefault="00DD4C24" w:rsidP="00DD4C24">
      <w:pPr>
        <w:suppressAutoHyphens/>
        <w:spacing w:line="276" w:lineRule="auto"/>
        <w:ind w:left="23"/>
        <w:jc w:val="center"/>
        <w:rPr>
          <w:rFonts w:ascii="Times New Roman" w:eastAsia="Tinos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0" w:name="_Hlk67479675_Копия_1"/>
      <w:bookmarkEnd w:id="0"/>
    </w:p>
    <w:p w14:paraId="62DDF0DA" w14:textId="77777777" w:rsidR="00DD4C24" w:rsidRPr="00DD4C24" w:rsidRDefault="00DD4C24" w:rsidP="00DD4C24">
      <w:pPr>
        <w:suppressAutoHyphens/>
        <w:spacing w:line="276" w:lineRule="auto"/>
        <w:ind w:left="23"/>
        <w:jc w:val="center"/>
        <w:rPr>
          <w:rFonts w:ascii="Times New Roman" w:eastAsia="Tinos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0CF59D1F" w14:textId="539BE6F0" w:rsidR="00BC7D7B" w:rsidRPr="004477BB" w:rsidRDefault="00BC7D7B" w:rsidP="004477B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7B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СТАТЬ</w:t>
      </w:r>
      <w:r w:rsidR="00437D8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477BB" w:rsidRPr="004477BB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="00437D81">
        <w:rPr>
          <w:rFonts w:ascii="Times New Roman" w:hAnsi="Times New Roman" w:cs="Times New Roman"/>
          <w:b/>
          <w:bCs/>
          <w:sz w:val="28"/>
          <w:szCs w:val="28"/>
        </w:rPr>
        <w:t xml:space="preserve"> И 11</w:t>
      </w:r>
      <w:r w:rsidR="004477BB" w:rsidRPr="004477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77BB">
        <w:rPr>
          <w:rFonts w:ascii="Times New Roman" w:hAnsi="Times New Roman" w:cs="Times New Roman"/>
          <w:b/>
          <w:bCs/>
          <w:sz w:val="28"/>
          <w:szCs w:val="28"/>
        </w:rPr>
        <w:t>ЗАКОНА ДОНЕЦКОЙ НАРОДНОЙ РЕСПУБЛИКИ «</w:t>
      </w:r>
      <w:r w:rsidR="004477BB" w:rsidRPr="004477BB">
        <w:rPr>
          <w:rFonts w:ascii="Times New Roman" w:hAnsi="Times New Roman"/>
          <w:b/>
          <w:bCs/>
          <w:sz w:val="28"/>
          <w:szCs w:val="28"/>
        </w:rPr>
        <w:t>О БЕСПЛАТНОЙ ЮРИДИЧЕСКОЙ ПОМОЩИ В ДОНЕЦКОЙ НАРОДНОЙ РЕСПУБЛИКЕ</w:t>
      </w:r>
      <w:r w:rsidRPr="004477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AA967C" w14:textId="77777777" w:rsidR="00DD4C24" w:rsidRPr="00DD4C24" w:rsidRDefault="00DD4C24" w:rsidP="00DD4C2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</w:pPr>
    </w:p>
    <w:p w14:paraId="385BFAD3" w14:textId="77777777" w:rsidR="00DD4C24" w:rsidRPr="00DD4C24" w:rsidRDefault="00DD4C24" w:rsidP="00DD4C24">
      <w:pPr>
        <w:widowControl/>
        <w:spacing w:line="276" w:lineRule="auto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 w:bidi="ar-SA"/>
        </w:rPr>
      </w:pPr>
    </w:p>
    <w:p w14:paraId="3BB23A28" w14:textId="77777777" w:rsidR="00DD4C24" w:rsidRPr="00DD4C24" w:rsidRDefault="00DD4C24" w:rsidP="00DD4C24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DD4C2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1" w:name="_Hlk170374149"/>
      <w:r w:rsidRPr="00DD4C2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5 июня 2026 года</w:t>
      </w:r>
      <w:bookmarkEnd w:id="1"/>
    </w:p>
    <w:p w14:paraId="3F6DF1A4" w14:textId="77777777" w:rsidR="00DD4C24" w:rsidRPr="00DD4C24" w:rsidRDefault="00DD4C24" w:rsidP="00DD4C24">
      <w:pPr>
        <w:widowControl/>
        <w:spacing w:line="276" w:lineRule="auto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 w:bidi="ar-SA"/>
        </w:rPr>
      </w:pPr>
    </w:p>
    <w:p w14:paraId="77DBE3A3" w14:textId="77777777" w:rsidR="00DD4C24" w:rsidRPr="00DD4C24" w:rsidRDefault="00DD4C24" w:rsidP="00DD4C2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</w:pPr>
    </w:p>
    <w:p w14:paraId="0CDED0FC" w14:textId="2F8DA9A8" w:rsidR="00BC7D7B" w:rsidRDefault="00BC7D7B" w:rsidP="00BC7D7B">
      <w:pPr>
        <w:pStyle w:val="1"/>
        <w:ind w:firstLine="709"/>
        <w:jc w:val="both"/>
        <w:rPr>
          <w:b/>
          <w:bCs/>
        </w:rPr>
      </w:pPr>
      <w:r w:rsidRPr="00AE001D">
        <w:rPr>
          <w:b/>
          <w:bCs/>
        </w:rPr>
        <w:t>Статья 1</w:t>
      </w:r>
    </w:p>
    <w:p w14:paraId="0B98B3F0" w14:textId="63182A2A" w:rsidR="003F20DD" w:rsidRDefault="00BC7D7B" w:rsidP="003F20D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1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7D5855">
          <w:rPr>
            <w:rStyle w:val="a7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от </w:t>
        </w:r>
        <w:r w:rsidR="004A5E77" w:rsidRPr="007D5855">
          <w:rPr>
            <w:rStyle w:val="a7"/>
            <w:rFonts w:ascii="Times New Roman" w:hAnsi="Times New Roman" w:cs="Times New Roman"/>
            <w:bCs/>
            <w:sz w:val="28"/>
            <w:szCs w:val="28"/>
          </w:rPr>
          <w:t>8 октября 2024 года</w:t>
        </w:r>
        <w:r w:rsidR="003F20DD" w:rsidRPr="007D5855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3F20DD" w:rsidRPr="007D5855">
          <w:rPr>
            <w:rStyle w:val="a7"/>
            <w:rFonts w:ascii="Times New Roman" w:hAnsi="Times New Roman" w:cs="Times New Roman"/>
            <w:bCs/>
            <w:sz w:val="28"/>
            <w:szCs w:val="28"/>
          </w:rPr>
          <w:br/>
        </w:r>
        <w:r w:rsidR="004A5E77" w:rsidRPr="007D5855">
          <w:rPr>
            <w:rStyle w:val="a7"/>
            <w:rFonts w:ascii="Times New Roman" w:hAnsi="Times New Roman" w:cs="Times New Roman"/>
            <w:bCs/>
            <w:sz w:val="28"/>
            <w:szCs w:val="28"/>
          </w:rPr>
          <w:t>№ 111-РЗ</w:t>
        </w:r>
        <w:r w:rsidRPr="007D5855">
          <w:rPr>
            <w:rStyle w:val="a7"/>
            <w:rFonts w:ascii="Times New Roman" w:hAnsi="Times New Roman" w:cs="Times New Roman"/>
            <w:sz w:val="28"/>
            <w:szCs w:val="28"/>
          </w:rPr>
          <w:t xml:space="preserve"> «О </w:t>
        </w:r>
        <w:r w:rsidR="004477BB" w:rsidRPr="007D5855">
          <w:rPr>
            <w:rStyle w:val="a7"/>
            <w:rFonts w:ascii="Times New Roman" w:hAnsi="Times New Roman" w:cs="Times New Roman"/>
            <w:sz w:val="28"/>
            <w:szCs w:val="28"/>
          </w:rPr>
          <w:t>бесплатной юридической помощи в Донецкой Народной Республике</w:t>
        </w:r>
        <w:r w:rsidRPr="007D5855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Pr="00AE001D">
        <w:rPr>
          <w:rFonts w:ascii="Times New Roman" w:hAnsi="Times New Roman" w:cs="Times New Roman"/>
          <w:sz w:val="28"/>
          <w:szCs w:val="28"/>
        </w:rPr>
        <w:t xml:space="preserve"> </w:t>
      </w:r>
      <w:r w:rsidRPr="00AE001D">
        <w:rPr>
          <w:rFonts w:ascii="Times New Roman" w:hAnsi="Times New Roman"/>
          <w:sz w:val="28"/>
          <w:szCs w:val="28"/>
        </w:rPr>
        <w:t>(</w:t>
      </w:r>
      <w:r w:rsidRPr="00502B80">
        <w:rPr>
          <w:rFonts w:ascii="Times New Roman" w:hAnsi="Times New Roman"/>
          <w:sz w:val="28"/>
          <w:szCs w:val="28"/>
        </w:rPr>
        <w:t xml:space="preserve">опубликован на официальном сайте Главы Донецкой Народной Республики </w:t>
      </w:r>
      <w:r w:rsidR="004477BB">
        <w:rPr>
          <w:rFonts w:ascii="Times New Roman" w:hAnsi="Times New Roman"/>
          <w:sz w:val="28"/>
          <w:szCs w:val="28"/>
        </w:rPr>
        <w:t>8</w:t>
      </w:r>
      <w:r w:rsidRPr="00502B80">
        <w:rPr>
          <w:rFonts w:ascii="Times New Roman" w:hAnsi="Times New Roman"/>
          <w:sz w:val="28"/>
          <w:szCs w:val="28"/>
        </w:rPr>
        <w:t xml:space="preserve"> октября 202</w:t>
      </w:r>
      <w:r w:rsidR="004477BB">
        <w:rPr>
          <w:rFonts w:ascii="Times New Roman" w:hAnsi="Times New Roman"/>
          <w:sz w:val="28"/>
          <w:szCs w:val="28"/>
        </w:rPr>
        <w:t>4</w:t>
      </w:r>
      <w:r w:rsidRPr="00502B80">
        <w:rPr>
          <w:rFonts w:ascii="Times New Roman" w:hAnsi="Times New Roman"/>
          <w:sz w:val="28"/>
          <w:szCs w:val="28"/>
        </w:rPr>
        <w:t xml:space="preserve"> года</w:t>
      </w:r>
      <w:r w:rsidRPr="00AE001D">
        <w:rPr>
          <w:rFonts w:ascii="Times New Roman" w:hAnsi="Times New Roman"/>
          <w:sz w:val="28"/>
          <w:szCs w:val="28"/>
        </w:rPr>
        <w:t>)</w:t>
      </w:r>
      <w:r w:rsidRPr="00AE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E001D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0B2F7433" w14:textId="25E49AEB" w:rsidR="005C0846" w:rsidRPr="003F20DD" w:rsidRDefault="003F20DD" w:rsidP="003F20D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D7A56">
        <w:rPr>
          <w:rFonts w:ascii="Times New Roman" w:hAnsi="Times New Roman" w:cs="Times New Roman"/>
          <w:sz w:val="28"/>
          <w:szCs w:val="28"/>
        </w:rPr>
        <w:t> </w:t>
      </w:r>
      <w:r w:rsidR="005C0846" w:rsidRPr="003F20DD">
        <w:rPr>
          <w:rFonts w:ascii="Times New Roman" w:hAnsi="Times New Roman" w:cs="Times New Roman"/>
          <w:sz w:val="28"/>
          <w:szCs w:val="28"/>
        </w:rPr>
        <w:t>в статье 10:</w:t>
      </w:r>
    </w:p>
    <w:p w14:paraId="4537DB39" w14:textId="58E0B051" w:rsidR="00BC7D7B" w:rsidRPr="00293278" w:rsidRDefault="005C0846" w:rsidP="00293278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78">
        <w:rPr>
          <w:rFonts w:ascii="Times New Roman" w:hAnsi="Times New Roman" w:cs="Times New Roman"/>
          <w:sz w:val="28"/>
          <w:szCs w:val="28"/>
        </w:rPr>
        <w:t>а)</w:t>
      </w:r>
      <w:r w:rsidR="001D7A56" w:rsidRPr="00293278">
        <w:rPr>
          <w:rFonts w:ascii="Times New Roman" w:hAnsi="Times New Roman" w:cs="Times New Roman"/>
          <w:sz w:val="28"/>
          <w:szCs w:val="28"/>
        </w:rPr>
        <w:t> </w:t>
      </w:r>
      <w:r w:rsidRPr="00293278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2F7B8D" w:rsidRPr="00293278">
        <w:rPr>
          <w:rFonts w:ascii="Times New Roman" w:hAnsi="Times New Roman" w:cs="Times New Roman"/>
          <w:sz w:val="28"/>
          <w:szCs w:val="28"/>
        </w:rPr>
        <w:t>дополнить пунктом 3 следующего содержания</w:t>
      </w:r>
      <w:r w:rsidR="00BC7D7B" w:rsidRPr="00293278">
        <w:rPr>
          <w:rFonts w:ascii="Times New Roman" w:hAnsi="Times New Roman" w:cs="Times New Roman"/>
          <w:sz w:val="28"/>
          <w:szCs w:val="28"/>
        </w:rPr>
        <w:t>:</w:t>
      </w:r>
    </w:p>
    <w:p w14:paraId="466F2F86" w14:textId="7971640E" w:rsidR="00DB24FC" w:rsidRPr="00293278" w:rsidRDefault="00DB24FC" w:rsidP="005C0846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78">
        <w:rPr>
          <w:rFonts w:ascii="Times New Roman" w:hAnsi="Times New Roman" w:cs="Times New Roman"/>
          <w:sz w:val="28"/>
          <w:szCs w:val="28"/>
        </w:rPr>
        <w:t>«3)</w:t>
      </w:r>
      <w:r w:rsidR="001D7A56" w:rsidRPr="00293278">
        <w:rPr>
          <w:rFonts w:ascii="Times New Roman" w:hAnsi="Times New Roman" w:cs="Times New Roman"/>
          <w:sz w:val="28"/>
          <w:szCs w:val="28"/>
        </w:rPr>
        <w:t> </w:t>
      </w:r>
      <w:r w:rsidRPr="00293278">
        <w:rPr>
          <w:rFonts w:ascii="Times New Roman" w:hAnsi="Times New Roman" w:cs="Times New Roman"/>
          <w:sz w:val="28"/>
          <w:szCs w:val="28"/>
        </w:rPr>
        <w:t>женщины, имеющие детей в возрасте до трех лет, отцы, воспитывающие детей в возрасте до трех лет без матери,</w:t>
      </w:r>
      <w:r w:rsidR="00C638C6" w:rsidRPr="00293278">
        <w:rPr>
          <w:rFonts w:ascii="Times New Roman" w:hAnsi="Times New Roman" w:cs="Times New Roman"/>
          <w:sz w:val="28"/>
          <w:szCs w:val="28"/>
        </w:rPr>
        <w:t xml:space="preserve"> </w:t>
      </w:r>
      <w:r w:rsidR="004315D0" w:rsidRPr="00293278">
        <w:rPr>
          <w:rFonts w:ascii="Times New Roman" w:hAnsi="Times New Roman" w:cs="Times New Roman"/>
          <w:sz w:val="28"/>
          <w:szCs w:val="28"/>
        </w:rPr>
        <w:t>а также опекуны детей указанного возраста</w:t>
      </w:r>
      <w:r w:rsidRPr="00293278">
        <w:rPr>
          <w:rFonts w:ascii="Times New Roman" w:hAnsi="Times New Roman" w:cs="Times New Roman"/>
          <w:sz w:val="28"/>
          <w:szCs w:val="28"/>
        </w:rPr>
        <w:t>.»</w:t>
      </w:r>
      <w:r w:rsidR="00230181" w:rsidRPr="00293278">
        <w:rPr>
          <w:rFonts w:ascii="Times New Roman" w:hAnsi="Times New Roman" w:cs="Times New Roman"/>
          <w:sz w:val="28"/>
          <w:szCs w:val="28"/>
        </w:rPr>
        <w:t>;</w:t>
      </w:r>
    </w:p>
    <w:p w14:paraId="2D44CBC8" w14:textId="4F9C3E9D" w:rsidR="005C0846" w:rsidRPr="00D36C26" w:rsidRDefault="00C900FD" w:rsidP="002226AC">
      <w:pPr>
        <w:spacing w:after="36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6C26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1D7A5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5C0846" w:rsidRPr="00D36C26">
        <w:rPr>
          <w:rFonts w:ascii="Times New Roman" w:hAnsi="Times New Roman" w:cs="Times New Roman"/>
          <w:color w:val="auto"/>
          <w:sz w:val="28"/>
          <w:szCs w:val="28"/>
        </w:rPr>
        <w:t>часть 2 изложить в следующей редакции:</w:t>
      </w:r>
    </w:p>
    <w:p w14:paraId="38466123" w14:textId="74221D9E" w:rsidR="005C0846" w:rsidRPr="002226AC" w:rsidRDefault="005C0846" w:rsidP="00DB4E95">
      <w:pPr>
        <w:spacing w:after="36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6C2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900FD" w:rsidRPr="00D36C2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36C2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D7A5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829B4" w:rsidRPr="00D36C2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>раждан</w:t>
      </w:r>
      <w:r w:rsidR="002829B4" w:rsidRPr="00D36C2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29B4"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отнесенные к категориям граждан, указанным </w:t>
      </w:r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в пунктах 1 </w:t>
      </w:r>
      <w:r w:rsidR="00101EB3">
        <w:rPr>
          <w:rFonts w:ascii="Times New Roman" w:hAnsi="Times New Roman" w:cs="Times New Roman"/>
          <w:color w:val="auto"/>
          <w:sz w:val="28"/>
          <w:szCs w:val="28"/>
        </w:rPr>
        <w:br/>
      </w:r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и 2 части 1 настоящей статьи, имеют право на получение всех видов бесплатной юридической помощи, предусмотренных статьей 6 </w:t>
      </w:r>
      <w:hyperlink r:id="rId9" w:history="1">
        <w:r w:rsidR="002226AC" w:rsidRPr="007D0232">
          <w:rPr>
            <w:rStyle w:val="a7"/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  <w:r w:rsidR="003F20DD" w:rsidRPr="007D0232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="002226AC" w:rsidRPr="007D0232">
          <w:rPr>
            <w:rStyle w:val="a7"/>
            <w:rFonts w:ascii="Times New Roman" w:hAnsi="Times New Roman" w:cs="Times New Roman"/>
            <w:sz w:val="28"/>
            <w:szCs w:val="28"/>
          </w:rPr>
          <w:t>«О бесплатной юридической помощи в Российской Федерации»</w:t>
        </w:r>
      </w:hyperlink>
      <w:r w:rsidR="001601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 и во всех случаях, предусмотренных частями 2 и 3 статьи 20 </w:t>
      </w:r>
      <w:hyperlink r:id="rId10" w:history="1">
        <w:r w:rsidR="002226AC" w:rsidRPr="007D0232">
          <w:rPr>
            <w:rStyle w:val="a7"/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  <w:r w:rsidR="00101EB3" w:rsidRPr="007D0232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="002C41C5" w:rsidRPr="007D0232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="002226AC" w:rsidRPr="007D0232">
          <w:rPr>
            <w:rStyle w:val="a7"/>
            <w:rFonts w:ascii="Times New Roman" w:hAnsi="Times New Roman" w:cs="Times New Roman"/>
            <w:sz w:val="28"/>
            <w:szCs w:val="28"/>
          </w:rPr>
          <w:lastRenderedPageBreak/>
          <w:t>«О бесплатной юридической помощи в Российской Федерации»</w:t>
        </w:r>
      </w:hyperlink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, не связанных </w:t>
      </w:r>
      <w:r w:rsidR="00101EB3">
        <w:rPr>
          <w:rFonts w:ascii="Times New Roman" w:hAnsi="Times New Roman" w:cs="Times New Roman"/>
          <w:color w:val="auto"/>
          <w:sz w:val="28"/>
          <w:szCs w:val="28"/>
        </w:rPr>
        <w:br/>
      </w:r>
      <w:r w:rsidR="002226AC" w:rsidRPr="00D36C26">
        <w:rPr>
          <w:rFonts w:ascii="Times New Roman" w:hAnsi="Times New Roman" w:cs="Times New Roman"/>
          <w:color w:val="auto"/>
          <w:sz w:val="28"/>
          <w:szCs w:val="28"/>
        </w:rPr>
        <w:t>с осуществлением предпринимательской деятельности указанных лиц</w:t>
      </w:r>
      <w:r w:rsidRPr="00D36C2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7DA4" w:rsidRPr="00D36C2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B5E6E4C" w14:textId="247F34D1" w:rsidR="002226AC" w:rsidRDefault="002226AC" w:rsidP="00DB4E95">
      <w:pPr>
        <w:spacing w:after="3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D7A56">
        <w:rPr>
          <w:rFonts w:ascii="Times New Roman" w:hAnsi="Times New Roman" w:cs="Times New Roman"/>
          <w:sz w:val="28"/>
          <w:szCs w:val="28"/>
        </w:rPr>
        <w:t> </w:t>
      </w:r>
      <w:r w:rsidRPr="002226AC">
        <w:rPr>
          <w:rFonts w:ascii="Times New Roman" w:hAnsi="Times New Roman" w:cs="Times New Roman"/>
          <w:sz w:val="28"/>
          <w:szCs w:val="28"/>
        </w:rPr>
        <w:t>дополнить частью 3 следующего содержания:</w:t>
      </w:r>
    </w:p>
    <w:p w14:paraId="6587D174" w14:textId="2B148E5A" w:rsidR="002226AC" w:rsidRPr="002226AC" w:rsidRDefault="002226AC" w:rsidP="00DB4E95">
      <w:pPr>
        <w:spacing w:after="360"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6C26">
        <w:rPr>
          <w:rFonts w:ascii="Times New Roman" w:hAnsi="Times New Roman" w:cs="Times New Roman"/>
          <w:sz w:val="28"/>
          <w:szCs w:val="28"/>
        </w:rPr>
        <w:t>«3.</w:t>
      </w:r>
      <w:r w:rsidR="001D7A56">
        <w:rPr>
          <w:rFonts w:ascii="Times New Roman" w:hAnsi="Times New Roman" w:cs="Times New Roman"/>
          <w:sz w:val="28"/>
          <w:szCs w:val="28"/>
        </w:rPr>
        <w:t> </w:t>
      </w:r>
      <w:r w:rsidR="002829B4" w:rsidRPr="00D36C26">
        <w:rPr>
          <w:rFonts w:ascii="Times New Roman" w:hAnsi="Times New Roman" w:cs="Times New Roman"/>
          <w:sz w:val="28"/>
          <w:szCs w:val="28"/>
        </w:rPr>
        <w:t>Г</w:t>
      </w:r>
      <w:r w:rsidR="002C4D68" w:rsidRPr="00D36C26">
        <w:rPr>
          <w:rFonts w:ascii="Times New Roman" w:hAnsi="Times New Roman" w:cs="Times New Roman"/>
          <w:sz w:val="28"/>
          <w:szCs w:val="28"/>
        </w:rPr>
        <w:t>раждан</w:t>
      </w:r>
      <w:r w:rsidR="002829B4" w:rsidRPr="00D36C26">
        <w:rPr>
          <w:rFonts w:ascii="Times New Roman" w:hAnsi="Times New Roman" w:cs="Times New Roman"/>
          <w:sz w:val="28"/>
          <w:szCs w:val="28"/>
        </w:rPr>
        <w:t>е</w:t>
      </w:r>
      <w:r w:rsidRPr="00D36C26">
        <w:rPr>
          <w:rFonts w:ascii="Times New Roman" w:hAnsi="Times New Roman" w:cs="Times New Roman"/>
          <w:sz w:val="28"/>
          <w:szCs w:val="28"/>
        </w:rPr>
        <w:t xml:space="preserve">, </w:t>
      </w:r>
      <w:r w:rsidR="002829B4" w:rsidRPr="00D36C26">
        <w:rPr>
          <w:rFonts w:ascii="Times New Roman" w:hAnsi="Times New Roman" w:cs="Times New Roman"/>
          <w:sz w:val="28"/>
          <w:szCs w:val="28"/>
        </w:rPr>
        <w:t xml:space="preserve">отнесенные к категории граждан, указанной </w:t>
      </w:r>
      <w:r w:rsidRPr="00D36C26">
        <w:rPr>
          <w:rFonts w:ascii="Times New Roman" w:hAnsi="Times New Roman" w:cs="Times New Roman"/>
          <w:sz w:val="28"/>
          <w:szCs w:val="28"/>
        </w:rPr>
        <w:t xml:space="preserve">в пункте 3 </w:t>
      </w:r>
      <w:r w:rsidR="00101EB3">
        <w:rPr>
          <w:rFonts w:ascii="Times New Roman" w:hAnsi="Times New Roman" w:cs="Times New Roman"/>
          <w:sz w:val="28"/>
          <w:szCs w:val="28"/>
        </w:rPr>
        <w:br/>
      </w:r>
      <w:r w:rsidRPr="00D36C26">
        <w:rPr>
          <w:rFonts w:ascii="Times New Roman" w:hAnsi="Times New Roman" w:cs="Times New Roman"/>
          <w:sz w:val="28"/>
          <w:szCs w:val="28"/>
        </w:rPr>
        <w:t xml:space="preserve">части 1 настоящей статьи, </w:t>
      </w:r>
      <w:r w:rsidR="002829B4" w:rsidRPr="00D36C26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D36C26">
        <w:rPr>
          <w:rFonts w:ascii="Times New Roman" w:hAnsi="Times New Roman" w:cs="Times New Roman"/>
          <w:sz w:val="28"/>
          <w:szCs w:val="28"/>
        </w:rPr>
        <w:t xml:space="preserve">право на получение бесплатной юридической помощи, предусмотренной пунктом 1 части 1 статьи 6 </w:t>
      </w:r>
      <w:hyperlink r:id="rId11" w:history="1">
        <w:r w:rsidRPr="007D0232">
          <w:rPr>
            <w:rStyle w:val="a7"/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  <w:r w:rsidR="00101EB3" w:rsidRPr="007D0232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Pr="007D0232">
          <w:rPr>
            <w:rStyle w:val="a7"/>
            <w:rFonts w:ascii="Times New Roman" w:hAnsi="Times New Roman" w:cs="Times New Roman"/>
            <w:sz w:val="28"/>
            <w:szCs w:val="28"/>
          </w:rPr>
          <w:t>«О бесплатной юридической помощи в Российской Федерации»</w:t>
        </w:r>
      </w:hyperlink>
      <w:bookmarkStart w:id="2" w:name="_GoBack"/>
      <w:bookmarkEnd w:id="2"/>
      <w:r w:rsidR="001601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29B4" w:rsidRPr="00D36C26">
        <w:rPr>
          <w:rFonts w:ascii="Times New Roman" w:hAnsi="Times New Roman" w:cs="Times New Roman"/>
          <w:color w:val="auto"/>
          <w:sz w:val="28"/>
          <w:szCs w:val="28"/>
        </w:rPr>
        <w:t>в случаях, связанных</w:t>
      </w:r>
      <w:r w:rsidRPr="00D36C26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нарушением их прав и законных интересов, предусмотренных</w:t>
      </w:r>
      <w:r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2" w:history="1">
        <w:r w:rsidRPr="007D0232">
          <w:rPr>
            <w:rStyle w:val="a7"/>
            <w:rFonts w:ascii="Times New Roman" w:hAnsi="Times New Roman" w:cs="Times New Roman"/>
            <w:sz w:val="28"/>
            <w:szCs w:val="28"/>
          </w:rPr>
          <w:t>Трудовым кодексом Российской Федерации</w:t>
        </w:r>
      </w:hyperlink>
      <w:r w:rsidRPr="002226AC">
        <w:rPr>
          <w:rFonts w:ascii="Times New Roman" w:hAnsi="Times New Roman" w:cs="Times New Roman"/>
          <w:color w:val="auto"/>
          <w:sz w:val="28"/>
          <w:szCs w:val="28"/>
        </w:rPr>
        <w:t>.»</w:t>
      </w:r>
      <w:r w:rsidR="0016019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6EC6579" w14:textId="1239B26B" w:rsidR="006F1D7F" w:rsidRPr="002226AC" w:rsidRDefault="003F20DD" w:rsidP="00DD4C2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1D7A5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13CB8"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D22067">
        <w:rPr>
          <w:rFonts w:ascii="Times New Roman" w:hAnsi="Times New Roman" w:cs="Times New Roman"/>
          <w:color w:val="auto"/>
          <w:sz w:val="28"/>
          <w:szCs w:val="28"/>
        </w:rPr>
        <w:t xml:space="preserve">абзаце первом </w:t>
      </w:r>
      <w:r w:rsidR="00D13CB8" w:rsidRPr="002226AC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16019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13CB8"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 11</w:t>
      </w:r>
      <w:r w:rsidR="00C900FD"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 части 2</w:t>
      </w:r>
      <w:r w:rsidR="00D13CB8"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 статьи </w:t>
      </w:r>
      <w:r w:rsidR="002D738B"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11 </w:t>
      </w:r>
      <w:r w:rsidR="00D13CB8" w:rsidRPr="002226AC">
        <w:rPr>
          <w:rFonts w:ascii="Times New Roman" w:hAnsi="Times New Roman" w:cs="Times New Roman"/>
          <w:color w:val="auto"/>
          <w:sz w:val="28"/>
          <w:szCs w:val="28"/>
        </w:rPr>
        <w:t xml:space="preserve">слова «в возрасте </w:t>
      </w:r>
      <w:r w:rsidR="00D22067">
        <w:rPr>
          <w:rFonts w:ascii="Times New Roman" w:hAnsi="Times New Roman" w:cs="Times New Roman"/>
          <w:color w:val="auto"/>
          <w:sz w:val="28"/>
          <w:szCs w:val="28"/>
        </w:rPr>
        <w:br/>
      </w:r>
      <w:r w:rsidR="00D13CB8" w:rsidRPr="002226AC">
        <w:rPr>
          <w:rFonts w:ascii="Times New Roman" w:hAnsi="Times New Roman" w:cs="Times New Roman"/>
          <w:color w:val="auto"/>
          <w:sz w:val="28"/>
          <w:szCs w:val="28"/>
        </w:rPr>
        <w:t>до четырнадцати лет» и слова «в возрасте до восемнадцати лет» исключить.</w:t>
      </w:r>
    </w:p>
    <w:p w14:paraId="3C76636D" w14:textId="77777777" w:rsidR="00DD4C24" w:rsidRPr="00DD4C24" w:rsidRDefault="00DD4C24" w:rsidP="00DD4C24">
      <w:pPr>
        <w:spacing w:line="276" w:lineRule="auto"/>
        <w:rPr>
          <w:rFonts w:ascii="Times New Roman" w:eastAsia="Times New Roman" w:hAnsi="Times New Roman" w:cs="Times New Roman"/>
          <w:bCs/>
          <w:sz w:val="28"/>
          <w:lang w:bidi="ar-SA"/>
        </w:rPr>
      </w:pPr>
    </w:p>
    <w:p w14:paraId="24D1283D" w14:textId="77777777" w:rsidR="00DD4C24" w:rsidRPr="00DD4C24" w:rsidRDefault="00DD4C24" w:rsidP="00DD4C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7016542" w14:textId="77777777" w:rsidR="00DD4C24" w:rsidRPr="00DD4C24" w:rsidRDefault="00DD4C24" w:rsidP="00DD4C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B965830" w14:textId="77777777" w:rsidR="00DD4C24" w:rsidRPr="00DD4C24" w:rsidRDefault="00DD4C24" w:rsidP="00DD4C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1C200A8" w14:textId="77777777" w:rsidR="00DD4C24" w:rsidRPr="00DD4C24" w:rsidRDefault="00DD4C24" w:rsidP="00DD4C2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bookmarkStart w:id="3" w:name="_Hlk230688356"/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Глава </w:t>
      </w:r>
    </w:p>
    <w:p w14:paraId="7A9FF0FD" w14:textId="77777777" w:rsidR="00DD4C24" w:rsidRPr="00DD4C24" w:rsidRDefault="00DD4C24" w:rsidP="00DD4C24">
      <w:pPr>
        <w:widowControl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Донецкой Народной Республики</w:t>
      </w: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                Д.В. </w:t>
      </w:r>
      <w:proofErr w:type="spellStart"/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Пушилин</w:t>
      </w:r>
      <w:proofErr w:type="spellEnd"/>
    </w:p>
    <w:p w14:paraId="64ED1072" w14:textId="77777777" w:rsidR="00DD4C24" w:rsidRPr="00DD4C24" w:rsidRDefault="00DD4C24" w:rsidP="00DD4C2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г. Донецк</w:t>
      </w:r>
    </w:p>
    <w:p w14:paraId="759CCD09" w14:textId="792A3731" w:rsidR="00DD4C24" w:rsidRPr="00DD4C24" w:rsidRDefault="004556FB" w:rsidP="00DD4C2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15 июня</w:t>
      </w:r>
      <w:r w:rsidR="00DD4C24"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2026 года</w:t>
      </w:r>
    </w:p>
    <w:p w14:paraId="1B72DA7E" w14:textId="6C044BDF" w:rsidR="00DD4C24" w:rsidRPr="00DD4C24" w:rsidRDefault="00DD4C24" w:rsidP="00DD4C24">
      <w:pPr>
        <w:spacing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D4C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№ </w:t>
      </w:r>
      <w:bookmarkEnd w:id="3"/>
      <w:r w:rsidR="004556F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296-РЗ</w:t>
      </w:r>
    </w:p>
    <w:p w14:paraId="54B0E25D" w14:textId="3116746F" w:rsidR="00686038" w:rsidRDefault="00686038" w:rsidP="00DD4C24">
      <w:pPr>
        <w:tabs>
          <w:tab w:val="left" w:pos="708"/>
          <w:tab w:val="left" w:pos="1416"/>
          <w:tab w:val="right" w:pos="963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7DA4BC" w14:textId="3D59EC5A" w:rsidR="00376813" w:rsidRDefault="00376813" w:rsidP="00DD4C24">
      <w:pPr>
        <w:tabs>
          <w:tab w:val="left" w:pos="708"/>
          <w:tab w:val="left" w:pos="1416"/>
          <w:tab w:val="right" w:pos="963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CD00C7" w14:textId="0944C904" w:rsidR="00376813" w:rsidRDefault="00376813" w:rsidP="00DD4C24">
      <w:pPr>
        <w:tabs>
          <w:tab w:val="left" w:pos="708"/>
          <w:tab w:val="left" w:pos="1416"/>
          <w:tab w:val="right" w:pos="963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EFCA9E" w14:textId="7DCF9DFF" w:rsidR="00376813" w:rsidRDefault="00376813" w:rsidP="00DD4C24">
      <w:pPr>
        <w:tabs>
          <w:tab w:val="left" w:pos="708"/>
          <w:tab w:val="left" w:pos="1416"/>
          <w:tab w:val="right" w:pos="963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376813" w:rsidSect="003F20DD">
      <w:headerReference w:type="default" r:id="rId13"/>
      <w:pgSz w:w="11900" w:h="16840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79D4A" w14:textId="77777777" w:rsidR="000F51BC" w:rsidRDefault="000F51BC">
      <w:r>
        <w:separator/>
      </w:r>
    </w:p>
  </w:endnote>
  <w:endnote w:type="continuationSeparator" w:id="0">
    <w:p w14:paraId="30D5410F" w14:textId="77777777" w:rsidR="000F51BC" w:rsidRDefault="000F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CE39" w14:textId="77777777" w:rsidR="000F51BC" w:rsidRDefault="000F51BC">
      <w:r>
        <w:separator/>
      </w:r>
    </w:p>
  </w:footnote>
  <w:footnote w:type="continuationSeparator" w:id="0">
    <w:p w14:paraId="720D1272" w14:textId="77777777" w:rsidR="000F51BC" w:rsidRDefault="000F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142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74365D" w14:textId="3113D7B7" w:rsidR="000754CF" w:rsidRPr="002D738B" w:rsidRDefault="00437D81">
        <w:pPr>
          <w:pStyle w:val="a5"/>
          <w:jc w:val="center"/>
          <w:rPr>
            <w:rFonts w:ascii="Times New Roman" w:hAnsi="Times New Roman" w:cs="Times New Roman"/>
          </w:rPr>
        </w:pPr>
        <w:r w:rsidRPr="002D738B">
          <w:rPr>
            <w:rFonts w:ascii="Times New Roman" w:hAnsi="Times New Roman" w:cs="Times New Roman"/>
          </w:rPr>
          <w:fldChar w:fldCharType="begin"/>
        </w:r>
        <w:r w:rsidRPr="002D738B">
          <w:rPr>
            <w:rFonts w:ascii="Times New Roman" w:hAnsi="Times New Roman" w:cs="Times New Roman"/>
          </w:rPr>
          <w:instrText>PAGE   \* MERGEFORMAT</w:instrText>
        </w:r>
        <w:r w:rsidRPr="002D738B">
          <w:rPr>
            <w:rFonts w:ascii="Times New Roman" w:hAnsi="Times New Roman" w:cs="Times New Roman"/>
          </w:rPr>
          <w:fldChar w:fldCharType="separate"/>
        </w:r>
        <w:r w:rsidR="007D0232">
          <w:rPr>
            <w:rFonts w:ascii="Times New Roman" w:hAnsi="Times New Roman" w:cs="Times New Roman"/>
            <w:noProof/>
          </w:rPr>
          <w:t>2</w:t>
        </w:r>
        <w:r w:rsidRPr="002D738B">
          <w:rPr>
            <w:rFonts w:ascii="Times New Roman" w:hAnsi="Times New Roman" w:cs="Times New Roman"/>
          </w:rPr>
          <w:fldChar w:fldCharType="end"/>
        </w:r>
      </w:p>
    </w:sdtContent>
  </w:sdt>
  <w:p w14:paraId="5D5650B2" w14:textId="77777777" w:rsidR="000754CF" w:rsidRDefault="000754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C1B"/>
    <w:multiLevelType w:val="hybridMultilevel"/>
    <w:tmpl w:val="A706059E"/>
    <w:lvl w:ilvl="0" w:tplc="A9EA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830AAF"/>
    <w:multiLevelType w:val="hybridMultilevel"/>
    <w:tmpl w:val="BF187A66"/>
    <w:lvl w:ilvl="0" w:tplc="D8782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7B"/>
    <w:rsid w:val="000754CF"/>
    <w:rsid w:val="0009641D"/>
    <w:rsid w:val="000F51BC"/>
    <w:rsid w:val="00101EB3"/>
    <w:rsid w:val="00117DA4"/>
    <w:rsid w:val="00155366"/>
    <w:rsid w:val="00160195"/>
    <w:rsid w:val="001A3E76"/>
    <w:rsid w:val="001D7A56"/>
    <w:rsid w:val="001F3CC8"/>
    <w:rsid w:val="00216641"/>
    <w:rsid w:val="002226AC"/>
    <w:rsid w:val="00223A21"/>
    <w:rsid w:val="0022698E"/>
    <w:rsid w:val="00230181"/>
    <w:rsid w:val="00234243"/>
    <w:rsid w:val="002829B4"/>
    <w:rsid w:val="00293278"/>
    <w:rsid w:val="002C3BFC"/>
    <w:rsid w:val="002C41C5"/>
    <w:rsid w:val="002C4D68"/>
    <w:rsid w:val="002D738B"/>
    <w:rsid w:val="002E4646"/>
    <w:rsid w:val="002F7B8D"/>
    <w:rsid w:val="00347824"/>
    <w:rsid w:val="00376813"/>
    <w:rsid w:val="00395480"/>
    <w:rsid w:val="003B0044"/>
    <w:rsid w:val="003E4699"/>
    <w:rsid w:val="003F20DD"/>
    <w:rsid w:val="00414269"/>
    <w:rsid w:val="004315D0"/>
    <w:rsid w:val="00437D81"/>
    <w:rsid w:val="004473B3"/>
    <w:rsid w:val="004477BB"/>
    <w:rsid w:val="00447BD6"/>
    <w:rsid w:val="00454848"/>
    <w:rsid w:val="004556FB"/>
    <w:rsid w:val="00464875"/>
    <w:rsid w:val="0048703A"/>
    <w:rsid w:val="004A0907"/>
    <w:rsid w:val="004A5E77"/>
    <w:rsid w:val="00590406"/>
    <w:rsid w:val="0059684E"/>
    <w:rsid w:val="005A1661"/>
    <w:rsid w:val="005A6A40"/>
    <w:rsid w:val="005C0846"/>
    <w:rsid w:val="005E6AAD"/>
    <w:rsid w:val="006459AA"/>
    <w:rsid w:val="00677B3C"/>
    <w:rsid w:val="00686038"/>
    <w:rsid w:val="006F1D7F"/>
    <w:rsid w:val="006F7C9D"/>
    <w:rsid w:val="00720D0A"/>
    <w:rsid w:val="00721D93"/>
    <w:rsid w:val="007320E3"/>
    <w:rsid w:val="0075598D"/>
    <w:rsid w:val="007718A9"/>
    <w:rsid w:val="00796CF5"/>
    <w:rsid w:val="007A2E4F"/>
    <w:rsid w:val="007D0232"/>
    <w:rsid w:val="007D5855"/>
    <w:rsid w:val="007D71E3"/>
    <w:rsid w:val="007E3F9E"/>
    <w:rsid w:val="008040A2"/>
    <w:rsid w:val="0087107C"/>
    <w:rsid w:val="00874D5C"/>
    <w:rsid w:val="008B1CA0"/>
    <w:rsid w:val="008B2969"/>
    <w:rsid w:val="008D73D5"/>
    <w:rsid w:val="008F5292"/>
    <w:rsid w:val="00903574"/>
    <w:rsid w:val="0093279B"/>
    <w:rsid w:val="0094561D"/>
    <w:rsid w:val="0095215D"/>
    <w:rsid w:val="0096273E"/>
    <w:rsid w:val="00981B7D"/>
    <w:rsid w:val="0098684F"/>
    <w:rsid w:val="009E482B"/>
    <w:rsid w:val="00A814B6"/>
    <w:rsid w:val="00B2664F"/>
    <w:rsid w:val="00B30588"/>
    <w:rsid w:val="00B533E7"/>
    <w:rsid w:val="00B9788A"/>
    <w:rsid w:val="00BC7D7B"/>
    <w:rsid w:val="00C01CBD"/>
    <w:rsid w:val="00C63002"/>
    <w:rsid w:val="00C638C6"/>
    <w:rsid w:val="00C900FD"/>
    <w:rsid w:val="00CB20AF"/>
    <w:rsid w:val="00CF6C0E"/>
    <w:rsid w:val="00D13CB8"/>
    <w:rsid w:val="00D15056"/>
    <w:rsid w:val="00D17702"/>
    <w:rsid w:val="00D22067"/>
    <w:rsid w:val="00D35FE4"/>
    <w:rsid w:val="00D36C26"/>
    <w:rsid w:val="00D716E7"/>
    <w:rsid w:val="00D961DD"/>
    <w:rsid w:val="00DB24FC"/>
    <w:rsid w:val="00DB4E95"/>
    <w:rsid w:val="00DD4C24"/>
    <w:rsid w:val="00DE2048"/>
    <w:rsid w:val="00DE2791"/>
    <w:rsid w:val="00DF09B2"/>
    <w:rsid w:val="00E03E1B"/>
    <w:rsid w:val="00E22D52"/>
    <w:rsid w:val="00E23398"/>
    <w:rsid w:val="00E31323"/>
    <w:rsid w:val="00E35759"/>
    <w:rsid w:val="00E410A0"/>
    <w:rsid w:val="00E4438C"/>
    <w:rsid w:val="00EA0AB8"/>
    <w:rsid w:val="00EA7703"/>
    <w:rsid w:val="00EF09A8"/>
    <w:rsid w:val="00F1584B"/>
    <w:rsid w:val="00FC08C8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E1B2"/>
  <w15:docId w15:val="{054CE7B4-06E6-4E05-B038-1168571B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7D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C7D7B"/>
    <w:pPr>
      <w:spacing w:after="360" w:line="276" w:lineRule="auto"/>
      <w:ind w:firstLine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BC7D7B"/>
    <w:pPr>
      <w:ind w:left="720"/>
      <w:contextualSpacing/>
    </w:pPr>
  </w:style>
  <w:style w:type="paragraph" w:customStyle="1" w:styleId="ConsPlusTitle">
    <w:name w:val="ConsPlusTitle"/>
    <w:uiPriority w:val="99"/>
    <w:rsid w:val="00BC7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7D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D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230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30181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2D73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738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a">
    <w:name w:val="annotation reference"/>
    <w:basedOn w:val="a0"/>
    <w:uiPriority w:val="99"/>
    <w:semiHidden/>
    <w:unhideWhenUsed/>
    <w:rsid w:val="004870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703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703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70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703A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">
    <w:name w:val="Revision"/>
    <w:hidden/>
    <w:uiPriority w:val="99"/>
    <w:semiHidden/>
    <w:rsid w:val="002C3BFC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5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4-10-08/111-rz-o-besplatnoj-yuridicheskoj-pomoshhi-v-donetskoj-narodnoj-respublik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zakonrf.info/t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mlin.ru/acts/bank/34292?ysclid=mqi546nrqb27713559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emlin.ru/acts/bank/34292?ysclid=mqi546nrqb277135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34292?ysclid=mqi546nrqb2771355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4</cp:revision>
  <cp:lastPrinted>2026-06-17T13:57:00Z</cp:lastPrinted>
  <dcterms:created xsi:type="dcterms:W3CDTF">2026-06-17T12:45:00Z</dcterms:created>
  <dcterms:modified xsi:type="dcterms:W3CDTF">2026-06-17T14:04:00Z</dcterms:modified>
</cp:coreProperties>
</file>