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A5A90" w14:textId="79B886E1" w:rsidR="00FE575E" w:rsidRPr="00FE575E" w:rsidRDefault="00FE575E" w:rsidP="00FE575E">
      <w:pPr>
        <w:widowControl w:val="0"/>
        <w:tabs>
          <w:tab w:val="left" w:pos="4111"/>
        </w:tabs>
        <w:suppressAutoHyphens/>
        <w:adjustRightInd w:val="0"/>
        <w:spacing w:after="200"/>
        <w:ind w:right="-1" w:firstLine="0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FE575E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772F8691" wp14:editId="2E93DE01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4A1D" w14:textId="77777777" w:rsidR="00FE575E" w:rsidRPr="00FE575E" w:rsidRDefault="00FE575E" w:rsidP="00FE575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djustRightInd w:val="0"/>
        <w:spacing w:line="360" w:lineRule="auto"/>
        <w:ind w:right="-1" w:firstLine="0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FE575E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B05017E" w14:textId="77777777" w:rsidR="00FE575E" w:rsidRPr="00FE575E" w:rsidRDefault="00FE575E" w:rsidP="00FE575E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575E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FE57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A171923" w14:textId="77777777" w:rsidR="00FE575E" w:rsidRPr="00FE575E" w:rsidRDefault="00FE575E" w:rsidP="00FE575E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2C2FCD" w14:textId="77777777" w:rsidR="00FE575E" w:rsidRPr="00FE575E" w:rsidRDefault="00FE575E" w:rsidP="00FE575E">
      <w:pPr>
        <w:widowControl w:val="0"/>
        <w:autoSpaceDE/>
        <w:autoSpaceDN/>
        <w:adjustRightInd w:val="0"/>
        <w:spacing w:line="276" w:lineRule="auto"/>
        <w:ind w:firstLine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008A2E16" w14:textId="77777777" w:rsidR="001203C2" w:rsidRPr="00616D59" w:rsidRDefault="001203C2" w:rsidP="001203C2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616D59">
        <w:rPr>
          <w:rFonts w:ascii="Times New Roman" w:hAnsi="Times New Roman"/>
          <w:b/>
          <w:sz w:val="28"/>
          <w:szCs w:val="28"/>
        </w:rPr>
        <w:t>О ВНЕСЕНИИ ИЗМЕНЕНИ</w:t>
      </w:r>
      <w:r w:rsidR="007D2159" w:rsidRPr="00616D59">
        <w:rPr>
          <w:rFonts w:ascii="Times New Roman" w:hAnsi="Times New Roman"/>
          <w:b/>
          <w:sz w:val="28"/>
          <w:szCs w:val="28"/>
        </w:rPr>
        <w:t>Й</w:t>
      </w:r>
      <w:r w:rsidRPr="00616D59">
        <w:rPr>
          <w:rFonts w:ascii="Times New Roman" w:hAnsi="Times New Roman"/>
          <w:b/>
          <w:sz w:val="28"/>
          <w:szCs w:val="28"/>
        </w:rPr>
        <w:t xml:space="preserve"> В </w:t>
      </w:r>
      <w:r w:rsidR="003721D9" w:rsidRPr="00616D59">
        <w:rPr>
          <w:rFonts w:ascii="Times New Roman" w:hAnsi="Times New Roman"/>
          <w:b/>
          <w:sz w:val="28"/>
          <w:szCs w:val="28"/>
        </w:rPr>
        <w:t>ЗАКОН</w:t>
      </w:r>
      <w:r w:rsidRPr="00616D59">
        <w:rPr>
          <w:rFonts w:ascii="Times New Roman" w:hAnsi="Times New Roman"/>
          <w:b/>
          <w:sz w:val="28"/>
          <w:szCs w:val="28"/>
        </w:rPr>
        <w:t xml:space="preserve"> ДОНЕЦКОЙ НАРОДНОЙ РЕСПУБЛИКИ </w:t>
      </w:r>
      <w:bookmarkStart w:id="1" w:name="_Hlk135652173"/>
      <w:r w:rsidRPr="00616D59">
        <w:rPr>
          <w:rFonts w:ascii="Times New Roman" w:hAnsi="Times New Roman"/>
          <w:b/>
          <w:sz w:val="28"/>
          <w:szCs w:val="28"/>
        </w:rPr>
        <w:t>«</w:t>
      </w:r>
      <w:r w:rsidR="007D2159" w:rsidRPr="00616D59">
        <w:rPr>
          <w:rFonts w:ascii="Times New Roman" w:hAnsi="Times New Roman"/>
          <w:b/>
          <w:sz w:val="28"/>
          <w:szCs w:val="28"/>
        </w:rPr>
        <w:t>ОБ ОРГАНИЗАЦИИ МЕСТНОГО САМОУПРАВЛЕНИЯ В ДОНЕЦКОЙ НАРОДНОЙ РЕСПУБЛИКЕ</w:t>
      </w:r>
      <w:r w:rsidRPr="00616D59">
        <w:rPr>
          <w:rFonts w:ascii="Times New Roman" w:hAnsi="Times New Roman"/>
          <w:b/>
          <w:sz w:val="28"/>
          <w:szCs w:val="28"/>
        </w:rPr>
        <w:t xml:space="preserve">» </w:t>
      </w:r>
      <w:bookmarkEnd w:id="1"/>
    </w:p>
    <w:p w14:paraId="709A3F0E" w14:textId="77777777" w:rsidR="00FE575E" w:rsidRPr="00FE575E" w:rsidRDefault="00FE575E" w:rsidP="00FE575E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871F219" w14:textId="77777777" w:rsidR="00FE575E" w:rsidRPr="00FE575E" w:rsidRDefault="00FE575E" w:rsidP="00FE575E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6618637" w14:textId="77777777" w:rsidR="00FE575E" w:rsidRPr="00FE575E" w:rsidRDefault="00FE575E" w:rsidP="00FE575E">
      <w:pPr>
        <w:widowControl w:val="0"/>
        <w:adjustRightInd w:val="0"/>
        <w:ind w:firstLine="0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FE575E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2" w:name="_Hlk170374149"/>
      <w:r w:rsidRPr="00FE575E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27 февраля 2026 года</w:t>
      </w:r>
      <w:bookmarkEnd w:id="2"/>
    </w:p>
    <w:p w14:paraId="1666E3B8" w14:textId="77777777" w:rsidR="00FE575E" w:rsidRPr="00FE575E" w:rsidRDefault="00FE575E" w:rsidP="00FE575E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43AC784" w14:textId="77777777" w:rsidR="00FE575E" w:rsidRPr="00FE575E" w:rsidRDefault="00FE575E" w:rsidP="00FE575E">
      <w:pPr>
        <w:autoSpaceDE/>
        <w:autoSpaceDN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DE21329" w14:textId="77777777" w:rsidR="001203C2" w:rsidRPr="00616D59" w:rsidRDefault="001203C2" w:rsidP="001203C2">
      <w:pPr>
        <w:spacing w:after="36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6D5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4505E283" w14:textId="4AA12242" w:rsidR="008873D8" w:rsidRPr="00616D59" w:rsidRDefault="001203C2" w:rsidP="008873D8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Внести</w:t>
      </w:r>
      <w:r w:rsidR="003721D9" w:rsidRPr="00616D59">
        <w:rPr>
          <w:rFonts w:ascii="Times New Roman" w:hAnsi="Times New Roman" w:cs="Times New Roman"/>
          <w:bCs/>
          <w:sz w:val="28"/>
          <w:szCs w:val="28"/>
        </w:rPr>
        <w:t xml:space="preserve"> в</w:t>
      </w:r>
      <w:hyperlink r:id="rId9" w:history="1">
        <w:r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Закон Донецкой Народной Республики от 1</w:t>
        </w:r>
        <w:r w:rsidR="007D2159"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>2</w:t>
        </w:r>
        <w:r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7D2159"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>декабря</w:t>
        </w:r>
        <w:r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7D2159"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>2025</w:t>
        </w:r>
        <w:r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года № </w:t>
        </w:r>
        <w:r w:rsidR="007D2159"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>235-РЗ</w:t>
        </w:r>
        <w:r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 «</w:t>
        </w:r>
        <w:r w:rsidR="007D2159"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>Об организации местного самоуправления в Донецкой Народной Республике</w:t>
        </w:r>
        <w:r w:rsidRPr="00905499">
          <w:rPr>
            <w:rStyle w:val="a7"/>
            <w:rFonts w:ascii="Times New Roman" w:hAnsi="Times New Roman" w:cs="Times New Roman"/>
            <w:bCs/>
            <w:sz w:val="28"/>
            <w:szCs w:val="28"/>
          </w:rPr>
          <w:t>»</w:t>
        </w:r>
      </w:hyperlink>
      <w:r w:rsidRPr="00616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(опубликован на официальном сайте Главы Донецкой Народной Республики 1</w:t>
      </w:r>
      <w:r w:rsidR="007D2159" w:rsidRPr="00616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616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D2159" w:rsidRPr="00616D59">
        <w:rPr>
          <w:rFonts w:ascii="Times New Roman" w:hAnsi="Times New Roman" w:cs="Times New Roman"/>
          <w:bCs/>
          <w:sz w:val="28"/>
          <w:szCs w:val="28"/>
        </w:rPr>
        <w:t>декабря 2025</w:t>
      </w:r>
      <w:r w:rsidRPr="00616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года)</w:t>
      </w:r>
      <w:r w:rsidR="002D7E18" w:rsidRPr="00616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изменения</w:t>
      </w:r>
      <w:r w:rsidR="008873D8" w:rsidRPr="00616D59">
        <w:rPr>
          <w:rFonts w:ascii="Times New Roman" w:hAnsi="Times New Roman" w:cs="Times New Roman"/>
          <w:bCs/>
          <w:sz w:val="28"/>
          <w:szCs w:val="28"/>
        </w:rPr>
        <w:t>:</w:t>
      </w:r>
    </w:p>
    <w:p w14:paraId="0DCF9488" w14:textId="77777777" w:rsidR="003721D9" w:rsidRPr="00616D59" w:rsidRDefault="003721D9" w:rsidP="003721D9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1) статью 8 изложить в следующей редакции:</w:t>
      </w:r>
    </w:p>
    <w:p w14:paraId="20F9AA3D" w14:textId="2AF27B8E" w:rsidR="008321A2" w:rsidRPr="00A21508" w:rsidRDefault="001203C2" w:rsidP="00983313">
      <w:pPr>
        <w:spacing w:after="36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«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Статья 8. </w:t>
      </w:r>
      <w:r w:rsidR="008321A2" w:rsidRPr="00A21508">
        <w:rPr>
          <w:rFonts w:ascii="Times New Roman" w:hAnsi="Times New Roman" w:cs="Times New Roman"/>
          <w:b/>
          <w:sz w:val="28"/>
          <w:szCs w:val="28"/>
        </w:rPr>
        <w:t>Порядок предварительного рассмотрения Главой Донецкой Народной Республики и представления представительному органу муниципального образования кандидатов на должность главы муниципального образования</w:t>
      </w:r>
    </w:p>
    <w:p w14:paraId="6F81F02F" w14:textId="51131AE0" w:rsidR="008873D8" w:rsidRPr="00616D59" w:rsidRDefault="00983313" w:rsidP="00983313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873D8" w:rsidRPr="00616D59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r w:rsidR="002D7E18" w:rsidRPr="00616D59">
        <w:rPr>
          <w:rFonts w:ascii="Times New Roman" w:hAnsi="Times New Roman" w:cs="Times New Roman"/>
          <w:sz w:val="28"/>
          <w:szCs w:val="28"/>
        </w:rPr>
        <w:t xml:space="preserve">кандидатах </w:t>
      </w:r>
      <w:r w:rsidR="008873D8" w:rsidRPr="00616D59">
        <w:rPr>
          <w:rFonts w:ascii="Times New Roman" w:hAnsi="Times New Roman" w:cs="Times New Roman"/>
          <w:sz w:val="28"/>
          <w:szCs w:val="28"/>
        </w:rPr>
        <w:t>на должность главы муниципального образования</w:t>
      </w:r>
      <w:r w:rsidR="008873D8" w:rsidRPr="00616D59">
        <w:rPr>
          <w:sz w:val="28"/>
          <w:szCs w:val="28"/>
        </w:rPr>
        <w:t xml:space="preserve"> </w:t>
      </w:r>
      <w:r w:rsidR="008873D8" w:rsidRPr="00616D59">
        <w:rPr>
          <w:rFonts w:ascii="Times New Roman" w:hAnsi="Times New Roman" w:cs="Times New Roman"/>
          <w:sz w:val="28"/>
          <w:szCs w:val="28"/>
        </w:rPr>
        <w:t xml:space="preserve">вправе вносить Главе Донецкой Народной Республики политические партии,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мандатов, политические партии, списки кандидатов которых были допущены к распределению депутатских мандатов в действующем на день внесения Главе Донецкой Народной Республики указанных предложений Народном Совете Донецкой </w:t>
      </w:r>
      <w:r w:rsidR="008873D8" w:rsidRPr="00616D59">
        <w:rPr>
          <w:rFonts w:ascii="Times New Roman" w:hAnsi="Times New Roman" w:cs="Times New Roman"/>
          <w:sz w:val="28"/>
          <w:szCs w:val="28"/>
        </w:rPr>
        <w:lastRenderedPageBreak/>
        <w:t xml:space="preserve">Народной Республики, </w:t>
      </w:r>
      <w:r w:rsidR="00632C64" w:rsidRPr="00616D59">
        <w:rPr>
          <w:rFonts w:ascii="Times New Roman" w:hAnsi="Times New Roman" w:cs="Times New Roman"/>
          <w:sz w:val="28"/>
          <w:szCs w:val="28"/>
        </w:rPr>
        <w:t>Ассоциация «</w:t>
      </w:r>
      <w:r w:rsidR="008873D8" w:rsidRPr="00616D59">
        <w:rPr>
          <w:rFonts w:ascii="Times New Roman" w:hAnsi="Times New Roman" w:cs="Times New Roman"/>
          <w:sz w:val="28"/>
          <w:szCs w:val="28"/>
        </w:rPr>
        <w:t>Совет муниципальных образований Донецкой Народной Республики</w:t>
      </w:r>
      <w:r w:rsidR="00632C64" w:rsidRPr="00616D59">
        <w:rPr>
          <w:rFonts w:ascii="Times New Roman" w:hAnsi="Times New Roman" w:cs="Times New Roman"/>
          <w:sz w:val="28"/>
          <w:szCs w:val="28"/>
        </w:rPr>
        <w:t>»</w:t>
      </w:r>
      <w:r w:rsidR="008873D8" w:rsidRPr="00616D59">
        <w:rPr>
          <w:rFonts w:ascii="Times New Roman" w:hAnsi="Times New Roman" w:cs="Times New Roman"/>
          <w:sz w:val="28"/>
          <w:szCs w:val="28"/>
        </w:rPr>
        <w:t>, Общественная палата Донецкой Народной Республики, Ассоциация «Всероссийская ассоциация развития местного самоуправления»</w:t>
      </w:r>
      <w:r w:rsidR="008321A2">
        <w:rPr>
          <w:rFonts w:ascii="Times New Roman" w:hAnsi="Times New Roman" w:cs="Times New Roman"/>
          <w:sz w:val="28"/>
          <w:szCs w:val="28"/>
        </w:rPr>
        <w:t xml:space="preserve"> (</w:t>
      </w:r>
      <w:r w:rsidR="008321A2" w:rsidRPr="008321A2">
        <w:rPr>
          <w:rFonts w:ascii="Times New Roman" w:hAnsi="Times New Roman" w:cs="Times New Roman"/>
          <w:sz w:val="28"/>
          <w:szCs w:val="28"/>
        </w:rPr>
        <w:t>далее – субъект выдвижения)</w:t>
      </w:r>
      <w:r w:rsidR="008873D8" w:rsidRPr="00616D59">
        <w:rPr>
          <w:rFonts w:ascii="Times New Roman" w:hAnsi="Times New Roman" w:cs="Times New Roman"/>
          <w:sz w:val="28"/>
          <w:szCs w:val="28"/>
        </w:rPr>
        <w:t>.</w:t>
      </w:r>
    </w:p>
    <w:p w14:paraId="66E81F8D" w14:textId="1FA0F735" w:rsidR="003721D9" w:rsidRPr="00616D59" w:rsidRDefault="00983313" w:rsidP="005F6422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721D9" w:rsidRPr="00616D59">
        <w:rPr>
          <w:rFonts w:ascii="Times New Roman" w:hAnsi="Times New Roman" w:cs="Times New Roman"/>
          <w:sz w:val="28"/>
          <w:szCs w:val="28"/>
        </w:rPr>
        <w:t>Кажд</w:t>
      </w:r>
      <w:r w:rsidR="005B56C7">
        <w:rPr>
          <w:rFonts w:ascii="Times New Roman" w:hAnsi="Times New Roman" w:cs="Times New Roman"/>
          <w:sz w:val="28"/>
          <w:szCs w:val="28"/>
        </w:rPr>
        <w:t>ый субъект выдвижения</w:t>
      </w:r>
      <w:r w:rsidR="00A21508">
        <w:rPr>
          <w:rFonts w:ascii="Times New Roman" w:hAnsi="Times New Roman" w:cs="Times New Roman"/>
          <w:sz w:val="28"/>
          <w:szCs w:val="28"/>
        </w:rPr>
        <w:t xml:space="preserve"> </w:t>
      </w:r>
      <w:r w:rsidR="005B56C7">
        <w:rPr>
          <w:rFonts w:ascii="Times New Roman" w:hAnsi="Times New Roman" w:cs="Times New Roman"/>
          <w:sz w:val="28"/>
          <w:szCs w:val="28"/>
        </w:rPr>
        <w:t>в</w:t>
      </w:r>
      <w:r w:rsidR="003721D9" w:rsidRPr="00616D59">
        <w:rPr>
          <w:rFonts w:ascii="Times New Roman" w:hAnsi="Times New Roman" w:cs="Times New Roman"/>
          <w:sz w:val="28"/>
          <w:szCs w:val="28"/>
        </w:rPr>
        <w:t xml:space="preserve">праве внести Главе Донецкой Народной Республики предложение не более чем о </w:t>
      </w:r>
      <w:r w:rsidR="0054082F" w:rsidRPr="00616D59">
        <w:rPr>
          <w:rFonts w:ascii="Times New Roman" w:hAnsi="Times New Roman" w:cs="Times New Roman"/>
          <w:sz w:val="28"/>
          <w:szCs w:val="28"/>
        </w:rPr>
        <w:t xml:space="preserve">двух </w:t>
      </w:r>
      <w:r w:rsidR="003721D9" w:rsidRPr="00616D59">
        <w:rPr>
          <w:rFonts w:ascii="Times New Roman" w:hAnsi="Times New Roman" w:cs="Times New Roman"/>
          <w:sz w:val="28"/>
          <w:szCs w:val="28"/>
        </w:rPr>
        <w:t>кандидатах на должность, которые должны отвечать требованиям, предусмотренным законодательством Российской Федерации</w:t>
      </w:r>
      <w:r w:rsidR="008321A2">
        <w:rPr>
          <w:rFonts w:ascii="Times New Roman" w:hAnsi="Times New Roman" w:cs="Times New Roman"/>
          <w:sz w:val="28"/>
          <w:szCs w:val="28"/>
        </w:rPr>
        <w:t xml:space="preserve"> и настоящим Законом</w:t>
      </w:r>
      <w:r w:rsidR="003721D9" w:rsidRPr="00616D59">
        <w:rPr>
          <w:rFonts w:ascii="Times New Roman" w:hAnsi="Times New Roman" w:cs="Times New Roman"/>
          <w:sz w:val="28"/>
          <w:szCs w:val="28"/>
        </w:rPr>
        <w:t>.</w:t>
      </w:r>
    </w:p>
    <w:p w14:paraId="720F5463" w14:textId="77777777" w:rsidR="005F6422" w:rsidRPr="00616D59" w:rsidRDefault="00983313" w:rsidP="005F6422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873D8" w:rsidRPr="00616D59">
        <w:rPr>
          <w:rFonts w:ascii="Times New Roman" w:hAnsi="Times New Roman" w:cs="Times New Roman"/>
          <w:sz w:val="28"/>
          <w:szCs w:val="28"/>
        </w:rPr>
        <w:t xml:space="preserve">Кандидатом на должность главы муниципального образования может быть гражданин Российской Федерации, который на день представления представительному органу муниципального образования кандидатов </w:t>
      </w:r>
      <w:r w:rsidR="00616D59" w:rsidRPr="00616D59">
        <w:rPr>
          <w:rFonts w:ascii="Times New Roman" w:hAnsi="Times New Roman" w:cs="Times New Roman"/>
          <w:sz w:val="28"/>
          <w:szCs w:val="28"/>
        </w:rPr>
        <w:br/>
      </w:r>
      <w:r w:rsidR="008873D8" w:rsidRPr="00616D59">
        <w:rPr>
          <w:rFonts w:ascii="Times New Roman" w:hAnsi="Times New Roman" w:cs="Times New Roman"/>
          <w:sz w:val="28"/>
          <w:szCs w:val="28"/>
        </w:rPr>
        <w:t xml:space="preserve">на должность главы муниципального образования не имеет в соответствии </w:t>
      </w:r>
      <w:r w:rsidR="00616D59" w:rsidRPr="00616D59">
        <w:rPr>
          <w:rFonts w:ascii="Times New Roman" w:hAnsi="Times New Roman" w:cs="Times New Roman"/>
          <w:sz w:val="28"/>
          <w:szCs w:val="28"/>
        </w:rPr>
        <w:br/>
      </w:r>
      <w:r w:rsidR="008873D8" w:rsidRPr="00616D59">
        <w:rPr>
          <w:rFonts w:ascii="Times New Roman" w:hAnsi="Times New Roman" w:cs="Times New Roman"/>
          <w:sz w:val="28"/>
          <w:szCs w:val="28"/>
        </w:rPr>
        <w:t xml:space="preserve">с законодательством об основных гарантиях избирательных прав и права </w:t>
      </w:r>
      <w:r w:rsidR="00616D59" w:rsidRPr="00616D59">
        <w:rPr>
          <w:rFonts w:ascii="Times New Roman" w:hAnsi="Times New Roman" w:cs="Times New Roman"/>
          <w:sz w:val="28"/>
          <w:szCs w:val="28"/>
        </w:rPr>
        <w:br/>
      </w:r>
      <w:r w:rsidR="008873D8" w:rsidRPr="00616D59">
        <w:rPr>
          <w:rFonts w:ascii="Times New Roman" w:hAnsi="Times New Roman" w:cs="Times New Roman"/>
          <w:sz w:val="28"/>
          <w:szCs w:val="28"/>
        </w:rPr>
        <w:t>на участие в референдуме граждан Российской Федерации ограничений пассивного избирательного права.</w:t>
      </w:r>
    </w:p>
    <w:p w14:paraId="512556F2" w14:textId="493EF70A" w:rsidR="005F6422" w:rsidRPr="00616D59" w:rsidRDefault="00983313" w:rsidP="005F6422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F6422" w:rsidRPr="00616D59">
        <w:rPr>
          <w:rFonts w:ascii="Times New Roman" w:hAnsi="Times New Roman" w:cs="Times New Roman"/>
          <w:sz w:val="28"/>
          <w:szCs w:val="28"/>
        </w:rPr>
        <w:t>Одновременно с предложени</w:t>
      </w:r>
      <w:r w:rsidR="00834DAF" w:rsidRPr="00616D59">
        <w:rPr>
          <w:rFonts w:ascii="Times New Roman" w:hAnsi="Times New Roman" w:cs="Times New Roman"/>
          <w:sz w:val="28"/>
          <w:szCs w:val="28"/>
        </w:rPr>
        <w:t>ем</w:t>
      </w:r>
      <w:r w:rsidR="005F6422" w:rsidRPr="00616D59">
        <w:rPr>
          <w:rFonts w:ascii="Times New Roman" w:hAnsi="Times New Roman" w:cs="Times New Roman"/>
          <w:sz w:val="28"/>
          <w:szCs w:val="28"/>
        </w:rPr>
        <w:t xml:space="preserve"> о </w:t>
      </w:r>
      <w:r w:rsidR="0054082F" w:rsidRPr="00616D59">
        <w:rPr>
          <w:rFonts w:ascii="Times New Roman" w:hAnsi="Times New Roman" w:cs="Times New Roman"/>
          <w:sz w:val="28"/>
          <w:szCs w:val="28"/>
        </w:rPr>
        <w:t>кандидат</w:t>
      </w:r>
      <w:r w:rsidR="00834DAF" w:rsidRPr="00616D59">
        <w:rPr>
          <w:rFonts w:ascii="Times New Roman" w:hAnsi="Times New Roman" w:cs="Times New Roman"/>
          <w:sz w:val="28"/>
          <w:szCs w:val="28"/>
        </w:rPr>
        <w:t>е</w:t>
      </w:r>
      <w:r w:rsidR="0054082F" w:rsidRPr="00616D59">
        <w:rPr>
          <w:rFonts w:ascii="Times New Roman" w:hAnsi="Times New Roman" w:cs="Times New Roman"/>
          <w:sz w:val="28"/>
          <w:szCs w:val="28"/>
        </w:rPr>
        <w:t xml:space="preserve"> </w:t>
      </w:r>
      <w:r w:rsidR="005F6422" w:rsidRPr="00616D59">
        <w:rPr>
          <w:rFonts w:ascii="Times New Roman" w:hAnsi="Times New Roman" w:cs="Times New Roman"/>
          <w:sz w:val="28"/>
          <w:szCs w:val="28"/>
        </w:rPr>
        <w:t xml:space="preserve">на должность главы муниципального образования </w:t>
      </w:r>
      <w:r w:rsidR="00834DAF" w:rsidRPr="00616D59">
        <w:rPr>
          <w:rFonts w:ascii="Times New Roman" w:hAnsi="Times New Roman" w:cs="Times New Roman"/>
          <w:sz w:val="28"/>
          <w:szCs w:val="28"/>
        </w:rPr>
        <w:t>(</w:t>
      </w:r>
      <w:r w:rsidR="002B0C28">
        <w:rPr>
          <w:rFonts w:ascii="Times New Roman" w:hAnsi="Times New Roman" w:cs="Times New Roman"/>
          <w:sz w:val="28"/>
          <w:szCs w:val="28"/>
        </w:rPr>
        <w:t>п</w:t>
      </w:r>
      <w:r w:rsidR="00834DAF" w:rsidRPr="00616D59">
        <w:rPr>
          <w:rFonts w:ascii="Times New Roman" w:hAnsi="Times New Roman" w:cs="Times New Roman"/>
          <w:sz w:val="28"/>
          <w:szCs w:val="28"/>
        </w:rPr>
        <w:t>риложение 1</w:t>
      </w:r>
      <w:r w:rsidR="008B4EA4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 w:rsidR="00834DAF" w:rsidRPr="00616D59">
        <w:rPr>
          <w:rFonts w:ascii="Times New Roman" w:hAnsi="Times New Roman" w:cs="Times New Roman"/>
          <w:sz w:val="28"/>
          <w:szCs w:val="28"/>
        </w:rPr>
        <w:t xml:space="preserve">) </w:t>
      </w:r>
      <w:r w:rsidR="003721D9" w:rsidRPr="00616D59">
        <w:rPr>
          <w:rFonts w:ascii="Times New Roman" w:hAnsi="Times New Roman" w:cs="Times New Roman"/>
          <w:sz w:val="28"/>
          <w:szCs w:val="28"/>
        </w:rPr>
        <w:t>субъектами выдвижения</w:t>
      </w:r>
      <w:r w:rsidR="005F6422" w:rsidRPr="00616D59">
        <w:rPr>
          <w:rFonts w:ascii="Times New Roman" w:hAnsi="Times New Roman" w:cs="Times New Roman"/>
          <w:sz w:val="28"/>
          <w:szCs w:val="28"/>
        </w:rPr>
        <w:t xml:space="preserve"> Главе Донецкой Народной Республики представляются следующие документы в отношении </w:t>
      </w:r>
      <w:r w:rsidR="0054082F" w:rsidRPr="00616D59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5F6422" w:rsidRPr="00616D59">
        <w:rPr>
          <w:rFonts w:ascii="Times New Roman" w:hAnsi="Times New Roman" w:cs="Times New Roman"/>
          <w:sz w:val="28"/>
          <w:szCs w:val="28"/>
        </w:rPr>
        <w:t xml:space="preserve">из представляемых </w:t>
      </w:r>
      <w:r w:rsidR="0054082F" w:rsidRPr="00616D59">
        <w:rPr>
          <w:rFonts w:ascii="Times New Roman" w:hAnsi="Times New Roman" w:cs="Times New Roman"/>
          <w:sz w:val="28"/>
          <w:szCs w:val="28"/>
        </w:rPr>
        <w:t>кандидатов</w:t>
      </w:r>
      <w:r w:rsidR="008321A2" w:rsidRPr="008321A2">
        <w:t xml:space="preserve"> </w:t>
      </w:r>
      <w:bookmarkStart w:id="3" w:name="_Hlk222494269"/>
      <w:r w:rsidR="008321A2" w:rsidRPr="008321A2">
        <w:rPr>
          <w:rFonts w:ascii="Times New Roman" w:hAnsi="Times New Roman" w:cs="Times New Roman"/>
          <w:sz w:val="28"/>
          <w:szCs w:val="28"/>
        </w:rPr>
        <w:t>на должность главы муниципального образования</w:t>
      </w:r>
      <w:bookmarkEnd w:id="3"/>
      <w:r w:rsidR="005F6422" w:rsidRPr="00616D59">
        <w:rPr>
          <w:rFonts w:ascii="Times New Roman" w:hAnsi="Times New Roman" w:cs="Times New Roman"/>
          <w:sz w:val="28"/>
          <w:szCs w:val="28"/>
        </w:rPr>
        <w:t>:</w:t>
      </w:r>
    </w:p>
    <w:p w14:paraId="20855ADB" w14:textId="55C3E59C" w:rsidR="00E13858" w:rsidRPr="00616D59" w:rsidRDefault="00834DAF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D59">
        <w:rPr>
          <w:rFonts w:ascii="Times New Roman" w:hAnsi="Times New Roman" w:cs="Times New Roman"/>
          <w:sz w:val="28"/>
          <w:szCs w:val="28"/>
        </w:rPr>
        <w:t>1</w:t>
      </w:r>
      <w:r w:rsidR="003721D9" w:rsidRPr="00616D59">
        <w:rPr>
          <w:rFonts w:ascii="Times New Roman" w:hAnsi="Times New Roman" w:cs="Times New Roman"/>
          <w:sz w:val="28"/>
          <w:szCs w:val="28"/>
        </w:rPr>
        <w:t>)</w:t>
      </w:r>
      <w:r w:rsidR="00C8686B" w:rsidRPr="00616D59">
        <w:rPr>
          <w:rFonts w:ascii="Times New Roman" w:hAnsi="Times New Roman" w:cs="Times New Roman"/>
          <w:sz w:val="28"/>
          <w:szCs w:val="28"/>
        </w:rPr>
        <w:t> </w:t>
      </w:r>
      <w:r w:rsidR="003721D9" w:rsidRPr="00616D59">
        <w:rPr>
          <w:rFonts w:ascii="Times New Roman" w:hAnsi="Times New Roman" w:cs="Times New Roman"/>
          <w:sz w:val="28"/>
          <w:szCs w:val="28"/>
        </w:rPr>
        <w:t xml:space="preserve">заявление кандидата о согласии на внесение его кандидатуры </w:t>
      </w:r>
      <w:r w:rsidR="003721D9" w:rsidRPr="00616D59">
        <w:rPr>
          <w:rFonts w:ascii="Times New Roman" w:hAnsi="Times New Roman" w:cs="Times New Roman"/>
          <w:sz w:val="28"/>
          <w:szCs w:val="28"/>
        </w:rPr>
        <w:br/>
        <w:t xml:space="preserve">и назначение на должность главы муниципального образования по форме согласно </w:t>
      </w:r>
      <w:r w:rsidR="002B0C28">
        <w:rPr>
          <w:rFonts w:ascii="Times New Roman" w:hAnsi="Times New Roman" w:cs="Times New Roman"/>
          <w:sz w:val="28"/>
          <w:szCs w:val="28"/>
        </w:rPr>
        <w:t>п</w:t>
      </w:r>
      <w:r w:rsidR="003721D9" w:rsidRPr="00616D59">
        <w:rPr>
          <w:rFonts w:ascii="Times New Roman" w:hAnsi="Times New Roman" w:cs="Times New Roman"/>
          <w:sz w:val="28"/>
          <w:szCs w:val="28"/>
        </w:rPr>
        <w:t>риложению</w:t>
      </w:r>
      <w:r w:rsidR="006025C6">
        <w:rPr>
          <w:rFonts w:ascii="Times New Roman" w:hAnsi="Times New Roman" w:cs="Times New Roman"/>
          <w:sz w:val="28"/>
          <w:szCs w:val="28"/>
        </w:rPr>
        <w:t xml:space="preserve"> 2</w:t>
      </w:r>
      <w:r w:rsidR="003721D9" w:rsidRPr="00616D59">
        <w:rPr>
          <w:rFonts w:ascii="Times New Roman" w:hAnsi="Times New Roman" w:cs="Times New Roman"/>
          <w:sz w:val="28"/>
          <w:szCs w:val="28"/>
        </w:rPr>
        <w:t xml:space="preserve"> к настоящему Закону</w:t>
      </w:r>
      <w:r w:rsidR="00E13858" w:rsidRPr="00616D59">
        <w:rPr>
          <w:rFonts w:ascii="Times New Roman" w:hAnsi="Times New Roman" w:cs="Times New Roman"/>
          <w:sz w:val="28"/>
          <w:szCs w:val="28"/>
        </w:rPr>
        <w:t>;</w:t>
      </w:r>
    </w:p>
    <w:p w14:paraId="36FB4E57" w14:textId="77777777" w:rsidR="00E13858" w:rsidRPr="00616D59" w:rsidRDefault="00834DAF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sz w:val="28"/>
        </w:rPr>
        <w:t>2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>копия паспорта или заменяющего его документа;</w:t>
      </w:r>
    </w:p>
    <w:p w14:paraId="61F91DB8" w14:textId="77777777" w:rsidR="00E13858" w:rsidRPr="00616D59" w:rsidRDefault="00834DAF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sz w:val="28"/>
        </w:rPr>
        <w:t>3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 xml:space="preserve">копии документов, подтверждающих профессиональное образование; </w:t>
      </w:r>
    </w:p>
    <w:p w14:paraId="2CF60BF0" w14:textId="29EC0290" w:rsidR="00E13858" w:rsidRPr="00616D59" w:rsidRDefault="00834DAF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sz w:val="28"/>
        </w:rPr>
        <w:t>4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 xml:space="preserve">документы (копии документов), подтверждающие трудовую деятельность (за исключением случаев, когда трудовая деятельность осуществляется впервые): копия трудовой книжки, заверенная по месту работы, и (или) сведения о трудовой деятельности, оформленные в соответствии </w:t>
      </w:r>
      <w:r w:rsidR="00C8686B" w:rsidRPr="00616D59">
        <w:rPr>
          <w:rFonts w:ascii="Times New Roman" w:hAnsi="Times New Roman" w:cs="Times New Roman"/>
          <w:sz w:val="28"/>
        </w:rPr>
        <w:br/>
      </w:r>
      <w:r w:rsidR="00E13858" w:rsidRPr="00616D59">
        <w:rPr>
          <w:rFonts w:ascii="Times New Roman" w:hAnsi="Times New Roman" w:cs="Times New Roman"/>
          <w:sz w:val="28"/>
        </w:rPr>
        <w:t>со статьей 66</w:t>
      </w:r>
      <w:r w:rsidR="00E13858" w:rsidRPr="00A21508">
        <w:rPr>
          <w:rFonts w:ascii="Times New Roman" w:hAnsi="Times New Roman" w:cs="Times New Roman"/>
          <w:sz w:val="28"/>
          <w:vertAlign w:val="superscript"/>
        </w:rPr>
        <w:t>1</w:t>
      </w:r>
      <w:r w:rsidR="00E13858" w:rsidRPr="00616D59">
        <w:rPr>
          <w:rFonts w:ascii="Times New Roman" w:hAnsi="Times New Roman" w:cs="Times New Roman"/>
          <w:sz w:val="28"/>
        </w:rPr>
        <w:t xml:space="preserve"> </w:t>
      </w:r>
      <w:hyperlink r:id="rId10" w:history="1">
        <w:r w:rsidR="00E13858" w:rsidRPr="00E5288E">
          <w:rPr>
            <w:rStyle w:val="a7"/>
            <w:rFonts w:ascii="Times New Roman" w:hAnsi="Times New Roman" w:cs="Times New Roman"/>
            <w:sz w:val="28"/>
          </w:rPr>
          <w:t>Трудового кодекса Российской Федерации</w:t>
        </w:r>
      </w:hyperlink>
      <w:bookmarkStart w:id="4" w:name="_GoBack"/>
      <w:bookmarkEnd w:id="4"/>
      <w:r w:rsidR="00E13858" w:rsidRPr="00616D59">
        <w:rPr>
          <w:rFonts w:ascii="Times New Roman" w:hAnsi="Times New Roman" w:cs="Times New Roman"/>
          <w:sz w:val="28"/>
        </w:rPr>
        <w:t xml:space="preserve">, а также </w:t>
      </w:r>
      <w:r w:rsidR="00C8686B" w:rsidRPr="00616D59">
        <w:rPr>
          <w:rFonts w:ascii="Times New Roman" w:hAnsi="Times New Roman" w:cs="Times New Roman"/>
          <w:sz w:val="28"/>
        </w:rPr>
        <w:br/>
      </w:r>
      <w:r w:rsidR="00E13858" w:rsidRPr="00616D59">
        <w:rPr>
          <w:rFonts w:ascii="Times New Roman" w:hAnsi="Times New Roman" w:cs="Times New Roman"/>
          <w:sz w:val="28"/>
        </w:rPr>
        <w:t xml:space="preserve">при необходимости иные документы, подтверждающие трудовую деятельность, или их заверенные копии; </w:t>
      </w:r>
    </w:p>
    <w:p w14:paraId="7634C5D5" w14:textId="77777777" w:rsidR="00E13858" w:rsidRPr="00616D59" w:rsidRDefault="00834DAF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sz w:val="28"/>
        </w:rPr>
        <w:lastRenderedPageBreak/>
        <w:t>5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 xml:space="preserve">автобиография в свободной форме; </w:t>
      </w:r>
    </w:p>
    <w:p w14:paraId="61967FCD" w14:textId="5A58C07A" w:rsidR="00E13858" w:rsidRPr="00616D59" w:rsidRDefault="00834DAF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sz w:val="28"/>
        </w:rPr>
        <w:t>6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>сведения (справки) о том, что кандидат</w:t>
      </w:r>
      <w:r w:rsidR="008321A2">
        <w:rPr>
          <w:rFonts w:ascii="Times New Roman" w:hAnsi="Times New Roman" w:cs="Times New Roman"/>
          <w:sz w:val="28"/>
        </w:rPr>
        <w:t xml:space="preserve"> </w:t>
      </w:r>
      <w:r w:rsidR="008321A2" w:rsidRPr="008321A2">
        <w:rPr>
          <w:rFonts w:ascii="Times New Roman" w:hAnsi="Times New Roman" w:cs="Times New Roman"/>
          <w:sz w:val="28"/>
        </w:rPr>
        <w:t>на должность главы муниципального образования</w:t>
      </w:r>
      <w:r w:rsidR="00E13858" w:rsidRPr="00616D59">
        <w:rPr>
          <w:rFonts w:ascii="Times New Roman" w:hAnsi="Times New Roman" w:cs="Times New Roman"/>
          <w:sz w:val="28"/>
        </w:rPr>
        <w:t xml:space="preserve"> не состоит на диспансерном учете в связи </w:t>
      </w:r>
      <w:r w:rsidR="00DA1A23">
        <w:rPr>
          <w:rFonts w:ascii="Times New Roman" w:hAnsi="Times New Roman" w:cs="Times New Roman"/>
          <w:sz w:val="28"/>
        </w:rPr>
        <w:br/>
      </w:r>
      <w:r w:rsidR="00E13858" w:rsidRPr="00616D59">
        <w:rPr>
          <w:rFonts w:ascii="Times New Roman" w:hAnsi="Times New Roman" w:cs="Times New Roman"/>
          <w:sz w:val="28"/>
        </w:rPr>
        <w:t xml:space="preserve">с лечением от алкоголизма, наркомании, токсикомании, хронических и затяжных психических расстройств; </w:t>
      </w:r>
    </w:p>
    <w:p w14:paraId="65B1CC63" w14:textId="77777777" w:rsidR="00E13858" w:rsidRPr="00616D59" w:rsidRDefault="00834DAF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sz w:val="28"/>
        </w:rPr>
        <w:t>7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>справка о наличии (отсутствии) судимости и (или) факта уголовного преследования либо о прекра</w:t>
      </w:r>
      <w:r w:rsidR="00616D59" w:rsidRPr="00616D59">
        <w:rPr>
          <w:rFonts w:ascii="Times New Roman" w:hAnsi="Times New Roman" w:cs="Times New Roman"/>
          <w:sz w:val="28"/>
        </w:rPr>
        <w:t>щении уголовного преследования;</w:t>
      </w:r>
    </w:p>
    <w:p w14:paraId="70FAE7E6" w14:textId="77777777" w:rsidR="00E13858" w:rsidRPr="00616D59" w:rsidRDefault="002B6EC4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 xml:space="preserve">согласие на обработку персональных данных; </w:t>
      </w:r>
    </w:p>
    <w:p w14:paraId="649F5F02" w14:textId="77777777" w:rsidR="00E13858" w:rsidRPr="00616D59" w:rsidRDefault="002B6EC4" w:rsidP="00E13858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r w:rsidR="00C8686B" w:rsidRPr="00616D59">
        <w:rPr>
          <w:rFonts w:ascii="Times New Roman" w:hAnsi="Times New Roman" w:cs="Times New Roman"/>
          <w:sz w:val="28"/>
        </w:rPr>
        <w:t>) </w:t>
      </w:r>
      <w:r w:rsidR="00E13858" w:rsidRPr="00616D59">
        <w:rPr>
          <w:rFonts w:ascii="Times New Roman" w:hAnsi="Times New Roman" w:cs="Times New Roman"/>
          <w:sz w:val="28"/>
        </w:rPr>
        <w:t xml:space="preserve">документы (копии документов), подтверждающие сведения </w:t>
      </w:r>
      <w:r w:rsidR="00616D59" w:rsidRPr="00616D59">
        <w:rPr>
          <w:rFonts w:ascii="Times New Roman" w:hAnsi="Times New Roman" w:cs="Times New Roman"/>
          <w:sz w:val="28"/>
        </w:rPr>
        <w:br/>
      </w:r>
      <w:r w:rsidR="00E13858" w:rsidRPr="00616D59">
        <w:rPr>
          <w:rFonts w:ascii="Times New Roman" w:hAnsi="Times New Roman" w:cs="Times New Roman"/>
          <w:sz w:val="28"/>
        </w:rPr>
        <w:t xml:space="preserve">о наградах и поощрениях, званиях, ученых степенях и ученых званиях, полученные после получения диплома о высшем образовании (при наличии). </w:t>
      </w:r>
    </w:p>
    <w:p w14:paraId="510CC4B0" w14:textId="2366AB25" w:rsidR="00E13858" w:rsidRPr="00616D59" w:rsidRDefault="00E13858" w:rsidP="009C1E5D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К предложениям о кандидатах на должность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главы муниципального образования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может быть приложена программа кандидата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на должность главы муниципального образования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по социально-экономическому развитию муниципального образования сроком на 5 лет и иные </w:t>
      </w:r>
      <w:r w:rsidR="00186191" w:rsidRPr="00616D59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1A23">
        <w:rPr>
          <w:rFonts w:ascii="Times New Roman" w:hAnsi="Times New Roman" w:cs="Times New Roman"/>
          <w:bCs/>
          <w:sz w:val="28"/>
          <w:szCs w:val="28"/>
        </w:rPr>
        <w:br/>
      </w:r>
      <w:r w:rsidRPr="00616D59">
        <w:rPr>
          <w:rFonts w:ascii="Times New Roman" w:hAnsi="Times New Roman" w:cs="Times New Roman"/>
          <w:bCs/>
          <w:sz w:val="28"/>
          <w:szCs w:val="28"/>
        </w:rPr>
        <w:t>и материалы, характеризующие представляемых кандидатов на должность</w:t>
      </w:r>
      <w:r w:rsidR="00694A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4A79" w:rsidRPr="00694A79">
        <w:rPr>
          <w:rFonts w:ascii="Times New Roman" w:hAnsi="Times New Roman" w:cs="Times New Roman"/>
          <w:bCs/>
          <w:sz w:val="28"/>
          <w:szCs w:val="28"/>
        </w:rPr>
        <w:t>главы муниципального образования</w:t>
      </w:r>
      <w:r w:rsidRPr="00616D5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E28287" w14:textId="60AEB3B5" w:rsidR="00E13858" w:rsidRPr="00616D59" w:rsidRDefault="00C8686B" w:rsidP="008873D8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5. </w:t>
      </w:r>
      <w:r w:rsidR="00E13858" w:rsidRPr="00616D59">
        <w:rPr>
          <w:rFonts w:ascii="Times New Roman" w:hAnsi="Times New Roman" w:cs="Times New Roman"/>
          <w:bCs/>
          <w:sz w:val="28"/>
          <w:szCs w:val="28"/>
        </w:rPr>
        <w:t xml:space="preserve">Кандидаты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на должность главы муниципального образования </w:t>
      </w:r>
      <w:r w:rsidR="00E13858" w:rsidRPr="00616D59">
        <w:rPr>
          <w:rFonts w:ascii="Times New Roman" w:hAnsi="Times New Roman" w:cs="Times New Roman"/>
          <w:bCs/>
          <w:sz w:val="28"/>
          <w:szCs w:val="28"/>
        </w:rPr>
        <w:t xml:space="preserve">в порядке, установленном законом </w:t>
      </w:r>
      <w:r w:rsidR="00276614" w:rsidRPr="00616D59">
        <w:rPr>
          <w:rFonts w:ascii="Times New Roman" w:hAnsi="Times New Roman" w:cs="Times New Roman"/>
          <w:bCs/>
          <w:sz w:val="28"/>
          <w:szCs w:val="28"/>
        </w:rPr>
        <w:t>Донецкой</w:t>
      </w:r>
      <w:r w:rsidR="00E13858" w:rsidRPr="00616D59">
        <w:rPr>
          <w:rFonts w:ascii="Times New Roman" w:hAnsi="Times New Roman" w:cs="Times New Roman"/>
          <w:bCs/>
          <w:sz w:val="28"/>
          <w:szCs w:val="28"/>
        </w:rPr>
        <w:t xml:space="preserve"> Народной Республики, предоставляют сведения о своих доходах, расходах, об имуществе и обязательствах имущественного характера, а также о доходах, расходах, об имуществе </w:t>
      </w:r>
      <w:r w:rsidR="00DA1A23">
        <w:rPr>
          <w:rFonts w:ascii="Times New Roman" w:hAnsi="Times New Roman" w:cs="Times New Roman"/>
          <w:bCs/>
          <w:sz w:val="28"/>
          <w:szCs w:val="28"/>
        </w:rPr>
        <w:br/>
      </w:r>
      <w:r w:rsidR="00E13858" w:rsidRPr="00616D59">
        <w:rPr>
          <w:rFonts w:ascii="Times New Roman" w:hAnsi="Times New Roman" w:cs="Times New Roman"/>
          <w:bCs/>
          <w:sz w:val="28"/>
          <w:szCs w:val="28"/>
        </w:rPr>
        <w:t xml:space="preserve">и обязательствах имущественного характера своих супруги (супруга) </w:t>
      </w:r>
      <w:r w:rsidR="00DA1A23">
        <w:rPr>
          <w:rFonts w:ascii="Times New Roman" w:hAnsi="Times New Roman" w:cs="Times New Roman"/>
          <w:bCs/>
          <w:sz w:val="28"/>
          <w:szCs w:val="28"/>
        </w:rPr>
        <w:br/>
      </w:r>
      <w:r w:rsidR="00E13858" w:rsidRPr="00616D59">
        <w:rPr>
          <w:rFonts w:ascii="Times New Roman" w:hAnsi="Times New Roman" w:cs="Times New Roman"/>
          <w:bCs/>
          <w:sz w:val="28"/>
          <w:szCs w:val="28"/>
        </w:rPr>
        <w:t>и несовершеннолетних детей по форме, утвержденной Указом Президента Российской Федерации.</w:t>
      </w:r>
    </w:p>
    <w:p w14:paraId="19B67925" w14:textId="45B22E60" w:rsidR="00CD1D24" w:rsidRPr="00616D59" w:rsidRDefault="00D41358" w:rsidP="00CD1D24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6</w:t>
      </w:r>
      <w:r w:rsidR="00C8686B" w:rsidRPr="00616D59">
        <w:rPr>
          <w:rFonts w:ascii="Times New Roman" w:hAnsi="Times New Roman" w:cs="Times New Roman"/>
          <w:bCs/>
          <w:sz w:val="28"/>
          <w:szCs w:val="28"/>
        </w:rPr>
        <w:t>. </w:t>
      </w:r>
      <w:r w:rsidR="00094808" w:rsidRPr="00616D59">
        <w:rPr>
          <w:rFonts w:ascii="Times New Roman" w:hAnsi="Times New Roman" w:cs="Times New Roman"/>
          <w:sz w:val="28"/>
        </w:rPr>
        <w:t xml:space="preserve">Предложения о </w:t>
      </w:r>
      <w:r w:rsidR="00575BB8" w:rsidRPr="00616D59">
        <w:rPr>
          <w:rFonts w:ascii="Times New Roman" w:hAnsi="Times New Roman" w:cs="Times New Roman"/>
          <w:sz w:val="28"/>
        </w:rPr>
        <w:t xml:space="preserve">кандидатах </w:t>
      </w:r>
      <w:r w:rsidR="00094808" w:rsidRPr="00616D59">
        <w:rPr>
          <w:rFonts w:ascii="Times New Roman" w:hAnsi="Times New Roman" w:cs="Times New Roman"/>
          <w:sz w:val="28"/>
        </w:rPr>
        <w:t xml:space="preserve">на должность главы муниципального образования рассматриваются комиссией по отбору кандидатов на должность главы муниципального образования </w:t>
      </w:r>
      <w:r w:rsidR="004C3AC8" w:rsidRPr="00616D59">
        <w:rPr>
          <w:rFonts w:ascii="Times New Roman" w:hAnsi="Times New Roman" w:cs="Times New Roman"/>
          <w:sz w:val="28"/>
        </w:rPr>
        <w:t xml:space="preserve">Донецкой Народной Республики </w:t>
      </w:r>
      <w:r w:rsidR="004C3AC8">
        <w:rPr>
          <w:rFonts w:ascii="Times New Roman" w:hAnsi="Times New Roman" w:cs="Times New Roman"/>
          <w:sz w:val="28"/>
        </w:rPr>
        <w:br/>
      </w:r>
      <w:r w:rsidR="00094808" w:rsidRPr="00616D59">
        <w:rPr>
          <w:rFonts w:ascii="Times New Roman" w:hAnsi="Times New Roman" w:cs="Times New Roman"/>
          <w:sz w:val="28"/>
        </w:rPr>
        <w:t xml:space="preserve">(далее в настоящей статье </w:t>
      </w:r>
      <w:r w:rsidR="009D5061">
        <w:rPr>
          <w:rFonts w:ascii="Times New Roman" w:hAnsi="Times New Roman" w:cs="Times New Roman"/>
          <w:sz w:val="28"/>
        </w:rPr>
        <w:t>–</w:t>
      </w:r>
      <w:r w:rsidR="00094808" w:rsidRPr="00616D59">
        <w:rPr>
          <w:rFonts w:ascii="Times New Roman" w:hAnsi="Times New Roman" w:cs="Times New Roman"/>
          <w:sz w:val="28"/>
        </w:rPr>
        <w:t xml:space="preserve"> Комиссия), состав и порядок деятельности которой определя</w:t>
      </w:r>
      <w:r w:rsidR="009D5061">
        <w:rPr>
          <w:rFonts w:ascii="Times New Roman" w:hAnsi="Times New Roman" w:cs="Times New Roman"/>
          <w:sz w:val="28"/>
        </w:rPr>
        <w:t>ю</w:t>
      </w:r>
      <w:r w:rsidR="00094808" w:rsidRPr="00616D59">
        <w:rPr>
          <w:rFonts w:ascii="Times New Roman" w:hAnsi="Times New Roman" w:cs="Times New Roman"/>
          <w:sz w:val="28"/>
        </w:rPr>
        <w:t>тся Главой Донецкой Народной Республики.</w:t>
      </w:r>
    </w:p>
    <w:p w14:paraId="08523CEA" w14:textId="4289CD07" w:rsidR="00CD1D24" w:rsidRPr="00616D59" w:rsidRDefault="00D41358" w:rsidP="00CD1D24">
      <w:pPr>
        <w:spacing w:after="36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16D59"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="00983313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Прием предложений о кандидатах на </w:t>
      </w:r>
      <w:r w:rsidR="00694A79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</w:t>
      </w:r>
      <w:r w:rsidR="00694A79" w:rsidRPr="00DA1A23">
        <w:rPr>
          <w:rFonts w:ascii="Times New Roman" w:hAnsi="Times New Roman" w:cs="Times New Roman"/>
          <w:sz w:val="28"/>
          <w:szCs w:val="28"/>
        </w:rPr>
        <w:t>главы</w:t>
      </w:r>
      <w:r w:rsidR="008321A2" w:rsidRPr="008321A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694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C8686B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десяти 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>календарных дней со дня начала приема предложений.</w:t>
      </w:r>
    </w:p>
    <w:p w14:paraId="55F78086" w14:textId="5E6FBCFE" w:rsidR="00CD1D24" w:rsidRPr="00616D59" w:rsidRDefault="00CD1D24" w:rsidP="00CD1D24">
      <w:pPr>
        <w:spacing w:after="36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16D59">
        <w:rPr>
          <w:rFonts w:ascii="Times New Roman" w:hAnsi="Times New Roman" w:cs="Times New Roman"/>
          <w:sz w:val="28"/>
        </w:rPr>
        <w:t xml:space="preserve">Информация о месте, дате и времени проведения заседания Комиссии, </w:t>
      </w:r>
      <w:r w:rsidR="00616D59" w:rsidRPr="00616D59">
        <w:rPr>
          <w:rFonts w:ascii="Times New Roman" w:hAnsi="Times New Roman" w:cs="Times New Roman"/>
          <w:sz w:val="28"/>
        </w:rPr>
        <w:br/>
      </w:r>
      <w:r w:rsidRPr="00616D59">
        <w:rPr>
          <w:rFonts w:ascii="Times New Roman" w:hAnsi="Times New Roman" w:cs="Times New Roman"/>
          <w:sz w:val="28"/>
        </w:rPr>
        <w:t xml:space="preserve">а также сроках начала и окончания приема предложений о </w:t>
      </w:r>
      <w:r w:rsidR="00575BB8" w:rsidRPr="00616D59">
        <w:rPr>
          <w:rFonts w:ascii="Times New Roman" w:hAnsi="Times New Roman" w:cs="Times New Roman"/>
          <w:sz w:val="28"/>
        </w:rPr>
        <w:t xml:space="preserve">кандидатах </w:t>
      </w:r>
      <w:r w:rsidR="00616D59" w:rsidRPr="00616D59">
        <w:rPr>
          <w:rFonts w:ascii="Times New Roman" w:hAnsi="Times New Roman" w:cs="Times New Roman"/>
          <w:sz w:val="28"/>
        </w:rPr>
        <w:br/>
      </w:r>
      <w:r w:rsidRPr="00616D59">
        <w:rPr>
          <w:rFonts w:ascii="Times New Roman" w:hAnsi="Times New Roman" w:cs="Times New Roman"/>
          <w:sz w:val="28"/>
        </w:rPr>
        <w:t>на должность главы муниципального образования, переч</w:t>
      </w:r>
      <w:r w:rsidR="00575BB8" w:rsidRPr="00616D59">
        <w:rPr>
          <w:rFonts w:ascii="Times New Roman" w:hAnsi="Times New Roman" w:cs="Times New Roman"/>
          <w:sz w:val="28"/>
        </w:rPr>
        <w:t>е</w:t>
      </w:r>
      <w:r w:rsidRPr="00616D59">
        <w:rPr>
          <w:rFonts w:ascii="Times New Roman" w:hAnsi="Times New Roman" w:cs="Times New Roman"/>
          <w:sz w:val="28"/>
        </w:rPr>
        <w:t>н</w:t>
      </w:r>
      <w:r w:rsidR="00575BB8" w:rsidRPr="00616D59">
        <w:rPr>
          <w:rFonts w:ascii="Times New Roman" w:hAnsi="Times New Roman" w:cs="Times New Roman"/>
          <w:sz w:val="28"/>
        </w:rPr>
        <w:t>ь</w:t>
      </w:r>
      <w:r w:rsidRPr="00616D59">
        <w:rPr>
          <w:rFonts w:ascii="Times New Roman" w:hAnsi="Times New Roman" w:cs="Times New Roman"/>
          <w:sz w:val="28"/>
        </w:rPr>
        <w:t xml:space="preserve"> необходимых </w:t>
      </w:r>
      <w:r w:rsidR="00616D59" w:rsidRPr="00616D59">
        <w:rPr>
          <w:rFonts w:ascii="Times New Roman" w:hAnsi="Times New Roman" w:cs="Times New Roman"/>
          <w:sz w:val="28"/>
        </w:rPr>
        <w:br/>
      </w:r>
      <w:r w:rsidRPr="00616D59">
        <w:rPr>
          <w:rFonts w:ascii="Times New Roman" w:hAnsi="Times New Roman" w:cs="Times New Roman"/>
          <w:sz w:val="28"/>
        </w:rPr>
        <w:t>для предоставления документов размеща</w:t>
      </w:r>
      <w:r w:rsidR="009D5061">
        <w:rPr>
          <w:rFonts w:ascii="Times New Roman" w:hAnsi="Times New Roman" w:cs="Times New Roman"/>
          <w:sz w:val="28"/>
        </w:rPr>
        <w:t>ю</w:t>
      </w:r>
      <w:r w:rsidRPr="00616D59">
        <w:rPr>
          <w:rFonts w:ascii="Times New Roman" w:hAnsi="Times New Roman" w:cs="Times New Roman"/>
          <w:sz w:val="28"/>
        </w:rPr>
        <w:t>тся на официальном сайте Главы Донецкой Народной Республики в информационно-телекоммуникационной сети «Интернет» не позднее чем за двадцать календарных дней до даты проведения заседания Комиссии.</w:t>
      </w:r>
    </w:p>
    <w:p w14:paraId="130A7245" w14:textId="763BE72A" w:rsidR="00D41358" w:rsidRPr="00616D59" w:rsidRDefault="00D41358" w:rsidP="00D41358">
      <w:pPr>
        <w:spacing w:after="36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16D5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8686B" w:rsidRPr="00616D5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о кандидатах </w:t>
      </w:r>
      <w:r w:rsidR="008321A2" w:rsidRPr="008321A2">
        <w:rPr>
          <w:rFonts w:ascii="Times New Roman" w:hAnsi="Times New Roman" w:cs="Times New Roman"/>
          <w:color w:val="000000"/>
          <w:sz w:val="28"/>
          <w:szCs w:val="28"/>
        </w:rPr>
        <w:t xml:space="preserve">на должность главы муниципального образования 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>с приложенными к ним документами и материалами</w:t>
      </w:r>
      <w:r w:rsidR="00174DF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74DF0" w:rsidRPr="00616D59">
        <w:rPr>
          <w:rFonts w:ascii="Times New Roman" w:hAnsi="Times New Roman" w:cs="Times New Roman"/>
          <w:sz w:val="28"/>
          <w:szCs w:val="28"/>
        </w:rPr>
        <w:t>предусмотренны</w:t>
      </w:r>
      <w:r w:rsidR="00190C61">
        <w:rPr>
          <w:rFonts w:ascii="Times New Roman" w:hAnsi="Times New Roman" w:cs="Times New Roman"/>
          <w:sz w:val="28"/>
          <w:szCs w:val="28"/>
        </w:rPr>
        <w:t>ми</w:t>
      </w:r>
      <w:r w:rsidR="00174DF0" w:rsidRPr="00616D59">
        <w:rPr>
          <w:rFonts w:ascii="Times New Roman" w:hAnsi="Times New Roman" w:cs="Times New Roman"/>
          <w:sz w:val="28"/>
          <w:szCs w:val="28"/>
        </w:rPr>
        <w:t xml:space="preserve"> настоящей стать</w:t>
      </w:r>
      <w:r w:rsidR="00174DF0">
        <w:rPr>
          <w:rFonts w:ascii="Times New Roman" w:hAnsi="Times New Roman" w:cs="Times New Roman"/>
          <w:sz w:val="28"/>
          <w:szCs w:val="28"/>
        </w:rPr>
        <w:t>ей,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рассматриваются </w:t>
      </w:r>
      <w:r w:rsidRPr="00616D5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омиссией в течение </w:t>
      </w:r>
      <w:r w:rsidR="00575BB8" w:rsidRPr="00616D59">
        <w:rPr>
          <w:rFonts w:ascii="Times New Roman" w:hAnsi="Times New Roman" w:cs="Times New Roman"/>
          <w:color w:val="000000"/>
          <w:sz w:val="28"/>
          <w:szCs w:val="28"/>
        </w:rPr>
        <w:t xml:space="preserve">десяти </w:t>
      </w:r>
      <w:r w:rsidR="00CD1D24" w:rsidRPr="00616D59">
        <w:rPr>
          <w:rFonts w:ascii="Times New Roman" w:hAnsi="Times New Roman" w:cs="Times New Roman"/>
          <w:color w:val="000000"/>
          <w:sz w:val="28"/>
          <w:szCs w:val="28"/>
        </w:rPr>
        <w:t>календарных дней со дня окончания срока приема предложений.</w:t>
      </w:r>
    </w:p>
    <w:p w14:paraId="12CE6F86" w14:textId="210F2E28" w:rsidR="00D979D9" w:rsidRPr="00616D59" w:rsidRDefault="00D41358" w:rsidP="00D979D9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9</w:t>
      </w:r>
      <w:r w:rsidR="00C8686B" w:rsidRPr="00616D59">
        <w:rPr>
          <w:rFonts w:ascii="Times New Roman" w:hAnsi="Times New Roman" w:cs="Times New Roman"/>
          <w:bCs/>
          <w:sz w:val="28"/>
          <w:szCs w:val="28"/>
        </w:rPr>
        <w:t>. </w:t>
      </w:r>
      <w:r w:rsidRPr="00616D59">
        <w:rPr>
          <w:rFonts w:ascii="Times New Roman" w:hAnsi="Times New Roman" w:cs="Times New Roman"/>
          <w:sz w:val="28"/>
          <w:szCs w:val="28"/>
        </w:rPr>
        <w:t xml:space="preserve">Предложения о </w:t>
      </w:r>
      <w:r w:rsidR="00575BB8" w:rsidRPr="00616D59">
        <w:rPr>
          <w:rFonts w:ascii="Times New Roman" w:hAnsi="Times New Roman" w:cs="Times New Roman"/>
          <w:sz w:val="28"/>
          <w:szCs w:val="28"/>
        </w:rPr>
        <w:t xml:space="preserve">кандидатах </w:t>
      </w:r>
      <w:r w:rsidRPr="00616D59">
        <w:rPr>
          <w:rFonts w:ascii="Times New Roman" w:hAnsi="Times New Roman" w:cs="Times New Roman"/>
          <w:sz w:val="28"/>
          <w:szCs w:val="28"/>
        </w:rPr>
        <w:t xml:space="preserve">на должность главы муниципального образования, поступившие за пределами установленных сроков либо </w:t>
      </w:r>
      <w:r w:rsidR="00616D59" w:rsidRPr="00616D59">
        <w:rPr>
          <w:rFonts w:ascii="Times New Roman" w:hAnsi="Times New Roman" w:cs="Times New Roman"/>
          <w:sz w:val="28"/>
          <w:szCs w:val="28"/>
        </w:rPr>
        <w:br/>
      </w:r>
      <w:r w:rsidRPr="00616D59">
        <w:rPr>
          <w:rFonts w:ascii="Times New Roman" w:hAnsi="Times New Roman" w:cs="Times New Roman"/>
          <w:sz w:val="28"/>
          <w:szCs w:val="28"/>
        </w:rPr>
        <w:t>без приложения документов, предусмотренных настоящей стать</w:t>
      </w:r>
      <w:r w:rsidR="00174DF0">
        <w:rPr>
          <w:rFonts w:ascii="Times New Roman" w:hAnsi="Times New Roman" w:cs="Times New Roman"/>
          <w:sz w:val="28"/>
          <w:szCs w:val="28"/>
        </w:rPr>
        <w:t>ей</w:t>
      </w:r>
      <w:r w:rsidRPr="00616D59">
        <w:rPr>
          <w:rFonts w:ascii="Times New Roman" w:hAnsi="Times New Roman" w:cs="Times New Roman"/>
          <w:sz w:val="28"/>
          <w:szCs w:val="28"/>
        </w:rPr>
        <w:t xml:space="preserve">, </w:t>
      </w:r>
      <w:r w:rsidR="00174DF0">
        <w:rPr>
          <w:rFonts w:ascii="Times New Roman" w:hAnsi="Times New Roman" w:cs="Times New Roman"/>
          <w:sz w:val="28"/>
          <w:szCs w:val="28"/>
        </w:rPr>
        <w:br/>
      </w:r>
      <w:r w:rsidRPr="00616D59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14:paraId="149932D6" w14:textId="2D31C791" w:rsidR="00D979D9" w:rsidRPr="00616D59" w:rsidRDefault="00C8686B" w:rsidP="00D979D9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10. </w:t>
      </w:r>
      <w:r w:rsidR="00D979D9" w:rsidRPr="00616D59">
        <w:rPr>
          <w:rFonts w:ascii="Times New Roman" w:hAnsi="Times New Roman" w:cs="Times New Roman"/>
          <w:sz w:val="28"/>
          <w:szCs w:val="28"/>
        </w:rPr>
        <w:t xml:space="preserve">Комиссия на заседании рассматривает поступившие документы </w:t>
      </w:r>
      <w:r w:rsidR="00616D59" w:rsidRPr="00616D59">
        <w:rPr>
          <w:rFonts w:ascii="Times New Roman" w:hAnsi="Times New Roman" w:cs="Times New Roman"/>
          <w:sz w:val="28"/>
          <w:szCs w:val="28"/>
        </w:rPr>
        <w:br/>
      </w:r>
      <w:r w:rsidR="00D979D9" w:rsidRPr="00616D59">
        <w:rPr>
          <w:rFonts w:ascii="Times New Roman" w:hAnsi="Times New Roman" w:cs="Times New Roman"/>
          <w:sz w:val="28"/>
          <w:szCs w:val="28"/>
        </w:rPr>
        <w:t>и проводит индивидуальное собеседование с каждым из кандидатов</w:t>
      </w:r>
      <w:r w:rsidR="008321A2">
        <w:rPr>
          <w:rFonts w:ascii="Times New Roman" w:hAnsi="Times New Roman" w:cs="Times New Roman"/>
          <w:sz w:val="28"/>
          <w:szCs w:val="28"/>
        </w:rPr>
        <w:t xml:space="preserve"> </w:t>
      </w:r>
      <w:r w:rsidR="00DA1A23">
        <w:rPr>
          <w:rFonts w:ascii="Times New Roman" w:hAnsi="Times New Roman" w:cs="Times New Roman"/>
          <w:sz w:val="28"/>
          <w:szCs w:val="28"/>
        </w:rPr>
        <w:br/>
      </w:r>
      <w:r w:rsidR="008321A2" w:rsidRPr="008321A2">
        <w:rPr>
          <w:rFonts w:ascii="Times New Roman" w:hAnsi="Times New Roman" w:cs="Times New Roman"/>
          <w:sz w:val="28"/>
          <w:szCs w:val="28"/>
        </w:rPr>
        <w:t>на должность главы муниципального образования</w:t>
      </w:r>
      <w:r w:rsidR="00D979D9" w:rsidRPr="00616D59">
        <w:rPr>
          <w:rFonts w:ascii="Times New Roman" w:hAnsi="Times New Roman" w:cs="Times New Roman"/>
          <w:sz w:val="28"/>
          <w:szCs w:val="28"/>
        </w:rPr>
        <w:t>,</w:t>
      </w:r>
      <w:r w:rsidR="00DA1A23">
        <w:rPr>
          <w:rFonts w:ascii="Times New Roman" w:hAnsi="Times New Roman" w:cs="Times New Roman"/>
          <w:sz w:val="28"/>
          <w:szCs w:val="28"/>
        </w:rPr>
        <w:t xml:space="preserve"> </w:t>
      </w:r>
      <w:r w:rsidR="00D979D9" w:rsidRPr="00616D59">
        <w:rPr>
          <w:rFonts w:ascii="Times New Roman" w:hAnsi="Times New Roman" w:cs="Times New Roman"/>
          <w:sz w:val="28"/>
          <w:szCs w:val="28"/>
        </w:rPr>
        <w:t xml:space="preserve">в отношении которых поступили предложения о кандидатах на должность главы муниципального образования, за исключением случая, предусмотренного частью 9 настоящей статьи, а также случая неявки кандидата </w:t>
      </w:r>
      <w:r w:rsidR="008321A2" w:rsidRPr="008321A2">
        <w:rPr>
          <w:rFonts w:ascii="Times New Roman" w:hAnsi="Times New Roman" w:cs="Times New Roman"/>
          <w:sz w:val="28"/>
          <w:szCs w:val="28"/>
        </w:rPr>
        <w:t xml:space="preserve">на должность главы муниципального образования </w:t>
      </w:r>
      <w:r w:rsidR="00D979D9" w:rsidRPr="00616D59">
        <w:rPr>
          <w:rFonts w:ascii="Times New Roman" w:hAnsi="Times New Roman" w:cs="Times New Roman"/>
          <w:sz w:val="28"/>
          <w:szCs w:val="28"/>
        </w:rPr>
        <w:t>на заседание Комиссии.</w:t>
      </w:r>
    </w:p>
    <w:p w14:paraId="543FF656" w14:textId="2F1C5575" w:rsidR="00D979D9" w:rsidRPr="00616D59" w:rsidRDefault="00D979D9" w:rsidP="00D979D9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11.</w:t>
      </w:r>
      <w:r w:rsidR="00C8686B" w:rsidRPr="00616D59">
        <w:rPr>
          <w:rFonts w:ascii="Times New Roman" w:hAnsi="Times New Roman" w:cs="Times New Roman"/>
          <w:bCs/>
          <w:sz w:val="28"/>
          <w:szCs w:val="28"/>
        </w:rPr>
        <w:t> 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По итогам рассмотрения предложений о кандидатах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на должность главы муниципального образования </w:t>
      </w:r>
      <w:r w:rsidRPr="00616D59">
        <w:rPr>
          <w:rFonts w:ascii="Times New Roman" w:hAnsi="Times New Roman" w:cs="Times New Roman"/>
          <w:bCs/>
          <w:sz w:val="28"/>
          <w:szCs w:val="28"/>
        </w:rPr>
        <w:t>Комиссия принимает одно из следующих решений:</w:t>
      </w:r>
    </w:p>
    <w:p w14:paraId="34DA1CBB" w14:textId="0C2F4E32" w:rsidR="00D979D9" w:rsidRPr="00616D59" w:rsidRDefault="00C8686B" w:rsidP="00D979D9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1) </w:t>
      </w:r>
      <w:r w:rsidR="00D979D9" w:rsidRPr="00616D59">
        <w:rPr>
          <w:rFonts w:ascii="Times New Roman" w:hAnsi="Times New Roman" w:cs="Times New Roman"/>
          <w:bCs/>
          <w:sz w:val="28"/>
          <w:szCs w:val="28"/>
        </w:rPr>
        <w:t xml:space="preserve">о соответствии предложения о кандидате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>на должность главы</w:t>
      </w:r>
      <w:r w:rsidR="00DA1A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D979D9" w:rsidRPr="00616D59">
        <w:rPr>
          <w:rFonts w:ascii="Times New Roman" w:hAnsi="Times New Roman" w:cs="Times New Roman"/>
          <w:bCs/>
          <w:sz w:val="28"/>
          <w:szCs w:val="28"/>
        </w:rPr>
        <w:t>требованиям, предусмотренным</w:t>
      </w:r>
      <w:r w:rsidR="00DA1A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9D9" w:rsidRPr="00616D59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 и настоящим Законом;</w:t>
      </w:r>
    </w:p>
    <w:p w14:paraId="2E8D0375" w14:textId="21056A0B" w:rsidR="00D979D9" w:rsidRPr="00616D59" w:rsidRDefault="00C8686B" w:rsidP="00D979D9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lastRenderedPageBreak/>
        <w:t>2) </w:t>
      </w:r>
      <w:r w:rsidR="00D979D9" w:rsidRPr="00616D59">
        <w:rPr>
          <w:rFonts w:ascii="Times New Roman" w:hAnsi="Times New Roman" w:cs="Times New Roman"/>
          <w:bCs/>
          <w:sz w:val="28"/>
          <w:szCs w:val="28"/>
        </w:rPr>
        <w:t xml:space="preserve">о несоответствии предложения о кандидате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на должность главы муниципального образования </w:t>
      </w:r>
      <w:r w:rsidR="00D979D9" w:rsidRPr="00616D59">
        <w:rPr>
          <w:rFonts w:ascii="Times New Roman" w:hAnsi="Times New Roman" w:cs="Times New Roman"/>
          <w:bCs/>
          <w:sz w:val="28"/>
          <w:szCs w:val="28"/>
        </w:rPr>
        <w:t>требованиям, предусмотренным</w:t>
      </w:r>
      <w:r w:rsidR="00DA1A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79D9" w:rsidRPr="00616D59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 и настоящим Законом.</w:t>
      </w:r>
    </w:p>
    <w:p w14:paraId="72CA6AF4" w14:textId="77777777" w:rsidR="00E277B6" w:rsidRPr="00616D59" w:rsidRDefault="00C8686B" w:rsidP="00D979D9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12. </w:t>
      </w:r>
      <w:r w:rsidR="00E277B6" w:rsidRPr="00616D59">
        <w:rPr>
          <w:rFonts w:ascii="Times New Roman" w:hAnsi="Times New Roman" w:cs="Times New Roman"/>
          <w:bCs/>
          <w:sz w:val="28"/>
          <w:szCs w:val="28"/>
        </w:rPr>
        <w:t>По итогам заседания Комиссия рекомендует Главе Донецкой Народной Республики не менее двух кандидатов на должность главы муниципального образования для представления представительному органу муниципального образования.</w:t>
      </w:r>
    </w:p>
    <w:p w14:paraId="5A760F78" w14:textId="67C1FB64" w:rsidR="00E277B6" w:rsidRPr="00616D59" w:rsidRDefault="00E277B6" w:rsidP="00E277B6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Предложения о кандидатах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>на должность главы муниципального образования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, в отношении которых Комиссией принято решение, указанное </w:t>
      </w:r>
      <w:r w:rsidR="00DA1A23">
        <w:rPr>
          <w:rFonts w:ascii="Times New Roman" w:hAnsi="Times New Roman" w:cs="Times New Roman"/>
          <w:bCs/>
          <w:sz w:val="28"/>
          <w:szCs w:val="28"/>
        </w:rPr>
        <w:br/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75BB8" w:rsidRPr="00616D59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 w:rsidRPr="00616D59">
        <w:rPr>
          <w:rFonts w:ascii="Times New Roman" w:hAnsi="Times New Roman" w:cs="Times New Roman"/>
          <w:bCs/>
          <w:sz w:val="28"/>
          <w:szCs w:val="28"/>
        </w:rPr>
        <w:t>2 части 11 настоящей статьи, Главой Донецкой Народной Республики не рассматриваются.</w:t>
      </w:r>
    </w:p>
    <w:p w14:paraId="7E3C601B" w14:textId="17D60B8A" w:rsidR="00581CD4" w:rsidRPr="00616D59" w:rsidRDefault="00E277B6" w:rsidP="00581CD4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Если Комиссией принято решение, указанное в </w:t>
      </w:r>
      <w:r w:rsidR="00221E23" w:rsidRPr="00616D59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2 части 11 настоящей статьи, в отношении всех предложений о кандидатах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>должность главы муниципального образования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или решение, указанное в </w:t>
      </w:r>
      <w:r w:rsidR="00221E23" w:rsidRPr="00616D59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1 части 11 настоящей статьи, в отношении только одного предложения о кандидате </w:t>
      </w:r>
      <w:r w:rsidR="00DA1A23">
        <w:rPr>
          <w:rFonts w:ascii="Times New Roman" w:hAnsi="Times New Roman" w:cs="Times New Roman"/>
          <w:bCs/>
          <w:sz w:val="28"/>
          <w:szCs w:val="28"/>
        </w:rPr>
        <w:br/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>на должность главы муниципального образования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, субъекты выдвижения </w:t>
      </w:r>
      <w:r w:rsidR="00601567" w:rsidRPr="00616D59">
        <w:rPr>
          <w:rFonts w:ascii="Times New Roman" w:hAnsi="Times New Roman" w:cs="Times New Roman"/>
          <w:bCs/>
          <w:sz w:val="28"/>
          <w:szCs w:val="28"/>
        </w:rPr>
        <w:br/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CB5820">
        <w:rPr>
          <w:rFonts w:ascii="Times New Roman" w:hAnsi="Times New Roman" w:cs="Times New Roman"/>
          <w:bCs/>
          <w:sz w:val="28"/>
          <w:szCs w:val="28"/>
        </w:rPr>
        <w:t>десяти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со дня принятия соответствующего решения </w:t>
      </w:r>
      <w:r w:rsidR="005204B3" w:rsidRPr="00616D59">
        <w:rPr>
          <w:rFonts w:ascii="Times New Roman" w:hAnsi="Times New Roman" w:cs="Times New Roman"/>
          <w:bCs/>
          <w:sz w:val="28"/>
          <w:szCs w:val="28"/>
        </w:rPr>
        <w:t>К</w:t>
      </w:r>
      <w:r w:rsidRPr="00616D59">
        <w:rPr>
          <w:rFonts w:ascii="Times New Roman" w:hAnsi="Times New Roman" w:cs="Times New Roman"/>
          <w:bCs/>
          <w:sz w:val="28"/>
          <w:szCs w:val="28"/>
        </w:rPr>
        <w:t>омиссии вправе направить Главе Донецкой Народной Республики новые предлож</w:t>
      </w:r>
      <w:r w:rsidR="005204B3" w:rsidRPr="00616D59">
        <w:rPr>
          <w:rFonts w:ascii="Times New Roman" w:hAnsi="Times New Roman" w:cs="Times New Roman"/>
          <w:bCs/>
          <w:sz w:val="28"/>
          <w:szCs w:val="28"/>
        </w:rPr>
        <w:t xml:space="preserve">ения о кандидатах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>на должность главы муниципального образования</w:t>
      </w:r>
      <w:r w:rsidR="005204B3" w:rsidRPr="00616D59">
        <w:rPr>
          <w:rFonts w:ascii="Times New Roman" w:hAnsi="Times New Roman" w:cs="Times New Roman"/>
          <w:bCs/>
          <w:sz w:val="28"/>
          <w:szCs w:val="28"/>
        </w:rPr>
        <w:t xml:space="preserve">, которые рассматриваются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в порядке, </w:t>
      </w:r>
      <w:r w:rsidR="005600A7" w:rsidRPr="00616D59">
        <w:rPr>
          <w:rFonts w:ascii="Times New Roman" w:hAnsi="Times New Roman" w:cs="Times New Roman"/>
          <w:bCs/>
          <w:sz w:val="28"/>
          <w:szCs w:val="28"/>
        </w:rPr>
        <w:t>установленном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настоящим Законом.</w:t>
      </w:r>
    </w:p>
    <w:p w14:paraId="6D3FF320" w14:textId="6E341BFA" w:rsidR="00581CD4" w:rsidRPr="00616D59" w:rsidRDefault="00C8686B" w:rsidP="00581CD4">
      <w:pPr>
        <w:spacing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13. </w:t>
      </w:r>
      <w:r w:rsidR="00581CD4" w:rsidRPr="00616D59">
        <w:rPr>
          <w:rFonts w:ascii="Times New Roman" w:hAnsi="Times New Roman" w:cs="Times New Roman"/>
          <w:sz w:val="28"/>
          <w:szCs w:val="28"/>
        </w:rPr>
        <w:t xml:space="preserve">Глава Донецкой Народной Республики после рассмотрения рекомендаций Комиссии в течение десяти дней со дня представления </w:t>
      </w:r>
      <w:r w:rsidR="00601567" w:rsidRPr="00616D59">
        <w:rPr>
          <w:rFonts w:ascii="Times New Roman" w:hAnsi="Times New Roman" w:cs="Times New Roman"/>
          <w:sz w:val="28"/>
          <w:szCs w:val="28"/>
        </w:rPr>
        <w:br/>
      </w:r>
      <w:r w:rsidR="00581CD4" w:rsidRPr="00616D59">
        <w:rPr>
          <w:rFonts w:ascii="Times New Roman" w:hAnsi="Times New Roman" w:cs="Times New Roman"/>
          <w:sz w:val="28"/>
          <w:szCs w:val="28"/>
        </w:rPr>
        <w:t>ему решения Комиссии представляет представительному органу муниципального образования не менее двух кандидатов</w:t>
      </w:r>
      <w:r w:rsidR="008321A2" w:rsidRPr="008321A2">
        <w:t xml:space="preserve"> </w:t>
      </w:r>
      <w:r w:rsidR="008321A2" w:rsidRPr="008321A2">
        <w:rPr>
          <w:rFonts w:ascii="Times New Roman" w:hAnsi="Times New Roman" w:cs="Times New Roman"/>
          <w:sz w:val="28"/>
          <w:szCs w:val="28"/>
        </w:rPr>
        <w:t>на должность главы муниципального образования</w:t>
      </w:r>
      <w:r w:rsidR="00581CD4" w:rsidRPr="00616D59">
        <w:rPr>
          <w:rFonts w:ascii="Times New Roman" w:hAnsi="Times New Roman" w:cs="Times New Roman"/>
          <w:sz w:val="28"/>
          <w:szCs w:val="28"/>
        </w:rPr>
        <w:t xml:space="preserve"> для проведения голосования по избранию главы муниципального образования.</w:t>
      </w:r>
    </w:p>
    <w:p w14:paraId="495F14A0" w14:textId="77777777" w:rsidR="00581CD4" w:rsidRPr="00616D59" w:rsidRDefault="00C8686B" w:rsidP="00581CD4">
      <w:pPr>
        <w:spacing w:after="360" w:line="276" w:lineRule="auto"/>
        <w:ind w:firstLine="709"/>
        <w:rPr>
          <w:rFonts w:ascii="Times New Roman" w:hAnsi="Times New Roman" w:cs="Times New Roman"/>
          <w:sz w:val="28"/>
        </w:rPr>
      </w:pPr>
      <w:r w:rsidRPr="00616D59">
        <w:rPr>
          <w:rFonts w:ascii="Times New Roman" w:hAnsi="Times New Roman" w:cs="Times New Roman"/>
          <w:sz w:val="28"/>
        </w:rPr>
        <w:t>14. </w:t>
      </w:r>
      <w:r w:rsidR="00581CD4" w:rsidRPr="00616D59">
        <w:rPr>
          <w:rFonts w:ascii="Times New Roman" w:hAnsi="Times New Roman" w:cs="Times New Roman"/>
          <w:sz w:val="28"/>
        </w:rPr>
        <w:t xml:space="preserve">Глава Донецкой Народной Республики вправе отказать </w:t>
      </w:r>
      <w:r w:rsidR="00601567" w:rsidRPr="00616D59">
        <w:rPr>
          <w:rFonts w:ascii="Times New Roman" w:hAnsi="Times New Roman" w:cs="Times New Roman"/>
          <w:sz w:val="28"/>
        </w:rPr>
        <w:br/>
      </w:r>
      <w:r w:rsidR="00581CD4" w:rsidRPr="00616D59">
        <w:rPr>
          <w:rFonts w:ascii="Times New Roman" w:hAnsi="Times New Roman" w:cs="Times New Roman"/>
          <w:sz w:val="28"/>
        </w:rPr>
        <w:t>в представлении кандидатуры на должность главы муниципального образования, рекомендованной Комиссией.</w:t>
      </w:r>
    </w:p>
    <w:p w14:paraId="5FA71DA8" w14:textId="0985694E" w:rsidR="00581CD4" w:rsidRPr="00616D59" w:rsidRDefault="00581CD4" w:rsidP="00581CD4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sz w:val="28"/>
        </w:rPr>
        <w:t xml:space="preserve">В случае отказа Главой Донецкой Народной Республики в представлении кандидатуры на должность главы муниципального образования, рекомендованной Комиссией, осуществление предварительного рассмотрения Главой Донецкой Народной Республики и представления представительному </w:t>
      </w:r>
      <w:r w:rsidRPr="00616D59">
        <w:rPr>
          <w:rFonts w:ascii="Times New Roman" w:hAnsi="Times New Roman" w:cs="Times New Roman"/>
          <w:sz w:val="28"/>
        </w:rPr>
        <w:lastRenderedPageBreak/>
        <w:t xml:space="preserve">органу муниципального образования кандидатов на должность главы муниципального образования проводится в соответствии с настоящей статьей </w:t>
      </w:r>
      <w:r w:rsidR="00DA1A23">
        <w:rPr>
          <w:rFonts w:ascii="Times New Roman" w:hAnsi="Times New Roman" w:cs="Times New Roman"/>
          <w:sz w:val="28"/>
        </w:rPr>
        <w:br/>
      </w:r>
      <w:r w:rsidRPr="00616D59">
        <w:rPr>
          <w:rFonts w:ascii="Times New Roman" w:hAnsi="Times New Roman" w:cs="Times New Roman"/>
          <w:sz w:val="28"/>
        </w:rPr>
        <w:t xml:space="preserve">с представлением новой кандидатуры на должность главы муниципального образования. </w:t>
      </w:r>
    </w:p>
    <w:p w14:paraId="2929A693" w14:textId="41769A80" w:rsidR="00AA7634" w:rsidRPr="00616D59" w:rsidRDefault="00581CD4" w:rsidP="00E277B6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15.</w:t>
      </w:r>
      <w:r w:rsidR="00C8686B" w:rsidRPr="00616D59">
        <w:rPr>
          <w:rFonts w:ascii="Times New Roman" w:hAnsi="Times New Roman" w:cs="Times New Roman"/>
          <w:bCs/>
          <w:sz w:val="28"/>
          <w:szCs w:val="28"/>
        </w:rPr>
        <w:t> </w:t>
      </w:r>
      <w:r w:rsidR="00AA7634" w:rsidRPr="00616D59">
        <w:rPr>
          <w:rFonts w:ascii="Times New Roman" w:hAnsi="Times New Roman" w:cs="Times New Roman"/>
          <w:bCs/>
          <w:sz w:val="28"/>
          <w:szCs w:val="28"/>
        </w:rPr>
        <w:t xml:space="preserve">В случае досрочного прекращения полномочий главы муниципального образования представление Главой </w:t>
      </w:r>
      <w:r w:rsidR="00B870CC" w:rsidRPr="00616D59">
        <w:rPr>
          <w:rFonts w:ascii="Times New Roman" w:hAnsi="Times New Roman" w:cs="Times New Roman"/>
          <w:sz w:val="28"/>
        </w:rPr>
        <w:t>Донецкой</w:t>
      </w:r>
      <w:r w:rsidR="00AA7634" w:rsidRPr="00616D59">
        <w:rPr>
          <w:rFonts w:ascii="Times New Roman" w:hAnsi="Times New Roman" w:cs="Times New Roman"/>
          <w:bCs/>
          <w:sz w:val="28"/>
          <w:szCs w:val="28"/>
        </w:rPr>
        <w:t xml:space="preserve"> Народной Республики представительному органу муниципального образования кандидатов </w:t>
      </w:r>
      <w:r w:rsidR="00DA1A23">
        <w:rPr>
          <w:rFonts w:ascii="Times New Roman" w:hAnsi="Times New Roman" w:cs="Times New Roman"/>
          <w:bCs/>
          <w:sz w:val="28"/>
          <w:szCs w:val="28"/>
        </w:rPr>
        <w:br/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>на должность главы муниципального образования</w:t>
      </w:r>
      <w:r w:rsidR="00AA7634" w:rsidRPr="00616D59">
        <w:rPr>
          <w:rFonts w:ascii="Times New Roman" w:hAnsi="Times New Roman" w:cs="Times New Roman"/>
          <w:bCs/>
          <w:sz w:val="28"/>
          <w:szCs w:val="28"/>
        </w:rPr>
        <w:t xml:space="preserve"> осуществляется с учетом положений части 19</w:t>
      </w:r>
      <w:r w:rsidR="00694A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7634" w:rsidRPr="00616D59">
        <w:rPr>
          <w:rFonts w:ascii="Times New Roman" w:hAnsi="Times New Roman" w:cs="Times New Roman"/>
          <w:bCs/>
          <w:sz w:val="28"/>
          <w:szCs w:val="28"/>
        </w:rPr>
        <w:t xml:space="preserve">статьи 21 </w:t>
      </w:r>
      <w:hyperlink r:id="rId11" w:history="1">
        <w:r w:rsidR="00AA7634" w:rsidRPr="00BC0FE3">
          <w:rPr>
            <w:rStyle w:val="a7"/>
            <w:rFonts w:ascii="Times New Roman" w:hAnsi="Times New Roman" w:cs="Times New Roman"/>
            <w:bCs/>
            <w:sz w:val="28"/>
            <w:szCs w:val="28"/>
          </w:rPr>
          <w:t xml:space="preserve">Федерального закона от 20 марта 2025 года </w:t>
        </w:r>
        <w:r w:rsidR="00DA1A23" w:rsidRPr="00BC0FE3">
          <w:rPr>
            <w:rStyle w:val="a7"/>
            <w:rFonts w:ascii="Times New Roman" w:hAnsi="Times New Roman" w:cs="Times New Roman"/>
            <w:bCs/>
            <w:sz w:val="28"/>
            <w:szCs w:val="28"/>
          </w:rPr>
          <w:br/>
        </w:r>
        <w:r w:rsidR="00AA7634" w:rsidRPr="00BC0FE3">
          <w:rPr>
            <w:rStyle w:val="a7"/>
            <w:rFonts w:ascii="Times New Roman" w:hAnsi="Times New Roman" w:cs="Times New Roman"/>
            <w:bCs/>
            <w:sz w:val="28"/>
            <w:szCs w:val="28"/>
          </w:rPr>
          <w:t>№ 33-ФЗ «Об общих принципах организации местного самоуправления в единой системе публичной власти»</w:t>
        </w:r>
      </w:hyperlink>
      <w:r w:rsidR="00AA7634" w:rsidRPr="00616D5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82880" w14:textId="286A562B" w:rsidR="00C8686B" w:rsidRPr="00616D59" w:rsidRDefault="00AA7634" w:rsidP="00E277B6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16.</w:t>
      </w:r>
      <w:r w:rsidR="00C8686B" w:rsidRPr="00616D59">
        <w:rPr>
          <w:rFonts w:ascii="Times New Roman" w:hAnsi="Times New Roman" w:cs="Times New Roman"/>
          <w:bCs/>
          <w:sz w:val="28"/>
          <w:szCs w:val="28"/>
        </w:rPr>
        <w:t> 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В случае если ни один из представленных Главой </w:t>
      </w:r>
      <w:r w:rsidR="00B870CC" w:rsidRPr="00616D59">
        <w:rPr>
          <w:rFonts w:ascii="Times New Roman" w:hAnsi="Times New Roman" w:cs="Times New Roman"/>
          <w:sz w:val="28"/>
        </w:rPr>
        <w:t>Донецкой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Народной Республики кандидатов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на должность главы муниципального образования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не был избран представительным органом муниципального образования, субъекты выдвижения вправе направить Главе </w:t>
      </w:r>
      <w:r w:rsidR="00B870CC" w:rsidRPr="00616D59">
        <w:rPr>
          <w:rFonts w:ascii="Times New Roman" w:hAnsi="Times New Roman" w:cs="Times New Roman"/>
          <w:sz w:val="28"/>
        </w:rPr>
        <w:t>Донецкой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Народной Республики предложения о новых кандидатах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на должность главы муниципального образования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B870CC" w:rsidRPr="00616D59">
        <w:rPr>
          <w:rFonts w:ascii="Times New Roman" w:hAnsi="Times New Roman" w:cs="Times New Roman"/>
          <w:bCs/>
          <w:sz w:val="28"/>
          <w:szCs w:val="28"/>
        </w:rPr>
        <w:t>десяти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календарных дней со дня проведения заседания представительного органа муниципального образования, на котором рассматривался вопрос об избрании главы муниципального образования. Представление предложений о кандидатах </w:t>
      </w:r>
      <w:r w:rsidR="008321A2" w:rsidRPr="008321A2">
        <w:rPr>
          <w:rFonts w:ascii="Times New Roman" w:hAnsi="Times New Roman" w:cs="Times New Roman"/>
          <w:bCs/>
          <w:sz w:val="28"/>
          <w:szCs w:val="28"/>
        </w:rPr>
        <w:t xml:space="preserve">на должность главы муниципального образования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Главе </w:t>
      </w:r>
      <w:r w:rsidR="00B870CC" w:rsidRPr="00616D59">
        <w:rPr>
          <w:rFonts w:ascii="Times New Roman" w:hAnsi="Times New Roman" w:cs="Times New Roman"/>
          <w:sz w:val="28"/>
        </w:rPr>
        <w:t>Донецкой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Народной Республики и их рассмот</w:t>
      </w:r>
      <w:r w:rsidR="00D0669E" w:rsidRPr="00616D59">
        <w:rPr>
          <w:rFonts w:ascii="Times New Roman" w:hAnsi="Times New Roman" w:cs="Times New Roman"/>
          <w:bCs/>
          <w:sz w:val="28"/>
          <w:szCs w:val="28"/>
        </w:rPr>
        <w:t>рение осуществляются в порядке, установленном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 настоящим Законом.</w:t>
      </w:r>
      <w:r w:rsidR="00B870CC" w:rsidRPr="00616D59">
        <w:rPr>
          <w:rFonts w:ascii="Times New Roman" w:hAnsi="Times New Roman" w:cs="Times New Roman"/>
          <w:bCs/>
          <w:sz w:val="28"/>
          <w:szCs w:val="28"/>
        </w:rPr>
        <w:t>»</w:t>
      </w:r>
      <w:r w:rsidR="00834DAF" w:rsidRPr="00616D59">
        <w:rPr>
          <w:rFonts w:ascii="Times New Roman" w:hAnsi="Times New Roman" w:cs="Times New Roman"/>
          <w:bCs/>
          <w:sz w:val="28"/>
          <w:szCs w:val="28"/>
        </w:rPr>
        <w:t>;</w:t>
      </w:r>
    </w:p>
    <w:p w14:paraId="0E667AD7" w14:textId="7FB241A6" w:rsidR="00C8686B" w:rsidRPr="00616D59" w:rsidRDefault="00C8686B" w:rsidP="00E277B6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2)</w:t>
      </w:r>
      <w:r w:rsidRPr="00616D59">
        <w:t> 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4E0CCF">
        <w:rPr>
          <w:rFonts w:ascii="Times New Roman" w:hAnsi="Times New Roman" w:cs="Times New Roman"/>
          <w:bCs/>
          <w:sz w:val="28"/>
          <w:szCs w:val="28"/>
        </w:rPr>
        <w:t>п</w:t>
      </w:r>
      <w:r w:rsidRPr="00616D59">
        <w:rPr>
          <w:rFonts w:ascii="Times New Roman" w:hAnsi="Times New Roman" w:cs="Times New Roman"/>
          <w:bCs/>
          <w:sz w:val="28"/>
          <w:szCs w:val="28"/>
        </w:rPr>
        <w:t>риложением 1 следующего содержания:</w:t>
      </w:r>
    </w:p>
    <w:p w14:paraId="0C833066" w14:textId="0A07E2D8" w:rsidR="00C8686B" w:rsidRPr="00616D59" w:rsidRDefault="004E0CCF" w:rsidP="00C8686B">
      <w:pPr>
        <w:widowControl w:val="0"/>
        <w:spacing w:before="71"/>
        <w:ind w:left="4248" w:right="29" w:firstLine="708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«</w:t>
      </w:r>
      <w:r w:rsidR="00C8686B" w:rsidRPr="00616D5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Приложение</w:t>
      </w:r>
      <w:r w:rsidR="00186BB3" w:rsidRPr="00616D5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 xml:space="preserve"> 1</w:t>
      </w:r>
    </w:p>
    <w:p w14:paraId="1FE46590" w14:textId="63BD81F8" w:rsidR="00C8686B" w:rsidRPr="00616D59" w:rsidRDefault="00C8686B" w:rsidP="00A21508">
      <w:pPr>
        <w:widowControl w:val="0"/>
        <w:spacing w:line="244" w:lineRule="auto"/>
        <w:ind w:left="4956" w:right="21" w:firstLine="0"/>
        <w:rPr>
          <w:rFonts w:ascii="Times New Roman" w:eastAsia="Cambria" w:hAnsi="Times New Roman" w:cs="Times New Roman"/>
          <w:sz w:val="28"/>
          <w:szCs w:val="28"/>
        </w:rPr>
      </w:pPr>
      <w:r w:rsidRPr="00616D59">
        <w:rPr>
          <w:rFonts w:ascii="Times New Roman" w:eastAsia="Cambria" w:hAnsi="Times New Roman" w:cs="Times New Roman"/>
          <w:sz w:val="28"/>
          <w:szCs w:val="28"/>
        </w:rPr>
        <w:t xml:space="preserve">к Закону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Донецкой Народной </w:t>
      </w:r>
      <w:r w:rsidR="00BC0FE3">
        <w:rPr>
          <w:rFonts w:ascii="Times New Roman" w:hAnsi="Times New Roman" w:cs="Times New Roman"/>
          <w:bCs/>
          <w:sz w:val="28"/>
          <w:szCs w:val="28"/>
        </w:rPr>
        <w:br/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Республики «Об организации местного </w:t>
      </w:r>
      <w:r w:rsidR="00E5288E">
        <w:rPr>
          <w:rFonts w:ascii="Times New Roman" w:hAnsi="Times New Roman" w:cs="Times New Roman"/>
          <w:bCs/>
          <w:sz w:val="28"/>
          <w:szCs w:val="28"/>
        </w:rPr>
        <w:br/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самоуправления в Донецкой Народной </w:t>
      </w:r>
      <w:r w:rsidR="00E5288E">
        <w:rPr>
          <w:rFonts w:ascii="Times New Roman" w:hAnsi="Times New Roman" w:cs="Times New Roman"/>
          <w:bCs/>
          <w:sz w:val="28"/>
          <w:szCs w:val="28"/>
        </w:rPr>
        <w:br/>
      </w:r>
      <w:r w:rsidRPr="00616D59">
        <w:rPr>
          <w:rFonts w:ascii="Times New Roman" w:hAnsi="Times New Roman" w:cs="Times New Roman"/>
          <w:bCs/>
          <w:sz w:val="28"/>
          <w:szCs w:val="28"/>
        </w:rPr>
        <w:t>Республике</w:t>
      </w:r>
      <w:r w:rsidRPr="00616D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18191B1C" w14:textId="77777777" w:rsidR="00C8686B" w:rsidRPr="00616D59" w:rsidRDefault="00C8686B" w:rsidP="00E277B6">
      <w:pPr>
        <w:spacing w:after="36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1631B3D4" w14:textId="77777777" w:rsidR="00C8686B" w:rsidRPr="00616D59" w:rsidRDefault="00C8686B" w:rsidP="00C8686B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ab/>
      </w:r>
      <w:r w:rsidRPr="00616D59">
        <w:rPr>
          <w:rFonts w:ascii="Times New Roman" w:hAnsi="Times New Roman" w:cs="Times New Roman"/>
          <w:bCs/>
          <w:sz w:val="28"/>
          <w:szCs w:val="28"/>
        </w:rPr>
        <w:tab/>
      </w:r>
      <w:r w:rsidRPr="00616D59">
        <w:rPr>
          <w:rFonts w:ascii="Times New Roman" w:hAnsi="Times New Roman" w:cs="Times New Roman"/>
          <w:bCs/>
          <w:sz w:val="28"/>
          <w:szCs w:val="28"/>
        </w:rPr>
        <w:tab/>
      </w:r>
      <w:r w:rsidRPr="00616D59">
        <w:rPr>
          <w:rFonts w:ascii="Times New Roman" w:hAnsi="Times New Roman" w:cs="Times New Roman"/>
          <w:bCs/>
          <w:sz w:val="28"/>
          <w:szCs w:val="28"/>
        </w:rPr>
        <w:tab/>
      </w:r>
      <w:r w:rsidRPr="00616D59">
        <w:rPr>
          <w:rFonts w:ascii="Times New Roman" w:hAnsi="Times New Roman" w:cs="Times New Roman"/>
          <w:bCs/>
          <w:sz w:val="28"/>
          <w:szCs w:val="28"/>
        </w:rPr>
        <w:tab/>
      </w:r>
      <w:r w:rsidRPr="00616D59">
        <w:rPr>
          <w:rFonts w:ascii="Times New Roman" w:hAnsi="Times New Roman" w:cs="Times New Roman"/>
          <w:bCs/>
          <w:sz w:val="28"/>
          <w:szCs w:val="28"/>
        </w:rPr>
        <w:tab/>
        <w:t>Главе Донецкой Народной Республики</w:t>
      </w:r>
    </w:p>
    <w:p w14:paraId="0BCC7767" w14:textId="71B325CE" w:rsidR="00C8686B" w:rsidRPr="00616D59" w:rsidRDefault="00C8686B" w:rsidP="00C8686B">
      <w:pPr>
        <w:spacing w:line="276" w:lineRule="auto"/>
        <w:ind w:left="4247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D230A">
        <w:rPr>
          <w:rFonts w:ascii="Times New Roman" w:hAnsi="Times New Roman" w:cs="Times New Roman"/>
          <w:bCs/>
          <w:sz w:val="28"/>
          <w:szCs w:val="28"/>
        </w:rPr>
        <w:t>Пушилину</w:t>
      </w:r>
      <w:proofErr w:type="spellEnd"/>
      <w:r w:rsidR="004E0CCF" w:rsidRPr="008D230A">
        <w:rPr>
          <w:rFonts w:ascii="Times New Roman" w:hAnsi="Times New Roman" w:cs="Times New Roman"/>
          <w:bCs/>
          <w:sz w:val="28"/>
          <w:szCs w:val="28"/>
        </w:rPr>
        <w:t xml:space="preserve"> Д.В.</w:t>
      </w:r>
    </w:p>
    <w:p w14:paraId="3E0D646A" w14:textId="77777777" w:rsidR="00C8686B" w:rsidRPr="00616D59" w:rsidRDefault="00C8686B" w:rsidP="00C8686B">
      <w:pPr>
        <w:spacing w:line="276" w:lineRule="auto"/>
        <w:ind w:left="4247"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14:paraId="22D2009D" w14:textId="77777777" w:rsidR="00C8686B" w:rsidRPr="00616D59" w:rsidRDefault="00C8686B" w:rsidP="00C8686B">
      <w:pPr>
        <w:spacing w:line="276" w:lineRule="auto"/>
        <w:ind w:left="4247" w:firstLine="709"/>
        <w:rPr>
          <w:rFonts w:ascii="Times New Roman" w:hAnsi="Times New Roman" w:cs="Times New Roman"/>
          <w:bCs/>
          <w:sz w:val="28"/>
          <w:szCs w:val="28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________________________________</w:t>
      </w:r>
    </w:p>
    <w:p w14:paraId="6D6E5329" w14:textId="77777777" w:rsidR="00C8686B" w:rsidRPr="00616D59" w:rsidRDefault="00C8686B" w:rsidP="00C8686B">
      <w:pPr>
        <w:spacing w:line="276" w:lineRule="auto"/>
        <w:ind w:left="4247" w:firstLine="709"/>
        <w:rPr>
          <w:rFonts w:ascii="Times New Roman" w:hAnsi="Times New Roman" w:cs="Times New Roman"/>
          <w:bCs/>
          <w:sz w:val="20"/>
          <w:szCs w:val="20"/>
        </w:rPr>
      </w:pPr>
      <w:r w:rsidRPr="00616D59">
        <w:rPr>
          <w:rFonts w:ascii="Times New Roman" w:hAnsi="Times New Roman" w:cs="Times New Roman"/>
          <w:bCs/>
          <w:sz w:val="20"/>
          <w:szCs w:val="20"/>
        </w:rPr>
        <w:t>(наименование организации, вносящей предложение)</w:t>
      </w:r>
    </w:p>
    <w:p w14:paraId="3C793AB7" w14:textId="77777777" w:rsidR="00C8686B" w:rsidRPr="00616D59" w:rsidRDefault="00C8686B" w:rsidP="00C8686B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11CE4AD6" w14:textId="77777777" w:rsidR="00C8686B" w:rsidRPr="00616D59" w:rsidRDefault="00C8686B" w:rsidP="00C8686B">
      <w:pPr>
        <w:autoSpaceDE/>
        <w:autoSpaceDN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ПРЕД</w:t>
      </w:r>
      <w:r w:rsidR="00186BB3" w:rsidRPr="00616D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ЛОЖЕНИЕ</w:t>
      </w:r>
    </w:p>
    <w:p w14:paraId="3219AABE" w14:textId="77777777" w:rsidR="00C8686B" w:rsidRPr="00616D59" w:rsidRDefault="00C8686B" w:rsidP="00C8686B">
      <w:pPr>
        <w:autoSpaceDE/>
        <w:autoSpaceDN/>
        <w:spacing w:line="276" w:lineRule="auto"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16D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кандидат</w:t>
      </w:r>
      <w:r w:rsidR="00186BB3" w:rsidRPr="00616D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Pr="00616D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должность главы муниципального образования __________________________________</w:t>
      </w:r>
      <w:r w:rsidRPr="00616D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/>
      </w: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муниципального образования)</w:t>
      </w:r>
    </w:p>
    <w:p w14:paraId="1DB7FAF1" w14:textId="7432DA0D" w:rsidR="00C8686B" w:rsidRPr="00616D59" w:rsidRDefault="00C8686B" w:rsidP="00C8686B">
      <w:pPr>
        <w:autoSpaceDE/>
        <w:autoSpaceDN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частью 8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2" w:history="1"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Федерального закона </w:t>
        </w:r>
        <w:r w:rsidR="009F3CFE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br/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от 20 марта 2025 года № 33-Ф</w:t>
        </w:r>
        <w:r w:rsidR="0047704D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«Об общих принципах организации местного самоуправления в единой системе публичной власти»</w:t>
        </w:r>
      </w:hyperlink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8321A2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</w:t>
      </w:r>
      <w:r w:rsidR="008321A2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статьи 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3" w:history="1"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Закона </w:t>
        </w:r>
        <w:r w:rsidR="00186BB3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Донецкой Народной Республики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от </w:t>
        </w:r>
        <w:r w:rsidR="00186BB3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12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186BB3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декабря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20</w:t>
        </w:r>
        <w:r w:rsidR="00186BB3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25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года № </w:t>
        </w:r>
        <w:r w:rsidR="00186BB3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235-РЗ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4E0CCF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br/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«Об </w:t>
        </w:r>
        <w:r w:rsidR="00186BB3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организации местного самоуправления в Донецкой Народной Республик</w:t>
        </w:r>
        <w:r w:rsidR="004E0CCF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е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»</w:t>
        </w:r>
      </w:hyperlink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__________________________________________________________________________________________________________________________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</w:t>
      </w:r>
    </w:p>
    <w:p w14:paraId="3622A0B4" w14:textId="77777777" w:rsidR="00C8686B" w:rsidRPr="00616D59" w:rsidRDefault="00C8686B" w:rsidP="00C8686B">
      <w:pPr>
        <w:autoSpaceDE/>
        <w:autoSpaceDN/>
        <w:spacing w:line="276" w:lineRule="auto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организации, вносящей предложение)</w:t>
      </w:r>
    </w:p>
    <w:p w14:paraId="697BF939" w14:textId="3A19B326" w:rsidR="00186BB3" w:rsidRPr="00616D59" w:rsidRDefault="00C8686B" w:rsidP="00C8686B">
      <w:pPr>
        <w:autoSpaceDE/>
        <w:autoSpaceDN/>
        <w:spacing w:line="276" w:lineRule="auto"/>
        <w:ind w:firstLine="0"/>
        <w:rPr>
          <w:rFonts w:ascii="Times New Roman" w:eastAsiaTheme="minorHAnsi" w:hAnsi="Times New Roman" w:cs="Times New Roman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вносит предложение о </w:t>
      </w:r>
      <w:r w:rsidR="008321A2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кандидате</w:t>
      </w:r>
      <w:r w:rsidR="008321A2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должность главы 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</w:t>
      </w:r>
      <w:r w:rsidR="004E0C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414E5C2" w14:textId="77777777" w:rsidR="00C8686B" w:rsidRPr="00616D59" w:rsidRDefault="00C8686B" w:rsidP="00186BB3">
      <w:pPr>
        <w:autoSpaceDE/>
        <w:autoSpaceDN/>
        <w:spacing w:line="276" w:lineRule="auto"/>
        <w:ind w:left="2832"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муниципального образования)</w:t>
      </w:r>
    </w:p>
    <w:p w14:paraId="40BF2C74" w14:textId="29322AFD" w:rsidR="00C8686B" w:rsidRPr="00616D59" w:rsidRDefault="00C8686B" w:rsidP="00C8686B">
      <w:pPr>
        <w:autoSpaceDE/>
        <w:autoSpaceDN/>
        <w:spacing w:line="276" w:lineRule="auto"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Ходатайствуем о рассмотрении в качестве кандидата </w:t>
      </w:r>
      <w:r w:rsidR="008321A2" w:rsidRPr="00832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должность главы муниципального образования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 </w:t>
      </w:r>
      <w:proofErr w:type="gramStart"/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 Федерации</w:t>
      </w:r>
      <w:proofErr w:type="gramEnd"/>
      <w:r w:rsidR="00694A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</w:t>
      </w:r>
      <w:r w:rsidR="0027366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11923FA" w14:textId="51E47AAE" w:rsidR="00C8686B" w:rsidRPr="00616D59" w:rsidRDefault="00C8686B" w:rsidP="00C8686B">
      <w:pPr>
        <w:autoSpaceDE/>
        <w:autoSpaceDN/>
        <w:spacing w:line="276" w:lineRule="auto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(фамилия, имя, </w:t>
      </w:r>
      <w:r w:rsidR="003B66E0"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>отчество</w:t>
      </w:r>
      <w:r w:rsidR="003B66E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</w:t>
      </w:r>
      <w:r w:rsidR="008321A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при </w:t>
      </w:r>
      <w:r w:rsidR="003B66E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наличии) </w:t>
      </w:r>
      <w:r w:rsidR="003B66E0"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>кандидата</w:t>
      </w: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14:paraId="3C85EC63" w14:textId="56B8CB86" w:rsidR="00C8686B" w:rsidRPr="00616D59" w:rsidRDefault="0027366B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 и место рождения:</w:t>
      </w:r>
      <w:r w:rsidR="00B43E42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8686B" w:rsidRPr="00616D59">
        <w:rPr>
          <w:rFonts w:ascii="Times New Roman" w:eastAsiaTheme="minorHAnsi" w:hAnsi="Times New Roman" w:cs="Times New Roman"/>
          <w:lang w:eastAsia="en-US"/>
        </w:rPr>
        <w:br/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паспортные данные:</w:t>
      </w:r>
      <w:r w:rsidR="00B43E42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8CA5F24" w14:textId="77777777" w:rsidR="00B43E42" w:rsidRPr="00616D59" w:rsidRDefault="00C8686B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регистрации по месту жительства: ____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  <w:r w:rsidR="00186BB3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_______________________________________________________________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адрес фактического проживания: __________</w:t>
      </w:r>
      <w:r w:rsidR="00B43E42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</w:p>
    <w:p w14:paraId="06B0D0D5" w14:textId="77777777" w:rsidR="00C8686B" w:rsidRPr="00616D59" w:rsidRDefault="00B43E42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образование:_________________________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8482C75" w14:textId="77777777" w:rsidR="00693457" w:rsidRPr="00616D59" w:rsidRDefault="00C8686B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должность, замещаемая на дату внесения предложения:</w:t>
      </w:r>
      <w:r w:rsidR="00693457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693457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</w:t>
      </w:r>
    </w:p>
    <w:p w14:paraId="13DE5D5F" w14:textId="77777777" w:rsidR="00693457" w:rsidRPr="00616D59" w:rsidRDefault="00693457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_______________________________________________________________;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общий трудовой стаж: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</w:p>
    <w:p w14:paraId="54B0C952" w14:textId="77777777" w:rsidR="00C8686B" w:rsidRPr="00616D59" w:rsidRDefault="00693457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D283764" w14:textId="77777777" w:rsidR="00693457" w:rsidRPr="00616D59" w:rsidRDefault="00C8686B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стаж работы в сфере управленческой деятельности:</w:t>
      </w:r>
      <w:r w:rsidR="00693457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</w:t>
      </w:r>
    </w:p>
    <w:p w14:paraId="2AE1C0AF" w14:textId="77777777" w:rsidR="00C8686B" w:rsidRPr="00616D59" w:rsidRDefault="00693457" w:rsidP="00C8686B">
      <w:pPr>
        <w:autoSpaceDE/>
        <w:autoSpaceDN/>
        <w:spacing w:line="276" w:lineRule="auto"/>
        <w:ind w:left="708"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семейное положение: ____________________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отношение к военной службе: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  <w:r w:rsidR="00C8686B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1A9CCBF" w14:textId="77777777" w:rsidR="00C8686B" w:rsidRPr="00616D59" w:rsidRDefault="00C8686B" w:rsidP="00C8686B">
      <w:pPr>
        <w:autoSpaceDE/>
        <w:autoSpaceDN/>
        <w:spacing w:line="276" w:lineRule="auto"/>
        <w:ind w:firstLine="708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судимость: _____________________________</w:t>
      </w:r>
      <w:r w:rsidR="00693457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A2086B0" w14:textId="0064860C" w:rsidR="00C8686B" w:rsidRPr="00616D59" w:rsidRDefault="00C8686B" w:rsidP="00C8686B">
      <w:pPr>
        <w:autoSpaceDE/>
        <w:autoSpaceDN/>
        <w:spacing w:line="276" w:lineRule="auto"/>
        <w:ind w:firstLine="708"/>
        <w:rPr>
          <w:rFonts w:ascii="Times New Roman" w:eastAsiaTheme="minorHAnsi" w:hAnsi="Times New Roman" w:cs="Times New Roman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дополнительные сведения о кандидате</w:t>
      </w:r>
      <w:r w:rsidR="008321A2" w:rsidRPr="008321A2">
        <w:t xml:space="preserve"> </w:t>
      </w:r>
      <w:r w:rsidR="008321A2" w:rsidRPr="008321A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должность главы муниципального образования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(сведения о почетных званиях, наградах, ученой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степени, ученом звании и иные сведения):</w:t>
      </w:r>
      <w:r w:rsidRPr="00616D59">
        <w:rPr>
          <w:rFonts w:ascii="Times New Roman" w:eastAsiaTheme="minorHAnsi" w:hAnsi="Times New Roman" w:cs="Times New Roman"/>
          <w:lang w:eastAsia="en-US"/>
        </w:rPr>
        <w:t xml:space="preserve"> __________________________________________________________________________</w:t>
      </w:r>
      <w:r w:rsidR="003A6434" w:rsidRPr="00616D59">
        <w:rPr>
          <w:rFonts w:ascii="Times New Roman" w:eastAsiaTheme="minorHAnsi" w:hAnsi="Times New Roman" w:cs="Times New Roman"/>
          <w:lang w:eastAsia="en-US"/>
        </w:rPr>
        <w:t>_____</w:t>
      </w:r>
      <w:r w:rsidRPr="008D230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CDBFCD5" w14:textId="0A64C4E6" w:rsidR="00C8686B" w:rsidRPr="00616D59" w:rsidRDefault="00C8686B" w:rsidP="00C8686B">
      <w:pPr>
        <w:autoSpaceDE/>
        <w:autoSpaceDN/>
        <w:spacing w:line="276" w:lineRule="auto"/>
        <w:ind w:firstLine="708"/>
        <w:rPr>
          <w:rFonts w:ascii="Times New Roman" w:eastAsiaTheme="minorHAnsi" w:hAnsi="Times New Roman" w:cs="Times New Roman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Контактная информация кандидата </w:t>
      </w:r>
      <w:r w:rsidR="008321A2" w:rsidRPr="008321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должность главы муниципального образования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(в том числе номер телефона и адрес</w:t>
      </w:r>
      <w:r w:rsidR="003A6434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электронной почты): </w:t>
      </w:r>
      <w:r w:rsidRPr="00616D59">
        <w:rPr>
          <w:rFonts w:ascii="Times New Roman" w:eastAsiaTheme="minorHAnsi" w:hAnsi="Times New Roman" w:cs="Times New Roman"/>
          <w:lang w:eastAsia="en-US"/>
        </w:rPr>
        <w:t>___________________________</w:t>
      </w:r>
      <w:r w:rsidR="003A6434" w:rsidRPr="00616D59">
        <w:rPr>
          <w:rFonts w:ascii="Times New Roman" w:eastAsiaTheme="minorHAnsi" w:hAnsi="Times New Roman" w:cs="Times New Roman"/>
          <w:lang w:eastAsia="en-US"/>
        </w:rPr>
        <w:t>_______________________________</w:t>
      </w:r>
      <w:r w:rsidR="004E0CCF" w:rsidRPr="008D230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E7F4AA1" w14:textId="77777777" w:rsidR="00C8686B" w:rsidRPr="00616D59" w:rsidRDefault="00C8686B" w:rsidP="00C8686B">
      <w:pPr>
        <w:autoSpaceDE/>
        <w:autoSpaceDN/>
        <w:spacing w:line="276" w:lineRule="auto"/>
        <w:ind w:firstLine="0"/>
        <w:rPr>
          <w:rFonts w:ascii="Times New Roman" w:eastAsiaTheme="minorHAnsi" w:hAnsi="Times New Roman" w:cs="Times New Roman"/>
          <w:lang w:eastAsia="en-US"/>
        </w:rPr>
      </w:pPr>
    </w:p>
    <w:p w14:paraId="7F554376" w14:textId="77777777" w:rsidR="00C8686B" w:rsidRPr="00616D59" w:rsidRDefault="00C8686B" w:rsidP="00C8686B">
      <w:pPr>
        <w:autoSpaceDE/>
        <w:autoSpaceDN/>
        <w:spacing w:line="276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09FFDB" w14:textId="77777777" w:rsidR="00C8686B" w:rsidRPr="00616D59" w:rsidRDefault="00C8686B" w:rsidP="00C8686B">
      <w:pPr>
        <w:autoSpaceDE/>
        <w:autoSpaceDN/>
        <w:spacing w:line="276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Гражданин ______________________________</w:t>
      </w:r>
      <w:r w:rsidR="003A6434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</w:p>
    <w:p w14:paraId="6BA91CF1" w14:textId="1242E221" w:rsidR="00C8686B" w:rsidRPr="00616D59" w:rsidRDefault="00C8686B" w:rsidP="00C8686B">
      <w:pPr>
        <w:autoSpaceDE/>
        <w:autoSpaceDN/>
        <w:spacing w:line="276" w:lineRule="auto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</w:t>
      </w:r>
      <w:r w:rsidR="008321A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(при наличии)</w:t>
      </w: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кандидата)</w:t>
      </w:r>
    </w:p>
    <w:p w14:paraId="51C84615" w14:textId="182AD703" w:rsidR="00C8686B" w:rsidRPr="00616D59" w:rsidRDefault="00C8686B" w:rsidP="00C8686B">
      <w:pPr>
        <w:autoSpaceDE/>
        <w:autoSpaceDN/>
        <w:spacing w:line="276" w:lineRule="auto"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имеет ограничений пассивного избирательного права в соответствии </w:t>
      </w:r>
      <w:r w:rsidR="008C2A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4" w:history="1"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Федеральным законом от 12 июня 2002 года № 67-Ф</w:t>
        </w:r>
        <w:r w:rsidR="008222E8"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З</w:t>
        </w:r>
        <w:r w:rsidRPr="00E5288E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«Об основных гарантиях избирательных прав и права на участие в референдуме граждан Российской Федерации»</w:t>
        </w:r>
      </w:hyperlink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B356947" w14:textId="77777777" w:rsidR="00C8686B" w:rsidRPr="00616D59" w:rsidRDefault="00C8686B" w:rsidP="00C8686B">
      <w:pPr>
        <w:autoSpaceDE/>
        <w:autoSpaceDN/>
        <w:spacing w:line="276" w:lineRule="auto"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</w:p>
    <w:p w14:paraId="1B146D83" w14:textId="77777777" w:rsidR="00C8686B" w:rsidRPr="00616D59" w:rsidRDefault="00C8686B" w:rsidP="00C8686B">
      <w:pPr>
        <w:autoSpaceDE/>
        <w:autoSpaceDN/>
        <w:spacing w:line="276" w:lineRule="auto"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</w:p>
    <w:p w14:paraId="79B9EE36" w14:textId="77777777" w:rsidR="00C8686B" w:rsidRPr="00DA4DE4" w:rsidRDefault="00C8686B" w:rsidP="00C8686B">
      <w:pPr>
        <w:autoSpaceDE/>
        <w:autoSpaceDN/>
        <w:spacing w:line="276" w:lineRule="auto"/>
        <w:ind w:firstLine="0"/>
        <w:jc w:val="left"/>
        <w:rPr>
          <w:rFonts w:ascii="Times New Roman" w:eastAsiaTheme="minorHAnsi" w:hAnsi="Times New Roman" w:cs="Times New Roman"/>
          <w:lang w:eastAsia="en-US"/>
        </w:rPr>
      </w:pPr>
    </w:p>
    <w:p w14:paraId="6CF49396" w14:textId="77777777" w:rsidR="00C8686B" w:rsidRPr="00616D59" w:rsidRDefault="00C8686B" w:rsidP="00C8686B">
      <w:pPr>
        <w:autoSpaceDE/>
        <w:autoSpaceDN/>
        <w:spacing w:line="276" w:lineRule="auto"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Уполномоченное лицо </w:t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A6434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 выдвижения</w:t>
      </w:r>
      <w:r w:rsidR="003A6434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A6434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  <w:r w:rsidR="003A6434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</w:t>
      </w:r>
      <w:r w:rsidR="003A6434"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16D59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</w:p>
    <w:p w14:paraId="3BD141AC" w14:textId="00964C03" w:rsidR="008D230A" w:rsidRDefault="00C8686B" w:rsidP="00C8686B">
      <w:pPr>
        <w:autoSpaceDE/>
        <w:autoSpaceDN/>
        <w:spacing w:line="276" w:lineRule="auto"/>
        <w:ind w:firstLine="0"/>
        <w:jc w:val="lef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616D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</w:t>
      </w:r>
      <w:r w:rsidR="003A6434" w:rsidRPr="00616D59">
        <w:rPr>
          <w:rFonts w:ascii="Times New Roman" w:eastAsiaTheme="minorHAnsi" w:hAnsi="Times New Roman" w:cs="Times New Roman"/>
          <w:lang w:eastAsia="en-US"/>
        </w:rPr>
        <w:t xml:space="preserve">   </w:t>
      </w: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(фамилия, имя, отчество</w:t>
      </w:r>
      <w:r w:rsidR="008321A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(при наличии</w:t>
      </w:r>
      <w:proofErr w:type="gramStart"/>
      <w:r w:rsidR="008321A2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  <w:r w:rsidR="008D230A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</w:t>
      </w:r>
      <w:proofErr w:type="gramEnd"/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</w:t>
      </w:r>
      <w:r w:rsidR="00AB4306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</w:t>
      </w:r>
      <w:r w:rsidRPr="00616D59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(подпись)</w:t>
      </w:r>
    </w:p>
    <w:p w14:paraId="0367CA6B" w14:textId="65D12E69" w:rsidR="00C8686B" w:rsidRPr="003B66E0" w:rsidRDefault="004E0CCF" w:rsidP="008D230A">
      <w:pPr>
        <w:autoSpaceDE/>
        <w:autoSpaceDN/>
        <w:spacing w:line="276" w:lineRule="auto"/>
        <w:ind w:firstLine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3FCD1043" w14:textId="77777777" w:rsidR="00B1740F" w:rsidRPr="003B66E0" w:rsidRDefault="00B1740F" w:rsidP="00C8686B">
      <w:pPr>
        <w:autoSpaceDE/>
        <w:autoSpaceDN/>
        <w:spacing w:line="276" w:lineRule="auto"/>
        <w:ind w:firstLine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73D4C2" w14:textId="7BA851DD" w:rsidR="00B1740F" w:rsidRPr="00616D59" w:rsidRDefault="00C8686B" w:rsidP="00DA1A23">
      <w:pPr>
        <w:widowControl w:val="0"/>
        <w:spacing w:after="360" w:line="276" w:lineRule="auto"/>
        <w:ind w:firstLine="709"/>
        <w:rPr>
          <w:rFonts w:ascii="Times New Roman" w:eastAsia="Cambria" w:hAnsi="Times New Roman" w:cs="Times New Roman"/>
          <w:spacing w:val="-2"/>
          <w:w w:val="105"/>
          <w:sz w:val="27"/>
          <w:szCs w:val="27"/>
        </w:rPr>
      </w:pPr>
      <w:r w:rsidRPr="00616D59">
        <w:rPr>
          <w:rFonts w:ascii="Times New Roman" w:hAnsi="Times New Roman" w:cs="Times New Roman"/>
          <w:bCs/>
          <w:sz w:val="28"/>
          <w:szCs w:val="28"/>
        </w:rPr>
        <w:t>3) </w:t>
      </w:r>
      <w:r w:rsidR="00B870CC" w:rsidRPr="00616D59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4E0CCF">
        <w:rPr>
          <w:rFonts w:ascii="Times New Roman" w:hAnsi="Times New Roman" w:cs="Times New Roman"/>
          <w:bCs/>
          <w:sz w:val="28"/>
          <w:szCs w:val="28"/>
        </w:rPr>
        <w:t>п</w:t>
      </w:r>
      <w:r w:rsidR="00B870CC" w:rsidRPr="00616D59">
        <w:rPr>
          <w:rFonts w:ascii="Times New Roman" w:hAnsi="Times New Roman" w:cs="Times New Roman"/>
          <w:bCs/>
          <w:sz w:val="28"/>
          <w:szCs w:val="28"/>
        </w:rPr>
        <w:t xml:space="preserve">риложением </w:t>
      </w:r>
      <w:r w:rsidRPr="00616D59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B870CC" w:rsidRPr="00616D59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15B5DB30" w14:textId="014771B5" w:rsidR="00D950B9" w:rsidRPr="00583B62" w:rsidRDefault="004E0CCF" w:rsidP="00D950B9">
      <w:pPr>
        <w:widowControl w:val="0"/>
        <w:spacing w:before="71"/>
        <w:ind w:left="4248" w:right="29" w:firstLine="708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«</w:t>
      </w:r>
      <w:r w:rsidR="00D950B9" w:rsidRPr="00616D5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Приложение</w:t>
      </w:r>
      <w:r w:rsidR="00583B62" w:rsidRPr="00616D5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 xml:space="preserve"> 2</w:t>
      </w:r>
    </w:p>
    <w:p w14:paraId="7CA68990" w14:textId="401133C8" w:rsidR="00D950B9" w:rsidRPr="001178C9" w:rsidRDefault="00D950B9" w:rsidP="00A21508">
      <w:pPr>
        <w:widowControl w:val="0"/>
        <w:spacing w:line="244" w:lineRule="auto"/>
        <w:ind w:left="4956" w:right="21" w:firstLine="0"/>
        <w:rPr>
          <w:rFonts w:ascii="Times New Roman" w:eastAsia="Cambria" w:hAnsi="Times New Roman" w:cs="Times New Roman"/>
          <w:sz w:val="28"/>
          <w:szCs w:val="28"/>
        </w:rPr>
      </w:pPr>
      <w:r w:rsidRPr="001178C9">
        <w:rPr>
          <w:rFonts w:ascii="Times New Roman" w:eastAsia="Cambria" w:hAnsi="Times New Roman" w:cs="Times New Roman"/>
          <w:sz w:val="28"/>
          <w:szCs w:val="28"/>
        </w:rPr>
        <w:t xml:space="preserve">к Закону </w:t>
      </w:r>
      <w:r w:rsidRPr="001178C9">
        <w:rPr>
          <w:rFonts w:ascii="Times New Roman" w:hAnsi="Times New Roman" w:cs="Times New Roman"/>
          <w:bCs/>
          <w:sz w:val="28"/>
          <w:szCs w:val="28"/>
        </w:rPr>
        <w:t xml:space="preserve">Донецкой Народной </w:t>
      </w:r>
      <w:r w:rsidR="00E5288E">
        <w:rPr>
          <w:rFonts w:ascii="Times New Roman" w:hAnsi="Times New Roman" w:cs="Times New Roman"/>
          <w:bCs/>
          <w:sz w:val="28"/>
          <w:szCs w:val="28"/>
        </w:rPr>
        <w:br/>
      </w:r>
      <w:r w:rsidRPr="001178C9">
        <w:rPr>
          <w:rFonts w:ascii="Times New Roman" w:hAnsi="Times New Roman" w:cs="Times New Roman"/>
          <w:bCs/>
          <w:sz w:val="28"/>
          <w:szCs w:val="28"/>
        </w:rPr>
        <w:t xml:space="preserve">Республики «Об организации местного </w:t>
      </w:r>
      <w:r w:rsidR="00E5288E">
        <w:rPr>
          <w:rFonts w:ascii="Times New Roman" w:hAnsi="Times New Roman" w:cs="Times New Roman"/>
          <w:bCs/>
          <w:sz w:val="28"/>
          <w:szCs w:val="28"/>
        </w:rPr>
        <w:br/>
      </w:r>
      <w:r w:rsidRPr="001178C9">
        <w:rPr>
          <w:rFonts w:ascii="Times New Roman" w:hAnsi="Times New Roman" w:cs="Times New Roman"/>
          <w:bCs/>
          <w:sz w:val="28"/>
          <w:szCs w:val="28"/>
        </w:rPr>
        <w:t xml:space="preserve">самоуправления в Донецкой Народной </w:t>
      </w:r>
      <w:r w:rsidR="00E5288E">
        <w:rPr>
          <w:rFonts w:ascii="Times New Roman" w:hAnsi="Times New Roman" w:cs="Times New Roman"/>
          <w:bCs/>
          <w:sz w:val="28"/>
          <w:szCs w:val="28"/>
        </w:rPr>
        <w:br/>
      </w:r>
      <w:r w:rsidRPr="001178C9">
        <w:rPr>
          <w:rFonts w:ascii="Times New Roman" w:hAnsi="Times New Roman" w:cs="Times New Roman"/>
          <w:bCs/>
          <w:sz w:val="28"/>
          <w:szCs w:val="28"/>
        </w:rPr>
        <w:t>Республике</w:t>
      </w:r>
      <w:r w:rsidRPr="001178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1BF8644F" w14:textId="77777777" w:rsidR="00D950B9" w:rsidRPr="001178C9" w:rsidRDefault="00D950B9" w:rsidP="00D950B9">
      <w:pPr>
        <w:widowControl w:val="0"/>
        <w:spacing w:before="160" w:line="244" w:lineRule="auto"/>
        <w:ind w:left="4956" w:right="21"/>
        <w:rPr>
          <w:rFonts w:ascii="Times New Roman" w:eastAsia="Cambria" w:hAnsi="Times New Roman" w:cs="Times New Roman"/>
          <w:sz w:val="28"/>
          <w:szCs w:val="28"/>
        </w:rPr>
      </w:pPr>
    </w:p>
    <w:p w14:paraId="232CDC14" w14:textId="77777777" w:rsidR="00D950B9" w:rsidRPr="001178C9" w:rsidRDefault="00D950B9" w:rsidP="00D950B9">
      <w:pPr>
        <w:widowControl w:val="0"/>
        <w:rPr>
          <w:rFonts w:ascii="Times New Roman" w:eastAsia="Cambria" w:hAnsi="Times New Roman" w:cs="Times New Roman"/>
          <w:spacing w:val="-2"/>
          <w:sz w:val="28"/>
          <w:szCs w:val="28"/>
        </w:rPr>
      </w:pPr>
      <w:r w:rsidRPr="001178C9">
        <w:rPr>
          <w:rFonts w:ascii="Times New Roman" w:eastAsia="Cambria" w:hAnsi="Times New Roman" w:cs="Times New Roman"/>
          <w:spacing w:val="-2"/>
          <w:sz w:val="28"/>
          <w:szCs w:val="28"/>
        </w:rPr>
        <w:t>Форма</w:t>
      </w:r>
    </w:p>
    <w:p w14:paraId="0B03B9A5" w14:textId="77777777" w:rsidR="00D950B9" w:rsidRPr="001178C9" w:rsidRDefault="00D950B9" w:rsidP="00D950B9">
      <w:pPr>
        <w:widowControl w:val="0"/>
        <w:rPr>
          <w:rFonts w:ascii="Times New Roman" w:eastAsia="Cambria" w:hAnsi="Times New Roman" w:cs="Times New Roman"/>
          <w:sz w:val="28"/>
          <w:szCs w:val="28"/>
        </w:rPr>
      </w:pPr>
    </w:p>
    <w:p w14:paraId="28F5A245" w14:textId="77777777" w:rsidR="00D950B9" w:rsidRPr="001178C9" w:rsidRDefault="00D950B9" w:rsidP="00D950B9">
      <w:pPr>
        <w:widowControl w:val="0"/>
        <w:ind w:left="52" w:firstLine="0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1178C9">
        <w:rPr>
          <w:rFonts w:ascii="Times New Roman" w:eastAsia="Cambria" w:hAnsi="Times New Roman" w:cs="Times New Roman"/>
          <w:spacing w:val="-2"/>
          <w:sz w:val="28"/>
          <w:szCs w:val="28"/>
        </w:rPr>
        <w:t>ЗАЯВЛЕНИЕ</w:t>
      </w:r>
    </w:p>
    <w:p w14:paraId="725EF4CD" w14:textId="2D5FB8C7" w:rsidR="00D950B9" w:rsidRPr="00DA4DE4" w:rsidRDefault="00D950B9" w:rsidP="00D950B9">
      <w:pPr>
        <w:widowControl w:val="0"/>
        <w:spacing w:before="16" w:line="249" w:lineRule="auto"/>
        <w:ind w:left="147" w:right="29" w:firstLine="0"/>
        <w:jc w:val="center"/>
        <w:rPr>
          <w:rFonts w:ascii="Times New Roman" w:eastAsia="Cambria" w:hAnsi="Times New Roman" w:cs="Times New Roman"/>
          <w:w w:val="105"/>
          <w:sz w:val="28"/>
          <w:szCs w:val="28"/>
        </w:rPr>
      </w:pPr>
      <w:r w:rsidRPr="001178C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кандидата на</w:t>
      </w:r>
      <w:r w:rsidRPr="001178C9">
        <w:rPr>
          <w:rFonts w:ascii="Times New Roman" w:eastAsia="Cambria" w:hAnsi="Times New Roman" w:cs="Times New Roman"/>
          <w:spacing w:val="-13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должность главы</w:t>
      </w:r>
      <w:r w:rsidRPr="001178C9">
        <w:rPr>
          <w:rFonts w:ascii="Times New Roman" w:eastAsia="Cambria" w:hAnsi="Times New Roman" w:cs="Times New Roman"/>
          <w:spacing w:val="-6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муниципального</w:t>
      </w:r>
      <w:r w:rsidRPr="001178C9">
        <w:rPr>
          <w:rFonts w:ascii="Times New Roman" w:eastAsia="Cambria" w:hAnsi="Times New Roman" w:cs="Times New Roman"/>
          <w:spacing w:val="-15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t>образования</w:t>
      </w:r>
      <w:r w:rsidRPr="001178C9">
        <w:rPr>
          <w:rFonts w:ascii="Times New Roman" w:eastAsia="Cambria" w:hAnsi="Times New Roman" w:cs="Times New Roman"/>
          <w:spacing w:val="-2"/>
          <w:w w:val="105"/>
          <w:sz w:val="28"/>
          <w:szCs w:val="28"/>
        </w:rPr>
        <w:br/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>о</w:t>
      </w:r>
      <w:r w:rsidRPr="001178C9">
        <w:rPr>
          <w:rFonts w:ascii="Times New Roman" w:eastAsia="Cambria" w:hAnsi="Times New Roman" w:cs="Times New Roman"/>
          <w:spacing w:val="-12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>согласии на</w:t>
      </w:r>
      <w:r w:rsidRPr="001178C9">
        <w:rPr>
          <w:rFonts w:ascii="Times New Roman" w:eastAsia="Cambria" w:hAnsi="Times New Roman" w:cs="Times New Roman"/>
          <w:spacing w:val="-7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>внесение его</w:t>
      </w:r>
      <w:r w:rsidRPr="001178C9">
        <w:rPr>
          <w:rFonts w:ascii="Times New Roman" w:eastAsia="Cambria" w:hAnsi="Times New Roman" w:cs="Times New Roman"/>
          <w:spacing w:val="-8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 xml:space="preserve">кандидатуры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br/>
        <w:t>и</w:t>
      </w:r>
      <w:r w:rsidRPr="001178C9">
        <w:rPr>
          <w:rFonts w:ascii="Times New Roman" w:eastAsia="Cambria" w:hAnsi="Times New Roman" w:cs="Times New Roman"/>
          <w:spacing w:val="-9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>назначение</w:t>
      </w:r>
      <w:r w:rsidRPr="001178C9">
        <w:rPr>
          <w:rFonts w:ascii="Times New Roman" w:eastAsia="Cambria" w:hAnsi="Times New Roman" w:cs="Times New Roman"/>
          <w:spacing w:val="18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>на</w:t>
      </w:r>
      <w:r w:rsidRPr="001178C9">
        <w:rPr>
          <w:rFonts w:ascii="Times New Roman" w:eastAsia="Cambria" w:hAnsi="Times New Roman" w:cs="Times New Roman"/>
          <w:spacing w:val="-12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>должность главы муниципального</w:t>
      </w:r>
      <w:r w:rsidRPr="001178C9">
        <w:rPr>
          <w:rFonts w:ascii="Times New Roman" w:eastAsia="Cambria" w:hAnsi="Times New Roman" w:cs="Times New Roman"/>
          <w:spacing w:val="-4"/>
          <w:w w:val="105"/>
          <w:sz w:val="28"/>
          <w:szCs w:val="28"/>
        </w:rPr>
        <w:t xml:space="preserve"> </w:t>
      </w:r>
      <w:r w:rsidRPr="001178C9">
        <w:rPr>
          <w:rFonts w:ascii="Times New Roman" w:eastAsia="Cambria" w:hAnsi="Times New Roman" w:cs="Times New Roman"/>
          <w:w w:val="105"/>
          <w:sz w:val="28"/>
          <w:szCs w:val="28"/>
        </w:rPr>
        <w:t>образования</w:t>
      </w:r>
      <w:r w:rsidRPr="001178C9">
        <w:rPr>
          <w:rFonts w:ascii="Times New Roman" w:eastAsia="Cambria" w:hAnsi="Times New Roman" w:cs="Times New Roman"/>
          <w:spacing w:val="80"/>
          <w:w w:val="105"/>
          <w:sz w:val="28"/>
          <w:szCs w:val="28"/>
        </w:rPr>
        <w:br/>
      </w:r>
    </w:p>
    <w:p w14:paraId="3FE23E1B" w14:textId="77777777" w:rsidR="00D950B9" w:rsidRPr="00DA4DE4" w:rsidRDefault="00D950B9" w:rsidP="00D950B9">
      <w:pPr>
        <w:widowControl w:val="0"/>
        <w:spacing w:before="16" w:line="249" w:lineRule="auto"/>
        <w:ind w:left="147" w:right="29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65755F5B" w14:textId="77777777" w:rsidR="001178C9" w:rsidRPr="00DA4DE4" w:rsidRDefault="001178C9" w:rsidP="00D950B9">
      <w:pPr>
        <w:widowControl w:val="0"/>
        <w:spacing w:before="16" w:line="249" w:lineRule="auto"/>
        <w:ind w:left="147" w:right="29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14:paraId="62D8262F" w14:textId="2D798CE7" w:rsidR="00D950B9" w:rsidRPr="001178C9" w:rsidRDefault="001178C9" w:rsidP="001178C9">
      <w:pPr>
        <w:ind w:left="4961" w:firstLine="0"/>
        <w:rPr>
          <w:rFonts w:ascii="Times New Roman" w:hAnsi="Times New Roman" w:cs="Times New Roman"/>
          <w:sz w:val="28"/>
        </w:rPr>
      </w:pPr>
      <w:r w:rsidRPr="001178C9">
        <w:rPr>
          <w:rFonts w:ascii="Times New Roman" w:hAnsi="Times New Roman" w:cs="Times New Roman"/>
          <w:spacing w:val="-4"/>
          <w:sz w:val="28"/>
          <w:szCs w:val="25"/>
        </w:rPr>
        <w:t>Комиссии по отбору кандидатов</w:t>
      </w:r>
      <w:r w:rsidRPr="001178C9">
        <w:rPr>
          <w:rFonts w:ascii="Times New Roman" w:hAnsi="Times New Roman" w:cs="Times New Roman"/>
          <w:spacing w:val="-4"/>
          <w:sz w:val="28"/>
          <w:szCs w:val="25"/>
        </w:rPr>
        <w:br/>
        <w:t xml:space="preserve">на должность главы муниципального </w:t>
      </w:r>
      <w:r w:rsidR="00E5288E">
        <w:rPr>
          <w:rFonts w:ascii="Times New Roman" w:hAnsi="Times New Roman" w:cs="Times New Roman"/>
          <w:spacing w:val="-4"/>
          <w:sz w:val="28"/>
          <w:szCs w:val="25"/>
        </w:rPr>
        <w:br/>
      </w:r>
      <w:r w:rsidRPr="001178C9">
        <w:rPr>
          <w:rFonts w:ascii="Times New Roman" w:hAnsi="Times New Roman" w:cs="Times New Roman"/>
          <w:spacing w:val="-4"/>
          <w:sz w:val="28"/>
          <w:szCs w:val="25"/>
        </w:rPr>
        <w:t>образования</w:t>
      </w:r>
      <w:r w:rsidR="004C3AC8" w:rsidRPr="004C3AC8">
        <w:rPr>
          <w:rFonts w:ascii="Times New Roman" w:hAnsi="Times New Roman" w:cs="Times New Roman"/>
          <w:sz w:val="28"/>
        </w:rPr>
        <w:t xml:space="preserve"> </w:t>
      </w:r>
      <w:r w:rsidR="004C3AC8" w:rsidRPr="00616D59">
        <w:rPr>
          <w:rFonts w:ascii="Times New Roman" w:hAnsi="Times New Roman" w:cs="Times New Roman"/>
          <w:sz w:val="28"/>
        </w:rPr>
        <w:t xml:space="preserve">Донецкой Народной </w:t>
      </w:r>
      <w:r w:rsidR="00E5288E">
        <w:rPr>
          <w:rFonts w:ascii="Times New Roman" w:hAnsi="Times New Roman" w:cs="Times New Roman"/>
          <w:sz w:val="28"/>
        </w:rPr>
        <w:br/>
      </w:r>
      <w:r w:rsidR="004C3AC8" w:rsidRPr="00616D59">
        <w:rPr>
          <w:rFonts w:ascii="Times New Roman" w:hAnsi="Times New Roman" w:cs="Times New Roman"/>
          <w:sz w:val="28"/>
        </w:rPr>
        <w:t>Республики</w:t>
      </w:r>
    </w:p>
    <w:p w14:paraId="193DCA25" w14:textId="77777777" w:rsidR="00D950B9" w:rsidRPr="00C00816" w:rsidRDefault="00D950B9" w:rsidP="00D950B9">
      <w:pPr>
        <w:spacing w:before="1"/>
        <w:rPr>
          <w:rFonts w:ascii="Times New Roman" w:hAnsi="Times New Roman" w:cs="Times New Roman"/>
          <w:sz w:val="9"/>
        </w:rPr>
      </w:pPr>
    </w:p>
    <w:tbl>
      <w:tblPr>
        <w:tblStyle w:val="TableNormal"/>
        <w:tblW w:w="980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1223"/>
        <w:gridCol w:w="695"/>
        <w:gridCol w:w="863"/>
        <w:gridCol w:w="990"/>
        <w:gridCol w:w="987"/>
        <w:gridCol w:w="1051"/>
        <w:gridCol w:w="167"/>
        <w:gridCol w:w="1975"/>
      </w:tblGrid>
      <w:tr w:rsidR="00D950B9" w:rsidRPr="00C00816" w14:paraId="2A05DEAD" w14:textId="77777777" w:rsidTr="00DA4DE4">
        <w:trPr>
          <w:trHeight w:val="490"/>
        </w:trPr>
        <w:tc>
          <w:tcPr>
            <w:tcW w:w="7828" w:type="dxa"/>
            <w:gridSpan w:val="8"/>
          </w:tcPr>
          <w:p w14:paraId="7280A496" w14:textId="77777777" w:rsidR="00D950B9" w:rsidRPr="001178C9" w:rsidRDefault="00D950B9" w:rsidP="00D950B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75" w:type="dxa"/>
            <w:vMerge w:val="restart"/>
          </w:tcPr>
          <w:p w14:paraId="4C3702B5" w14:textId="77777777" w:rsidR="001178C9" w:rsidRDefault="001178C9" w:rsidP="001178C9">
            <w:pPr>
              <w:spacing w:before="98" w:line="242" w:lineRule="auto"/>
              <w:ind w:left="340" w:right="323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56FA91A" w14:textId="77777777" w:rsidR="001178C9" w:rsidRDefault="001178C9" w:rsidP="001178C9">
            <w:pPr>
              <w:spacing w:before="98" w:line="242" w:lineRule="auto"/>
              <w:ind w:left="340" w:right="323"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7B731FF" w14:textId="77777777" w:rsidR="00D950B9" w:rsidRPr="00C00816" w:rsidRDefault="00D950B9" w:rsidP="001178C9">
            <w:pPr>
              <w:spacing w:before="98" w:line="242" w:lineRule="auto"/>
              <w:ind w:left="340" w:right="32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C00816">
              <w:rPr>
                <w:rFonts w:ascii="Times New Roman" w:eastAsia="Times New Roman" w:hAnsi="Times New Roman" w:cs="Times New Roman"/>
                <w:lang w:val="ru-RU"/>
              </w:rPr>
              <w:t xml:space="preserve">Место для </w:t>
            </w:r>
            <w:r w:rsidRPr="00C008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фотографии </w:t>
            </w:r>
            <w:r w:rsidRPr="00C00816">
              <w:rPr>
                <w:rFonts w:ascii="Times New Roman" w:eastAsia="Times New Roman" w:hAnsi="Times New Roman" w:cs="Times New Roman"/>
                <w:lang w:val="ru-RU"/>
              </w:rPr>
              <w:t>(4</w:t>
            </w:r>
            <w:r w:rsidRPr="00C008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C00816">
              <w:rPr>
                <w:rFonts w:ascii="Times New Roman" w:eastAsia="Times New Roman" w:hAnsi="Times New Roman" w:cs="Times New Roman"/>
                <w:lang w:val="ru-RU"/>
              </w:rPr>
              <w:t>см</w:t>
            </w:r>
            <w:r w:rsidRPr="00C008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00816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C008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C00816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C0081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C00816">
              <w:rPr>
                <w:rFonts w:ascii="Times New Roman" w:eastAsia="Times New Roman" w:hAnsi="Times New Roman" w:cs="Times New Roman"/>
                <w:lang w:val="ru-RU"/>
              </w:rPr>
              <w:t>см)</w:t>
            </w:r>
          </w:p>
        </w:tc>
      </w:tr>
      <w:tr w:rsidR="00D950B9" w:rsidRPr="00EA1A97" w14:paraId="1187AB35" w14:textId="77777777" w:rsidTr="00DA4DE4">
        <w:trPr>
          <w:trHeight w:val="481"/>
        </w:trPr>
        <w:tc>
          <w:tcPr>
            <w:tcW w:w="3075" w:type="dxa"/>
            <w:gridSpan w:val="2"/>
          </w:tcPr>
          <w:p w14:paraId="3E3C60EC" w14:textId="77777777" w:rsidR="00D950B9" w:rsidRPr="00BC5D0F" w:rsidRDefault="00D950B9" w:rsidP="001178C9">
            <w:pPr>
              <w:spacing w:before="69"/>
              <w:ind w:left="8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A21508"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</w:p>
        </w:tc>
        <w:tc>
          <w:tcPr>
            <w:tcW w:w="4752" w:type="dxa"/>
            <w:gridSpan w:val="6"/>
          </w:tcPr>
          <w:p w14:paraId="2D5F21EA" w14:textId="77777777" w:rsidR="00D950B9" w:rsidRPr="003B17F1" w:rsidRDefault="00D950B9" w:rsidP="001178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35A4E23A" w14:textId="77777777" w:rsidR="00D950B9" w:rsidRPr="00EA1A97" w:rsidRDefault="00D950B9" w:rsidP="00D950B9">
            <w:pPr>
              <w:rPr>
                <w:rFonts w:ascii="Times New Roman" w:hAnsi="Times New Roman" w:cs="Times New Roman"/>
              </w:rPr>
            </w:pPr>
          </w:p>
        </w:tc>
      </w:tr>
      <w:tr w:rsidR="00D950B9" w:rsidRPr="00EA1A97" w14:paraId="19D25AEB" w14:textId="77777777" w:rsidTr="00DA4DE4">
        <w:trPr>
          <w:trHeight w:val="476"/>
        </w:trPr>
        <w:tc>
          <w:tcPr>
            <w:tcW w:w="3075" w:type="dxa"/>
            <w:gridSpan w:val="2"/>
          </w:tcPr>
          <w:p w14:paraId="1CBFC575" w14:textId="77777777" w:rsidR="00D950B9" w:rsidRPr="00BC5D0F" w:rsidRDefault="00D950B9" w:rsidP="001178C9">
            <w:pPr>
              <w:spacing w:before="69"/>
              <w:ind w:left="8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A21508">
              <w:rPr>
                <w:rFonts w:ascii="Times New Roman" w:eastAsia="Times New Roman" w:hAnsi="Times New Roman" w:cs="Times New Roman"/>
              </w:rPr>
              <w:t>Имя</w:t>
            </w:r>
            <w:proofErr w:type="spellEnd"/>
          </w:p>
        </w:tc>
        <w:tc>
          <w:tcPr>
            <w:tcW w:w="4752" w:type="dxa"/>
            <w:gridSpan w:val="6"/>
          </w:tcPr>
          <w:p w14:paraId="0406CBA3" w14:textId="77777777" w:rsidR="00D950B9" w:rsidRPr="003B17F1" w:rsidRDefault="00D950B9" w:rsidP="001178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13BECD30" w14:textId="77777777" w:rsidR="00D950B9" w:rsidRPr="00EA1A97" w:rsidRDefault="00D950B9" w:rsidP="00D950B9">
            <w:pPr>
              <w:rPr>
                <w:rFonts w:ascii="Times New Roman" w:hAnsi="Times New Roman" w:cs="Times New Roman"/>
              </w:rPr>
            </w:pPr>
          </w:p>
        </w:tc>
      </w:tr>
      <w:tr w:rsidR="00D950B9" w:rsidRPr="00EA1A97" w14:paraId="71FA79F9" w14:textId="77777777" w:rsidTr="00DA4DE4">
        <w:trPr>
          <w:trHeight w:val="481"/>
        </w:trPr>
        <w:tc>
          <w:tcPr>
            <w:tcW w:w="3075" w:type="dxa"/>
            <w:gridSpan w:val="2"/>
          </w:tcPr>
          <w:p w14:paraId="35F6B0DB" w14:textId="77777777" w:rsidR="00D950B9" w:rsidRPr="00BC5D0F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     Отчество</w:t>
            </w:r>
            <w:r w:rsidRPr="00A21508">
              <w:rPr>
                <w:rFonts w:ascii="Times New Roman" w:eastAsia="Times New Roman" w:hAnsi="Times New Roman" w:cs="Times New Roman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>(при</w:t>
            </w:r>
            <w:r w:rsidRPr="00A2150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21508">
              <w:rPr>
                <w:rFonts w:ascii="Times New Roman" w:eastAsia="Times New Roman" w:hAnsi="Times New Roman" w:cs="Times New Roman"/>
                <w:w w:val="90"/>
              </w:rPr>
              <w:t>наличии</w:t>
            </w:r>
            <w:proofErr w:type="spellEnd"/>
            <w:r w:rsidRPr="00A21508">
              <w:rPr>
                <w:rFonts w:ascii="Times New Roman" w:eastAsia="Times New Roman" w:hAnsi="Times New Roman" w:cs="Times New Roman"/>
                <w:w w:val="90"/>
              </w:rPr>
              <w:t>)</w:t>
            </w:r>
          </w:p>
        </w:tc>
        <w:tc>
          <w:tcPr>
            <w:tcW w:w="4752" w:type="dxa"/>
            <w:gridSpan w:val="6"/>
          </w:tcPr>
          <w:p w14:paraId="53EB7FF9" w14:textId="77777777" w:rsidR="00D950B9" w:rsidRPr="003B17F1" w:rsidRDefault="00D950B9" w:rsidP="001178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0C995910" w14:textId="77777777" w:rsidR="00D950B9" w:rsidRPr="00EA1A97" w:rsidRDefault="00D950B9" w:rsidP="00D950B9">
            <w:pPr>
              <w:rPr>
                <w:rFonts w:ascii="Times New Roman" w:hAnsi="Times New Roman" w:cs="Times New Roman"/>
              </w:rPr>
            </w:pPr>
          </w:p>
        </w:tc>
      </w:tr>
      <w:tr w:rsidR="00D950B9" w:rsidRPr="00EA1A97" w14:paraId="17BFD26C" w14:textId="77777777" w:rsidTr="00DA4DE4">
        <w:trPr>
          <w:trHeight w:val="476"/>
        </w:trPr>
        <w:tc>
          <w:tcPr>
            <w:tcW w:w="7828" w:type="dxa"/>
            <w:gridSpan w:val="8"/>
          </w:tcPr>
          <w:p w14:paraId="31264A62" w14:textId="77777777" w:rsidR="00D950B9" w:rsidRPr="00BC5D0F" w:rsidRDefault="00D950B9" w:rsidP="001178C9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5" w:type="dxa"/>
            <w:vMerge/>
            <w:tcBorders>
              <w:top w:val="nil"/>
            </w:tcBorders>
          </w:tcPr>
          <w:p w14:paraId="25004E12" w14:textId="77777777" w:rsidR="00D950B9" w:rsidRPr="00EA1A97" w:rsidRDefault="00D950B9" w:rsidP="00D950B9">
            <w:pPr>
              <w:rPr>
                <w:rFonts w:ascii="Times New Roman" w:hAnsi="Times New Roman" w:cs="Times New Roman"/>
              </w:rPr>
            </w:pPr>
          </w:p>
        </w:tc>
      </w:tr>
      <w:tr w:rsidR="00D950B9" w:rsidRPr="00EA1A97" w14:paraId="193CB44F" w14:textId="77777777" w:rsidTr="00DA4DE4">
        <w:trPr>
          <w:trHeight w:val="1591"/>
        </w:trPr>
        <w:tc>
          <w:tcPr>
            <w:tcW w:w="5623" w:type="dxa"/>
            <w:gridSpan w:val="5"/>
          </w:tcPr>
          <w:p w14:paraId="34F83075" w14:textId="77777777" w:rsidR="00D950B9" w:rsidRPr="00BC5D0F" w:rsidRDefault="00D950B9" w:rsidP="001178C9">
            <w:pPr>
              <w:widowControl/>
              <w:spacing w:before="86" w:line="223" w:lineRule="auto"/>
              <w:ind w:left="92" w:right="14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>2.</w:t>
            </w:r>
            <w:r w:rsidRPr="00BC5D0F">
              <w:rPr>
                <w:rFonts w:ascii="Times New Roman" w:eastAsia="Times New Roman" w:hAnsi="Times New Roman" w:cs="Times New Roman"/>
                <w:w w:val="90"/>
              </w:rPr>
              <w:t> </w:t>
            </w:r>
            <w:r w:rsidRPr="003B17F1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Если изменяли фамилию, имя, отчество, укажите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прежние фамилию, имя, отчество, причину их </w:t>
            </w: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изменения, вид документа, подтверждающего такое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изменение, его серию и номер, наименование органа, выдавшего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документ,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дату его выдачи</w:t>
            </w:r>
          </w:p>
        </w:tc>
        <w:tc>
          <w:tcPr>
            <w:tcW w:w="4180" w:type="dxa"/>
            <w:gridSpan w:val="4"/>
          </w:tcPr>
          <w:p w14:paraId="3067CD53" w14:textId="77777777" w:rsidR="00D950B9" w:rsidRPr="00EA1A97" w:rsidRDefault="00D950B9" w:rsidP="001178C9">
            <w:pPr>
              <w:widowControl/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EA1A97" w14:paraId="65A012D1" w14:textId="77777777" w:rsidTr="00DA4DE4">
        <w:trPr>
          <w:trHeight w:val="1871"/>
        </w:trPr>
        <w:tc>
          <w:tcPr>
            <w:tcW w:w="5623" w:type="dxa"/>
            <w:gridSpan w:val="5"/>
          </w:tcPr>
          <w:p w14:paraId="48DDF54B" w14:textId="77777777" w:rsidR="00D950B9" w:rsidRPr="00BC5D0F" w:rsidRDefault="00D950B9" w:rsidP="001178C9">
            <w:pPr>
              <w:widowControl/>
              <w:spacing w:before="87" w:line="230" w:lineRule="auto"/>
              <w:ind w:left="94" w:right="14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3.</w:t>
            </w:r>
            <w:r w:rsidRPr="00A21508">
              <w:rPr>
                <w:rFonts w:ascii="Times New Roman" w:eastAsia="Times New Roman" w:hAnsi="Times New Roman" w:cs="Times New Roman"/>
              </w:rPr>
              <w:t> 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Число, месяц, год рождения. Указываются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br/>
              <w:t>в соответствии с паспортом.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Если информация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паспорте не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совпадает с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информацией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br/>
              <w:t>в свидетельстве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рождении,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дополнительно указывается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со свидетельством 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рождении</w:t>
            </w:r>
          </w:p>
        </w:tc>
        <w:tc>
          <w:tcPr>
            <w:tcW w:w="4180" w:type="dxa"/>
            <w:gridSpan w:val="4"/>
          </w:tcPr>
          <w:p w14:paraId="061819BD" w14:textId="77777777" w:rsidR="00D950B9" w:rsidRPr="00EA1A97" w:rsidRDefault="00D950B9" w:rsidP="001178C9">
            <w:pPr>
              <w:widowControl/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EA1A97" w14:paraId="7B4354C6" w14:textId="77777777" w:rsidTr="00DA4DE4">
        <w:trPr>
          <w:trHeight w:val="761"/>
        </w:trPr>
        <w:tc>
          <w:tcPr>
            <w:tcW w:w="5623" w:type="dxa"/>
            <w:gridSpan w:val="5"/>
          </w:tcPr>
          <w:p w14:paraId="235624D3" w14:textId="527D3DC1" w:rsidR="003B66E0" w:rsidRPr="00BC5D0F" w:rsidRDefault="00D950B9" w:rsidP="003B66E0">
            <w:pPr>
              <w:spacing w:before="90" w:line="232" w:lineRule="auto"/>
              <w:ind w:left="91" w:right="2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4.</w:t>
            </w:r>
            <w:r w:rsidRPr="00A21508">
              <w:rPr>
                <w:rFonts w:ascii="Times New Roman" w:eastAsia="Times New Roman" w:hAnsi="Times New Roman" w:cs="Times New Roman"/>
              </w:rPr>
              <w:t> 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Место рождения (населенный пункт, субъект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Российской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Федерации,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административно-</w:t>
            </w:r>
            <w:r w:rsidR="003B66E0"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территориальная единица иностранного государства, государство, государственно-территориальное образование,</w:t>
            </w:r>
            <w:r w:rsidR="003B66E0"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3B66E0" w:rsidRPr="00A21508">
              <w:rPr>
                <w:rFonts w:ascii="Times New Roman" w:eastAsia="Times New Roman" w:hAnsi="Times New Roman" w:cs="Times New Roman"/>
                <w:lang w:val="ru-RU"/>
              </w:rPr>
              <w:t>административно-территориальная единица бывшего СССР).</w:t>
            </w:r>
          </w:p>
          <w:p w14:paraId="48FECDBE" w14:textId="3ACF85AC" w:rsidR="00D950B9" w:rsidRPr="003B17F1" w:rsidRDefault="003B66E0" w:rsidP="003B66E0">
            <w:pPr>
              <w:widowControl/>
              <w:spacing w:before="85" w:line="228" w:lineRule="auto"/>
              <w:ind w:left="98" w:right="14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Указывается в соответствии с паспортом. Если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паспорте не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совпадает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информацией в свидетельстве о рождении, дополнительно указывается информация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br/>
              <w:t>в соответствии со свидетельством о рождении</w:t>
            </w:r>
          </w:p>
        </w:tc>
        <w:tc>
          <w:tcPr>
            <w:tcW w:w="4180" w:type="dxa"/>
            <w:gridSpan w:val="4"/>
          </w:tcPr>
          <w:p w14:paraId="7227C87D" w14:textId="77777777" w:rsidR="00D950B9" w:rsidRPr="00BC5D0F" w:rsidRDefault="00D950B9" w:rsidP="001178C9">
            <w:pPr>
              <w:widowControl/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62589345" w14:textId="77777777" w:rsidTr="00DA4DE4">
        <w:trPr>
          <w:trHeight w:val="1321"/>
        </w:trPr>
        <w:tc>
          <w:tcPr>
            <w:tcW w:w="5623" w:type="dxa"/>
            <w:gridSpan w:val="5"/>
          </w:tcPr>
          <w:p w14:paraId="1471E174" w14:textId="77777777" w:rsidR="00D950B9" w:rsidRPr="00BC5D0F" w:rsidRDefault="00D950B9" w:rsidP="001178C9">
            <w:pPr>
              <w:spacing w:before="83" w:line="283" w:lineRule="exact"/>
              <w:ind w:left="9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5.</w:t>
            </w:r>
            <w:r w:rsidRPr="00A21508">
              <w:rPr>
                <w:rFonts w:ascii="Times New Roman" w:eastAsia="Times New Roman" w:hAnsi="Times New Roman" w:cs="Times New Roman"/>
              </w:rPr>
              <w:t> 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Паспорт или документ, его заменяющий:</w:t>
            </w:r>
          </w:p>
          <w:p w14:paraId="6FE2CE45" w14:textId="77777777" w:rsidR="00D950B9" w:rsidRPr="00BC5D0F" w:rsidRDefault="00D950B9" w:rsidP="001178C9">
            <w:pPr>
              <w:spacing w:before="5" w:line="230" w:lineRule="auto"/>
              <w:ind w:left="89" w:right="2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180" w:type="dxa"/>
            <w:gridSpan w:val="4"/>
          </w:tcPr>
          <w:p w14:paraId="6B101092" w14:textId="77777777" w:rsidR="00D950B9" w:rsidRPr="003B17F1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51843ABF" w14:textId="77777777" w:rsidTr="00DA4DE4">
        <w:trPr>
          <w:trHeight w:val="2707"/>
        </w:trPr>
        <w:tc>
          <w:tcPr>
            <w:tcW w:w="5623" w:type="dxa"/>
            <w:gridSpan w:val="5"/>
          </w:tcPr>
          <w:p w14:paraId="7B169CFF" w14:textId="77777777" w:rsidR="00D950B9" w:rsidRPr="003B17F1" w:rsidRDefault="00D950B9" w:rsidP="001178C9">
            <w:pPr>
              <w:spacing w:before="85" w:line="232" w:lineRule="auto"/>
              <w:ind w:left="82" w:right="2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6.</w:t>
            </w:r>
            <w:r w:rsidRPr="00BC5D0F">
              <w:rPr>
                <w:rFonts w:ascii="Times New Roman" w:eastAsia="Times New Roman" w:hAnsi="Times New Roman" w:cs="Times New Roman"/>
              </w:rPr>
              <w:t> 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Гражданство (подданство). Если изменяли, укажите дату и причину изменения, прежнее гражданство (подданство), каким образом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оформлен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выход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из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гражданства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другого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государства, укажите</w:t>
            </w:r>
          </w:p>
        </w:tc>
        <w:tc>
          <w:tcPr>
            <w:tcW w:w="4180" w:type="dxa"/>
            <w:gridSpan w:val="4"/>
          </w:tcPr>
          <w:p w14:paraId="2D91E829" w14:textId="77777777" w:rsidR="00D950B9" w:rsidRPr="00BC5D0F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52475CD4" w14:textId="77777777" w:rsidTr="00DA4DE4">
        <w:trPr>
          <w:trHeight w:val="2160"/>
        </w:trPr>
        <w:tc>
          <w:tcPr>
            <w:tcW w:w="5623" w:type="dxa"/>
            <w:gridSpan w:val="5"/>
          </w:tcPr>
          <w:p w14:paraId="58CE80A9" w14:textId="225DCFDE" w:rsidR="00D950B9" w:rsidRPr="00BC5D0F" w:rsidRDefault="00D950B9" w:rsidP="00E5288E">
            <w:pPr>
              <w:spacing w:before="90" w:line="232" w:lineRule="auto"/>
              <w:ind w:left="78" w:right="2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7.</w:t>
            </w:r>
            <w:r w:rsidRPr="00A21508">
              <w:rPr>
                <w:rFonts w:ascii="Times New Roman" w:eastAsia="Times New Roman" w:hAnsi="Times New Roman" w:cs="Times New Roman"/>
              </w:rPr>
              <w:t> 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Имеете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(имели)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вид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жительство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(или) иной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документ,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подтверждающий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5288E" w:rsidRPr="00E528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постоянное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проживание на территории иностранного государства (срок его действия),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ходатайствовали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ли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выезде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(въезде)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180" w:type="dxa"/>
            <w:gridSpan w:val="4"/>
          </w:tcPr>
          <w:p w14:paraId="052AB3FB" w14:textId="77777777" w:rsidR="00D950B9" w:rsidRPr="003B17F1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3DEA97E4" w14:textId="77777777" w:rsidTr="00DA4DE4">
        <w:trPr>
          <w:trHeight w:val="1881"/>
        </w:trPr>
        <w:tc>
          <w:tcPr>
            <w:tcW w:w="5623" w:type="dxa"/>
            <w:gridSpan w:val="5"/>
          </w:tcPr>
          <w:p w14:paraId="16C11725" w14:textId="77777777" w:rsidR="00D950B9" w:rsidRPr="00BC5D0F" w:rsidRDefault="00D950B9" w:rsidP="001178C9">
            <w:pPr>
              <w:spacing w:before="85" w:line="232" w:lineRule="auto"/>
              <w:ind w:left="74" w:right="2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lang w:val="ru-RU"/>
              </w:rPr>
              <w:t>8.</w:t>
            </w:r>
            <w:r w:rsidRPr="00A21508">
              <w:rPr>
                <w:rFonts w:ascii="Times New Roman" w:eastAsia="Times New Roman" w:hAnsi="Times New Roman" w:cs="Times New Roman"/>
              </w:rPr>
              <w:t> 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Образование: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уровень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образования,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вид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документа об образовании и (или) о квалификации,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серия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номер,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наименование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организации,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выдавшей документ, дата его выдачи, форма </w:t>
            </w: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обучения, специальность (направление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подготовки), квалификация</w:t>
            </w:r>
          </w:p>
        </w:tc>
        <w:tc>
          <w:tcPr>
            <w:tcW w:w="4180" w:type="dxa"/>
            <w:gridSpan w:val="4"/>
          </w:tcPr>
          <w:p w14:paraId="08A1B006" w14:textId="77777777" w:rsidR="00D950B9" w:rsidRPr="003B17F1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0F68B27C" w14:textId="77777777" w:rsidTr="00DA4DE4">
        <w:trPr>
          <w:trHeight w:val="1837"/>
        </w:trPr>
        <w:tc>
          <w:tcPr>
            <w:tcW w:w="5623" w:type="dxa"/>
            <w:gridSpan w:val="5"/>
          </w:tcPr>
          <w:p w14:paraId="6BD1EB21" w14:textId="516E76BB" w:rsidR="00D950B9" w:rsidRPr="00BC5D0F" w:rsidRDefault="00D950B9" w:rsidP="00E5288E">
            <w:pPr>
              <w:spacing w:before="83" w:line="230" w:lineRule="auto"/>
              <w:ind w:left="74" w:right="2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>9.</w:t>
            </w:r>
            <w:r w:rsidRPr="00BC5D0F">
              <w:rPr>
                <w:rFonts w:ascii="Times New Roman" w:eastAsia="Times New Roman" w:hAnsi="Times New Roman" w:cs="Times New Roman"/>
                <w:w w:val="90"/>
              </w:rPr>
              <w:t> </w:t>
            </w:r>
            <w:r w:rsidRPr="003B17F1">
              <w:rPr>
                <w:rFonts w:ascii="Times New Roman" w:eastAsia="Times New Roman" w:hAnsi="Times New Roman" w:cs="Times New Roman"/>
                <w:w w:val="90"/>
                <w:lang w:val="ru-RU"/>
              </w:rPr>
              <w:t>Дополнительное профессиональное образование (при наличии)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и профессиональное обучение </w:t>
            </w:r>
            <w:r w:rsidR="00E5288E" w:rsidRPr="00E5288E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w w:val="90"/>
                <w:lang w:val="ru-RU"/>
              </w:rPr>
              <w:t>(при прохождении):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>вид</w:t>
            </w:r>
            <w:r w:rsidRPr="00A21508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>документа о</w:t>
            </w:r>
            <w:r w:rsidRPr="00A21508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>квалификации,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E5288E" w:rsidRPr="00E528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w w:val="90"/>
                <w:lang w:val="ru-RU"/>
              </w:rPr>
              <w:t>его серия и номер, наименование</w:t>
            </w:r>
            <w:r w:rsidRPr="003B17F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w w:val="90"/>
                <w:lang w:val="ru-RU"/>
              </w:rPr>
              <w:t xml:space="preserve">организации,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выдавшей документ, дата его выдачи, квалификация</w:t>
            </w:r>
          </w:p>
        </w:tc>
        <w:tc>
          <w:tcPr>
            <w:tcW w:w="4180" w:type="dxa"/>
            <w:gridSpan w:val="4"/>
          </w:tcPr>
          <w:p w14:paraId="6F364101" w14:textId="77777777" w:rsidR="00D950B9" w:rsidRPr="003B17F1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4A37CF26" w14:textId="77777777" w:rsidTr="00DA4DE4">
        <w:trPr>
          <w:trHeight w:val="1610"/>
        </w:trPr>
        <w:tc>
          <w:tcPr>
            <w:tcW w:w="5623" w:type="dxa"/>
            <w:gridSpan w:val="5"/>
          </w:tcPr>
          <w:p w14:paraId="4EF3B785" w14:textId="03B47934" w:rsidR="00D950B9" w:rsidRPr="00E5288E" w:rsidRDefault="00D950B9" w:rsidP="00E5288E">
            <w:pPr>
              <w:ind w:left="75" w:right="2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10.</w:t>
            </w:r>
            <w:r w:rsidRPr="00A21508">
              <w:rPr>
                <w:rFonts w:ascii="Times New Roman" w:eastAsia="Times New Roman" w:hAnsi="Times New Roman" w:cs="Times New Roman"/>
              </w:rPr>
              <w:t> 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Замещаете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</w:t>
            </w:r>
            <w:r w:rsidR="00E5288E" w:rsidRPr="00E528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5288E">
              <w:rPr>
                <w:rFonts w:ascii="Times New Roman" w:eastAsia="Times New Roman" w:hAnsi="Times New Roman" w:cs="Times New Roman"/>
                <w:lang w:val="ru-RU"/>
              </w:rPr>
              <w:t>должности)</w:t>
            </w:r>
          </w:p>
        </w:tc>
        <w:tc>
          <w:tcPr>
            <w:tcW w:w="4180" w:type="dxa"/>
            <w:gridSpan w:val="4"/>
          </w:tcPr>
          <w:p w14:paraId="76D45117" w14:textId="77777777" w:rsidR="00D950B9" w:rsidRPr="00E5288E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1480B4FE" w14:textId="77777777" w:rsidTr="00DA4DE4">
        <w:trPr>
          <w:trHeight w:val="3197"/>
        </w:trPr>
        <w:tc>
          <w:tcPr>
            <w:tcW w:w="9803" w:type="dxa"/>
            <w:gridSpan w:val="9"/>
          </w:tcPr>
          <w:p w14:paraId="5A12BEF1" w14:textId="77777777" w:rsidR="00D950B9" w:rsidRPr="00BC5D0F" w:rsidRDefault="00D950B9" w:rsidP="001178C9">
            <w:pPr>
              <w:spacing w:before="97" w:line="230" w:lineRule="auto"/>
              <w:ind w:left="99" w:right="14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11.</w:t>
            </w:r>
            <w:r w:rsidRPr="00A21508">
              <w:rPr>
                <w:rFonts w:ascii="Times New Roman" w:eastAsia="Times New Roman" w:hAnsi="Times New Roman" w:cs="Times New Roman"/>
              </w:rPr>
              <w:t> 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 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федеральное значения, автономная область, автономный округ, населенный пункт), указывается, если не относится к сведениям, составляющим государственную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(или)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служебную тайну.</w:t>
            </w:r>
          </w:p>
          <w:p w14:paraId="1C341119" w14:textId="61B8226B" w:rsidR="00D950B9" w:rsidRPr="003B17F1" w:rsidRDefault="00D950B9" w:rsidP="001178C9">
            <w:pPr>
              <w:spacing w:line="230" w:lineRule="auto"/>
              <w:ind w:left="96" w:right="14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Наименование организации, органа указываются полностью так</w:t>
            </w:r>
            <w:r w:rsidR="0027366B" w:rsidRPr="00A21508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как они называл</w:t>
            </w:r>
            <w:r w:rsidR="00DA35EB" w:rsidRPr="00A2150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либо ее представительстве.</w:t>
            </w:r>
          </w:p>
        </w:tc>
      </w:tr>
      <w:tr w:rsidR="00D950B9" w:rsidRPr="00C00816" w14:paraId="2699B721" w14:textId="77777777" w:rsidTr="00DA4DE4">
        <w:trPr>
          <w:trHeight w:val="486"/>
        </w:trPr>
        <w:tc>
          <w:tcPr>
            <w:tcW w:w="3770" w:type="dxa"/>
            <w:gridSpan w:val="3"/>
          </w:tcPr>
          <w:p w14:paraId="28AC1DA3" w14:textId="77777777" w:rsidR="00D950B9" w:rsidRPr="001178C9" w:rsidRDefault="00D950B9" w:rsidP="001178C9">
            <w:pPr>
              <w:spacing w:before="88"/>
              <w:ind w:left="118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Месяц</w:t>
            </w:r>
            <w:r w:rsidRPr="001178C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1178C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год</w:t>
            </w:r>
          </w:p>
        </w:tc>
        <w:tc>
          <w:tcPr>
            <w:tcW w:w="2840" w:type="dxa"/>
            <w:gridSpan w:val="3"/>
            <w:vMerge w:val="restart"/>
          </w:tcPr>
          <w:p w14:paraId="6DF9B3E1" w14:textId="77777777" w:rsidR="00D950B9" w:rsidRPr="001178C9" w:rsidRDefault="00D950B9" w:rsidP="001178C9">
            <w:pPr>
              <w:spacing w:before="95" w:line="232" w:lineRule="auto"/>
              <w:ind w:left="39" w:right="10" w:firstLine="0"/>
              <w:jc w:val="center"/>
              <w:rPr>
                <w:rFonts w:ascii="Times New Roman" w:eastAsia="Times New Roman" w:hAnsi="Times New Roman" w:cs="Times New Roman"/>
                <w:position w:val="-2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Должность</w:t>
            </w:r>
            <w:r w:rsidRPr="001178C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с</w:t>
            </w:r>
            <w:r w:rsidRPr="001178C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указанием </w:t>
            </w: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наименования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организации,</w:t>
            </w:r>
            <w:r w:rsidRPr="001178C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position w:val="-2"/>
                <w:lang w:val="ru-RU"/>
              </w:rPr>
              <w:t>органа</w:t>
            </w:r>
          </w:p>
        </w:tc>
        <w:tc>
          <w:tcPr>
            <w:tcW w:w="3192" w:type="dxa"/>
            <w:gridSpan w:val="3"/>
            <w:vMerge w:val="restart"/>
          </w:tcPr>
          <w:p w14:paraId="1F76AB63" w14:textId="77777777" w:rsidR="00D950B9" w:rsidRPr="001178C9" w:rsidRDefault="00D950B9" w:rsidP="001178C9">
            <w:pPr>
              <w:spacing w:before="95" w:line="232" w:lineRule="auto"/>
              <w:ind w:left="163" w:right="141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Адрес</w:t>
            </w:r>
            <w:r w:rsidRPr="001178C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организации,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br/>
            </w: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органа</w:t>
            </w:r>
          </w:p>
        </w:tc>
      </w:tr>
      <w:tr w:rsidR="00D950B9" w:rsidRPr="00C00816" w14:paraId="7BAF852B" w14:textId="77777777" w:rsidTr="00DA4DE4">
        <w:trPr>
          <w:trHeight w:val="539"/>
        </w:trPr>
        <w:tc>
          <w:tcPr>
            <w:tcW w:w="1852" w:type="dxa"/>
          </w:tcPr>
          <w:p w14:paraId="72132F5F" w14:textId="77777777" w:rsidR="00D950B9" w:rsidRPr="001178C9" w:rsidRDefault="00D950B9" w:rsidP="001178C9">
            <w:pPr>
              <w:spacing w:before="68"/>
              <w:ind w:left="51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приема</w:t>
            </w:r>
          </w:p>
        </w:tc>
        <w:tc>
          <w:tcPr>
            <w:tcW w:w="1918" w:type="dxa"/>
            <w:gridSpan w:val="2"/>
          </w:tcPr>
          <w:p w14:paraId="650D4D2A" w14:textId="77777777" w:rsidR="00D950B9" w:rsidRPr="001178C9" w:rsidRDefault="00D950B9" w:rsidP="001178C9">
            <w:pPr>
              <w:spacing w:before="73"/>
              <w:ind w:left="37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увольнения</w:t>
            </w:r>
          </w:p>
        </w:tc>
        <w:tc>
          <w:tcPr>
            <w:tcW w:w="2840" w:type="dxa"/>
            <w:gridSpan w:val="3"/>
            <w:vMerge/>
            <w:tcBorders>
              <w:top w:val="nil"/>
            </w:tcBorders>
          </w:tcPr>
          <w:p w14:paraId="4A5635A0" w14:textId="77777777" w:rsidR="00D950B9" w:rsidRPr="001178C9" w:rsidRDefault="00D950B9" w:rsidP="001178C9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  <w:vMerge/>
            <w:tcBorders>
              <w:top w:val="nil"/>
            </w:tcBorders>
          </w:tcPr>
          <w:p w14:paraId="68540E25" w14:textId="77777777" w:rsidR="00D950B9" w:rsidRPr="001178C9" w:rsidRDefault="00D950B9" w:rsidP="001178C9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950B9" w:rsidRPr="00C00816" w14:paraId="2B9D16B8" w14:textId="77777777" w:rsidTr="00DA4DE4">
        <w:trPr>
          <w:trHeight w:val="476"/>
        </w:trPr>
        <w:tc>
          <w:tcPr>
            <w:tcW w:w="1852" w:type="dxa"/>
          </w:tcPr>
          <w:p w14:paraId="1794B9C3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gridSpan w:val="2"/>
          </w:tcPr>
          <w:p w14:paraId="3FA71A1F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08A1FE84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</w:tcPr>
          <w:p w14:paraId="49ADCCF8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3B95E3C6" w14:textId="77777777" w:rsidTr="00DA4DE4">
        <w:trPr>
          <w:trHeight w:val="486"/>
        </w:trPr>
        <w:tc>
          <w:tcPr>
            <w:tcW w:w="1852" w:type="dxa"/>
          </w:tcPr>
          <w:p w14:paraId="447D5567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gridSpan w:val="2"/>
          </w:tcPr>
          <w:p w14:paraId="174231FA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61840A53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</w:tcPr>
          <w:p w14:paraId="218D0F6F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60C8AC54" w14:textId="77777777" w:rsidTr="00DA4DE4">
        <w:trPr>
          <w:trHeight w:val="481"/>
        </w:trPr>
        <w:tc>
          <w:tcPr>
            <w:tcW w:w="1852" w:type="dxa"/>
          </w:tcPr>
          <w:p w14:paraId="00500397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gridSpan w:val="2"/>
          </w:tcPr>
          <w:p w14:paraId="18A67779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4542189A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</w:tcPr>
          <w:p w14:paraId="13B6A445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627EE679" w14:textId="77777777" w:rsidTr="00DA4DE4">
        <w:trPr>
          <w:trHeight w:val="481"/>
        </w:trPr>
        <w:tc>
          <w:tcPr>
            <w:tcW w:w="1852" w:type="dxa"/>
          </w:tcPr>
          <w:p w14:paraId="0D87F460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gridSpan w:val="2"/>
          </w:tcPr>
          <w:p w14:paraId="33B6C2E5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055F91A1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</w:tcPr>
          <w:p w14:paraId="3E627713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29DA3BFB" w14:textId="77777777" w:rsidTr="00DA4DE4">
        <w:trPr>
          <w:trHeight w:val="481"/>
        </w:trPr>
        <w:tc>
          <w:tcPr>
            <w:tcW w:w="1852" w:type="dxa"/>
          </w:tcPr>
          <w:p w14:paraId="395C903E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gridSpan w:val="2"/>
          </w:tcPr>
          <w:p w14:paraId="2F165DA9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0813ECA5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</w:tcPr>
          <w:p w14:paraId="7F6A3E05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655D2568" w14:textId="77777777" w:rsidTr="00DA4DE4">
        <w:trPr>
          <w:trHeight w:val="481"/>
        </w:trPr>
        <w:tc>
          <w:tcPr>
            <w:tcW w:w="1852" w:type="dxa"/>
          </w:tcPr>
          <w:p w14:paraId="343BD0E5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gridSpan w:val="2"/>
          </w:tcPr>
          <w:p w14:paraId="75C9AA52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5497F06B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</w:tcPr>
          <w:p w14:paraId="63EF109C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77A8B7D7" w14:textId="77777777" w:rsidTr="00DA4DE4">
        <w:trPr>
          <w:trHeight w:val="476"/>
        </w:trPr>
        <w:tc>
          <w:tcPr>
            <w:tcW w:w="1852" w:type="dxa"/>
          </w:tcPr>
          <w:p w14:paraId="417106D5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18" w:type="dxa"/>
            <w:gridSpan w:val="2"/>
          </w:tcPr>
          <w:p w14:paraId="2820037B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40" w:type="dxa"/>
            <w:gridSpan w:val="3"/>
          </w:tcPr>
          <w:p w14:paraId="6F3240F3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gridSpan w:val="3"/>
          </w:tcPr>
          <w:p w14:paraId="75F29E1D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3CDBAA46" w14:textId="77777777" w:rsidTr="00DA4DE4">
        <w:trPr>
          <w:trHeight w:val="476"/>
        </w:trPr>
        <w:tc>
          <w:tcPr>
            <w:tcW w:w="9803" w:type="dxa"/>
            <w:gridSpan w:val="9"/>
          </w:tcPr>
          <w:p w14:paraId="1EA1B64F" w14:textId="77777777" w:rsidR="00D950B9" w:rsidRPr="001178C9" w:rsidRDefault="00D950B9" w:rsidP="001178C9">
            <w:pPr>
              <w:spacing w:before="73"/>
              <w:ind w:left="8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12.</w:t>
            </w:r>
            <w:r w:rsidRPr="001178C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Государственные</w:t>
            </w:r>
            <w:r w:rsidRPr="001178C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награды,</w:t>
            </w:r>
            <w:r w:rsidRPr="001178C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иные</w:t>
            </w:r>
            <w:r w:rsidRPr="001178C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награды</w:t>
            </w:r>
            <w:r w:rsidRPr="001178C9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и</w:t>
            </w:r>
            <w:r w:rsidRPr="001178C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знаки</w:t>
            </w:r>
            <w:r w:rsidRPr="001178C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отличия</w:t>
            </w:r>
          </w:p>
        </w:tc>
      </w:tr>
      <w:tr w:rsidR="00D950B9" w:rsidRPr="00C00816" w14:paraId="33BB6625" w14:textId="77777777" w:rsidTr="00DA4DE4">
        <w:trPr>
          <w:trHeight w:val="481"/>
        </w:trPr>
        <w:tc>
          <w:tcPr>
            <w:tcW w:w="9803" w:type="dxa"/>
            <w:gridSpan w:val="9"/>
          </w:tcPr>
          <w:p w14:paraId="52201466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3E0A44C5" w14:textId="77777777" w:rsidTr="00DA4DE4">
        <w:trPr>
          <w:trHeight w:val="476"/>
        </w:trPr>
        <w:tc>
          <w:tcPr>
            <w:tcW w:w="9803" w:type="dxa"/>
            <w:gridSpan w:val="9"/>
          </w:tcPr>
          <w:p w14:paraId="374A7228" w14:textId="77777777" w:rsidR="00D950B9" w:rsidRPr="001178C9" w:rsidRDefault="00D950B9" w:rsidP="001178C9">
            <w:pPr>
              <w:spacing w:before="78"/>
              <w:ind w:left="8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13. Место</w:t>
            </w:r>
            <w:r w:rsidRPr="001178C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жительства</w:t>
            </w:r>
            <w:r w:rsidRPr="001178C9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(адрес</w:t>
            </w: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регистрации,</w:t>
            </w:r>
            <w:r w:rsidRPr="001178C9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фактического</w:t>
            </w:r>
            <w:r w:rsidRPr="001178C9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проживания)</w:t>
            </w:r>
          </w:p>
        </w:tc>
      </w:tr>
      <w:tr w:rsidR="00D950B9" w:rsidRPr="00C00816" w14:paraId="479108F7" w14:textId="77777777" w:rsidTr="00DA4DE4">
        <w:trPr>
          <w:trHeight w:val="476"/>
        </w:trPr>
        <w:tc>
          <w:tcPr>
            <w:tcW w:w="9803" w:type="dxa"/>
            <w:gridSpan w:val="9"/>
          </w:tcPr>
          <w:p w14:paraId="2AFD040C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1EE3A311" w14:textId="77777777" w:rsidTr="00DA4DE4">
        <w:trPr>
          <w:trHeight w:val="481"/>
        </w:trPr>
        <w:tc>
          <w:tcPr>
            <w:tcW w:w="9803" w:type="dxa"/>
            <w:gridSpan w:val="9"/>
          </w:tcPr>
          <w:p w14:paraId="2211C5F2" w14:textId="77777777" w:rsidR="00D950B9" w:rsidRPr="001178C9" w:rsidRDefault="00D950B9" w:rsidP="001178C9">
            <w:pPr>
              <w:spacing w:before="78"/>
              <w:ind w:left="8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14. Контактные</w:t>
            </w:r>
            <w:r w:rsidRPr="001178C9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номера</w:t>
            </w: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телефонов,</w:t>
            </w:r>
            <w:r w:rsidRPr="001178C9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адреса</w:t>
            </w:r>
            <w:r w:rsidRPr="001178C9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электронной</w:t>
            </w:r>
            <w:r w:rsidRPr="001178C9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почты</w:t>
            </w:r>
            <w:r w:rsidRPr="001178C9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(при</w:t>
            </w:r>
            <w:r w:rsidRPr="001178C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1178C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наличии)</w:t>
            </w:r>
          </w:p>
        </w:tc>
      </w:tr>
      <w:tr w:rsidR="00D950B9" w:rsidRPr="00C00816" w14:paraId="22B3B878" w14:textId="77777777" w:rsidTr="00DA4DE4">
        <w:trPr>
          <w:trHeight w:val="490"/>
        </w:trPr>
        <w:tc>
          <w:tcPr>
            <w:tcW w:w="9803" w:type="dxa"/>
            <w:gridSpan w:val="9"/>
          </w:tcPr>
          <w:p w14:paraId="1DF387F6" w14:textId="77777777" w:rsidR="00D950B9" w:rsidRPr="001178C9" w:rsidRDefault="00D950B9" w:rsidP="001178C9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950B9" w:rsidRPr="00C00816" w14:paraId="3A2263B4" w14:textId="77777777" w:rsidTr="00DA4DE4">
        <w:trPr>
          <w:trHeight w:val="1591"/>
        </w:trPr>
        <w:tc>
          <w:tcPr>
            <w:tcW w:w="9803" w:type="dxa"/>
            <w:gridSpan w:val="9"/>
          </w:tcPr>
          <w:p w14:paraId="63B88DBC" w14:textId="77777777" w:rsidR="00D950B9" w:rsidRPr="00BC5D0F" w:rsidRDefault="00D950B9" w:rsidP="001178C9">
            <w:pPr>
              <w:spacing w:before="83" w:line="230" w:lineRule="auto"/>
              <w:ind w:left="79" w:right="18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15. Дополнительные сведения: наличие ученой степени (серия и номер диплома, наименование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органа или организации, выдавших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которую желаете сообщить о себе</w:t>
            </w:r>
          </w:p>
        </w:tc>
      </w:tr>
      <w:tr w:rsidR="00D950B9" w:rsidRPr="00C00816" w14:paraId="3E2B7B58" w14:textId="77777777" w:rsidTr="00DA4DE4">
        <w:trPr>
          <w:trHeight w:val="1312"/>
        </w:trPr>
        <w:tc>
          <w:tcPr>
            <w:tcW w:w="9803" w:type="dxa"/>
            <w:gridSpan w:val="9"/>
          </w:tcPr>
          <w:p w14:paraId="317DB23C" w14:textId="77777777" w:rsidR="00D950B9" w:rsidRPr="00BC5D0F" w:rsidRDefault="00D950B9" w:rsidP="001178C9">
            <w:pPr>
              <w:spacing w:before="90" w:line="228" w:lineRule="auto"/>
              <w:ind w:left="79" w:right="8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lang w:val="ru-RU"/>
              </w:rPr>
              <w:t>16.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Информация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привлечении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административной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ответственности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совершение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административных правонарушений, предусмотренных статьями 20.3 и 20.29 Кодекса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Российской Федерации об административных </w:t>
            </w:r>
            <w:r w:rsidRPr="003B17F1">
              <w:rPr>
                <w:rFonts w:ascii="Times New Roman" w:eastAsia="Times New Roman" w:hAnsi="Times New Roman" w:cs="Times New Roman"/>
                <w:lang w:val="ru-RU"/>
              </w:rPr>
              <w:t>правонарушениях (дата, номер постановлений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назначении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административного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наказания,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кем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 вынесено постановление о назначении административного наказания, дата его вступления в законную силу, информация о его отмене (при наличии), дата уплаты административного штрафа (в случае назначения административного наказания в виде административного штрафа)</w:t>
            </w:r>
          </w:p>
        </w:tc>
      </w:tr>
      <w:tr w:rsidR="008C2AA4" w:rsidRPr="00C00816" w14:paraId="7D34EE09" w14:textId="77777777" w:rsidTr="00DA4DE4">
        <w:trPr>
          <w:trHeight w:val="476"/>
        </w:trPr>
        <w:tc>
          <w:tcPr>
            <w:tcW w:w="9803" w:type="dxa"/>
            <w:gridSpan w:val="9"/>
          </w:tcPr>
          <w:p w14:paraId="099EF85E" w14:textId="77777777" w:rsidR="007C2D7A" w:rsidRPr="003B17F1" w:rsidRDefault="007C2D7A" w:rsidP="007C2D7A">
            <w:pPr>
              <w:spacing w:before="87" w:line="213" w:lineRule="auto"/>
              <w:ind w:left="82" w:right="12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17. Даю согласие на внесение моей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кандидатуры на должность главы муниципального образования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Главе Донецкой Народной Республики для предварительного рассмотрения на должность главы муниципального образования и назначение на должность главы муниципального образования.</w:t>
            </w:r>
          </w:p>
          <w:p w14:paraId="32AAE8AB" w14:textId="77777777" w:rsidR="007C2D7A" w:rsidRPr="003B17F1" w:rsidRDefault="007C2D7A" w:rsidP="007C2D7A">
            <w:pPr>
              <w:spacing w:before="4" w:line="213" w:lineRule="auto"/>
              <w:ind w:left="78" w:right="12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Обязуюсь в случае избрания меня на должность главы муниципального образования 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дать согласие на прохождение процедуры оформления допуска к сведениям, составляющим государственную тайну и иную охраняемую законом тайну, а также</w:t>
            </w:r>
            <w:r w:rsidRPr="003B17F1">
              <w:rPr>
                <w:rFonts w:ascii="Times New Roman" w:eastAsia="Times New Roman" w:hAnsi="Times New Roman" w:cs="Times New Roman"/>
                <w:lang w:val="ru-RU"/>
              </w:rPr>
              <w:t xml:space="preserve"> прекратить деятельность, не совместимую со статусом выборного должностного лица местного самоуправления 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t>– главы муниципального образования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, в установленный срок.</w:t>
            </w:r>
          </w:p>
          <w:p w14:paraId="61ACBCA3" w14:textId="77777777" w:rsidR="007C2D7A" w:rsidRPr="00BC5D0F" w:rsidRDefault="007C2D7A" w:rsidP="007C2D7A">
            <w:pPr>
              <w:spacing w:line="216" w:lineRule="auto"/>
              <w:ind w:left="75" w:right="12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Подтверждаю, что не имею заболеваний, препятствующих моему избранию на должность главы муниципального образования.</w:t>
            </w:r>
          </w:p>
          <w:p w14:paraId="3ACDB539" w14:textId="77777777" w:rsidR="007C2D7A" w:rsidRPr="00BC5D0F" w:rsidRDefault="007C2D7A" w:rsidP="007C2D7A">
            <w:pPr>
              <w:spacing w:line="213" w:lineRule="auto"/>
              <w:ind w:left="82" w:right="12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Подтверждаю, что не признан недееспособным решением суда, вступившим в законную силу.</w:t>
            </w:r>
          </w:p>
          <w:p w14:paraId="00AE16CA" w14:textId="77777777" w:rsidR="007C2D7A" w:rsidRPr="00BC5D0F" w:rsidRDefault="007C2D7A" w:rsidP="007C2D7A">
            <w:pPr>
              <w:spacing w:line="216" w:lineRule="auto"/>
              <w:ind w:left="80" w:right="12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Подтверждаю, что не обладаю статусом иностранного агента в соответствии</w:t>
            </w:r>
            <w:r w:rsidRPr="00A21508">
              <w:rPr>
                <w:rFonts w:ascii="Times New Roman" w:eastAsia="Times New Roman" w:hAnsi="Times New Roman" w:cs="Times New Roman"/>
                <w:lang w:val="ru-RU"/>
              </w:rPr>
              <w:br/>
              <w:t>с законодательством Российской Федерации.</w:t>
            </w:r>
          </w:p>
          <w:p w14:paraId="31ACF702" w14:textId="77777777" w:rsidR="007C2D7A" w:rsidRPr="003B17F1" w:rsidRDefault="007C2D7A" w:rsidP="007C2D7A">
            <w:pPr>
              <w:spacing w:line="216" w:lineRule="auto"/>
              <w:ind w:left="77" w:right="31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 xml:space="preserve">С порядком проведения предварительного рассмотрения Главой Донецкой Народной Республики предложений 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кандидатах</w: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 xml:space="preserve"> на должность главы муниципального образования ознакомлен.</w:t>
            </w:r>
          </w:p>
          <w:p w14:paraId="538CE756" w14:textId="77777777" w:rsidR="007C2D7A" w:rsidRPr="00BC5D0F" w:rsidRDefault="007C2D7A" w:rsidP="007C2D7A">
            <w:pPr>
              <w:spacing w:line="216" w:lineRule="auto"/>
              <w:ind w:left="77" w:right="31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Даю согласие на проведение в отношении меня проверочных мероприятий.</w:t>
            </w:r>
          </w:p>
          <w:p w14:paraId="5F93AAE4" w14:textId="77777777" w:rsidR="007C2D7A" w:rsidRPr="00BC5D0F" w:rsidRDefault="007C2D7A" w:rsidP="007C2D7A">
            <w:pPr>
              <w:spacing w:line="216" w:lineRule="auto"/>
              <w:ind w:left="77" w:right="31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A21508">
              <w:rPr>
                <w:rFonts w:ascii="Times New Roman" w:eastAsia="Times New Roman" w:hAnsi="Times New Roman" w:cs="Times New Roman"/>
                <w:lang w:val="ru-RU"/>
              </w:rPr>
              <w:t>К настоящему заявлению прилагаю следующие документы:</w:t>
            </w:r>
          </w:p>
          <w:p w14:paraId="3F0FCA7D" w14:textId="5164EF89" w:rsidR="007C2D7A" w:rsidRPr="00BC5D0F" w:rsidRDefault="007C2D7A" w:rsidP="007C2D7A">
            <w:pPr>
              <w:spacing w:before="6" w:after="1"/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</w:rPr>
              <w:t>1.</w:t>
            </w:r>
          </w:p>
          <w:p w14:paraId="5BD7F932" w14:textId="77777777" w:rsidR="007C2D7A" w:rsidRPr="00BC5D0F" w:rsidRDefault="007C2D7A" w:rsidP="007C2D7A">
            <w:pPr>
              <w:spacing w:line="20" w:lineRule="exact"/>
              <w:ind w:left="33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A0F351E" wp14:editId="3475C98B">
                      <wp:extent cx="3206750" cy="9525"/>
                      <wp:effectExtent l="9525" t="0" r="317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0" cy="9525"/>
                                <a:chOff x="0" y="0"/>
                                <a:chExt cx="32067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72"/>
                                  <a:ext cx="3206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0">
                                      <a:moveTo>
                                        <a:pt x="0" y="0"/>
                                      </a:moveTo>
                                      <a:lnTo>
                                        <a:pt x="32064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43FBECE" id="Group 2" o:spid="_x0000_s1026" style="width:252.5pt;height:.75pt;mso-position-horizontal-relative:char;mso-position-vertical-relative:line" coordsize="320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">
                      <v:shape id="Graphic 3" o:spid="_x0000_s1027" style="position:absolute;top:45;width:32067;height:13;visibility:visible;mso-wrap-style:square;v-text-anchor:top" coordsize="320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" path="m,l3206496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7FE090" w14:textId="77777777" w:rsidR="007C2D7A" w:rsidRPr="003B17F1" w:rsidRDefault="007C2D7A" w:rsidP="007C2D7A">
            <w:pPr>
              <w:spacing w:line="273" w:lineRule="exact"/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3B17F1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  <w:p w14:paraId="46296472" w14:textId="77777777" w:rsidR="008C2AA4" w:rsidRDefault="007C2D7A" w:rsidP="007C2D7A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5C1A6E6" wp14:editId="112C9163">
                      <wp:simplePos x="0" y="0"/>
                      <wp:positionH relativeFrom="column">
                        <wp:posOffset>208788</wp:posOffset>
                      </wp:positionH>
                      <wp:positionV relativeFrom="paragraph">
                        <wp:posOffset>162073</wp:posOffset>
                      </wp:positionV>
                      <wp:extent cx="320992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9925" cy="9525"/>
                                <a:chOff x="0" y="0"/>
                                <a:chExt cx="320992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320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925">
                                      <a:moveTo>
                                        <a:pt x="0" y="0"/>
                                      </a:moveTo>
                                      <a:lnTo>
                                        <a:pt x="320954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9C441C" id="Group 4" o:spid="_x0000_s1026" style="position:absolute;margin-left:16.45pt;margin-top:12.75pt;width:252.75pt;height:.75pt;z-index:-251649024;mso-wrap-distance-left:0;mso-wrap-distance-right:0" coordsize="3209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">
                      <v:shape id="Graphic 5" o:spid="_x0000_s1027" style="position:absolute;top:45;width:32099;height:13;visibility:visible;mso-wrap-style:square;v-text-anchor:top" coordsize="320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" path="m,l3209544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137FEA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5D22F8B" wp14:editId="1B76EAA0">
                      <wp:simplePos x="0" y="0"/>
                      <wp:positionH relativeFrom="column">
                        <wp:posOffset>211836</wp:posOffset>
                      </wp:positionH>
                      <wp:positionV relativeFrom="paragraph">
                        <wp:posOffset>-17758</wp:posOffset>
                      </wp:positionV>
                      <wp:extent cx="320675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0" cy="9525"/>
                                <a:chOff x="0" y="0"/>
                                <a:chExt cx="320675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72"/>
                                  <a:ext cx="32067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0">
                                      <a:moveTo>
                                        <a:pt x="0" y="0"/>
                                      </a:moveTo>
                                      <a:lnTo>
                                        <a:pt x="3206496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078313" id="Group 6" o:spid="_x0000_s1026" style="position:absolute;margin-left:16.7pt;margin-top:-1.4pt;width:252.5pt;height:.75pt;z-index:-251648000;mso-wrap-distance-left:0;mso-wrap-distance-right:0" coordsize="320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">
                      <v:shape id="Graphic 7" o:spid="_x0000_s1027" style="position:absolute;top:45;width:32067;height:13;visibility:visible;mso-wrap-style:square;v-text-anchor:top" coordsize="320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" path="m,l3206496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BC5D0F"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  <w:p w14:paraId="2527A6C1" w14:textId="5FC6317A" w:rsidR="007C2D7A" w:rsidRPr="00BC5D0F" w:rsidRDefault="007C2D7A" w:rsidP="007C2D7A">
            <w:pPr>
              <w:ind w:firstLine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C2AA4" w:rsidRPr="00C00816" w14:paraId="4B694336" w14:textId="77777777" w:rsidTr="00DA4DE4">
        <w:trPr>
          <w:trHeight w:val="336"/>
        </w:trPr>
        <w:tc>
          <w:tcPr>
            <w:tcW w:w="4633" w:type="dxa"/>
            <w:gridSpan w:val="4"/>
            <w:vMerge w:val="restart"/>
          </w:tcPr>
          <w:p w14:paraId="04207814" w14:textId="2D4025DB" w:rsidR="008C2AA4" w:rsidRPr="007C2D7A" w:rsidRDefault="008C2AA4" w:rsidP="008C2AA4">
            <w:pPr>
              <w:tabs>
                <w:tab w:val="left" w:pos="2228"/>
                <w:tab w:val="left" w:pos="2781"/>
              </w:tabs>
              <w:spacing w:before="59"/>
              <w:ind w:left="8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C5D0F">
              <w:rPr>
                <w:rFonts w:ascii="Times New Roman" w:eastAsia="Times New Roman" w:hAnsi="Times New Roman" w:cs="Times New Roman"/>
                <w:w w:val="95"/>
              </w:rPr>
              <w:t>«</w:t>
            </w:r>
            <w:r w:rsidRPr="00A21508">
              <w:rPr>
                <w:rFonts w:ascii="Times New Roman" w:eastAsia="Times New Roman" w:hAnsi="Times New Roman" w:cs="Times New Roman"/>
                <w:u w:val="single"/>
              </w:rPr>
              <w:t xml:space="preserve">    </w:t>
            </w:r>
            <w:r w:rsidRPr="00BC5D0F">
              <w:rPr>
                <w:rFonts w:ascii="Times New Roman" w:eastAsia="Times New Roman" w:hAnsi="Times New Roman" w:cs="Times New Roman"/>
                <w:w w:val="95"/>
              </w:rPr>
              <w:t>»</w:t>
            </w:r>
            <w:r w:rsidRPr="00A21508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r w:rsidRPr="00BC5D0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A21508">
              <w:rPr>
                <w:rFonts w:ascii="Times New Roman" w:eastAsia="Times New Roman" w:hAnsi="Times New Roman" w:cs="Times New Roman"/>
                <w:w w:val="95"/>
              </w:rPr>
              <w:t>20</w:t>
            </w:r>
            <w:r w:rsidRPr="00BC5D0F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A21508">
              <w:rPr>
                <w:rFonts w:ascii="Times New Roman" w:eastAsia="Times New Roman" w:hAnsi="Times New Roman" w:cs="Times New Roman"/>
                <w:w w:val="95"/>
              </w:rPr>
              <w:t>г.</w:t>
            </w:r>
          </w:p>
        </w:tc>
        <w:tc>
          <w:tcPr>
            <w:tcW w:w="3028" w:type="dxa"/>
            <w:gridSpan w:val="3"/>
            <w:vMerge w:val="restart"/>
            <w:tcBorders>
              <w:right w:val="nil"/>
            </w:tcBorders>
            <w:vAlign w:val="center"/>
          </w:tcPr>
          <w:p w14:paraId="6CAB4CB0" w14:textId="77777777" w:rsidR="008C2AA4" w:rsidRPr="001178C9" w:rsidRDefault="008C2AA4" w:rsidP="008C2AA4">
            <w:pPr>
              <w:spacing w:line="196" w:lineRule="exact"/>
              <w:ind w:firstLine="0"/>
              <w:rPr>
                <w:rFonts w:ascii="Times New Roman" w:eastAsia="Times New Roman" w:hAnsi="Times New Roman" w:cs="Times New Roman"/>
                <w:position w:val="-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position w:val="-3"/>
              </w:rPr>
              <w:t xml:space="preserve">                             </w:t>
            </w:r>
            <w:r w:rsidRPr="001178C9">
              <w:rPr>
                <w:rFonts w:ascii="Times New Roman" w:eastAsia="Times New Roman" w:hAnsi="Times New Roman" w:cs="Times New Roman"/>
                <w:position w:val="-3"/>
                <w:lang w:val="ru-RU"/>
              </w:rPr>
              <w:t>Подпись</w:t>
            </w:r>
          </w:p>
        </w:tc>
        <w:tc>
          <w:tcPr>
            <w:tcW w:w="2141" w:type="dxa"/>
            <w:gridSpan w:val="2"/>
            <w:tcBorders>
              <w:left w:val="nil"/>
            </w:tcBorders>
          </w:tcPr>
          <w:p w14:paraId="02A9E956" w14:textId="77777777" w:rsidR="008C2AA4" w:rsidRPr="001178C9" w:rsidRDefault="008C2AA4" w:rsidP="008C2AA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C2AA4" w:rsidRPr="00C00816" w14:paraId="708A3552" w14:textId="77777777" w:rsidTr="00DA4DE4">
        <w:trPr>
          <w:trHeight w:val="143"/>
        </w:trPr>
        <w:tc>
          <w:tcPr>
            <w:tcW w:w="4633" w:type="dxa"/>
            <w:gridSpan w:val="4"/>
            <w:vMerge/>
            <w:tcBorders>
              <w:top w:val="nil"/>
            </w:tcBorders>
          </w:tcPr>
          <w:p w14:paraId="20444696" w14:textId="77777777" w:rsidR="008C2AA4" w:rsidRPr="00C00816" w:rsidRDefault="008C2AA4" w:rsidP="008C2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  <w:gridSpan w:val="3"/>
            <w:vMerge/>
            <w:tcBorders>
              <w:top w:val="nil"/>
              <w:right w:val="nil"/>
            </w:tcBorders>
          </w:tcPr>
          <w:p w14:paraId="7654BC69" w14:textId="77777777" w:rsidR="008C2AA4" w:rsidRPr="00C00816" w:rsidRDefault="008C2AA4" w:rsidP="008C2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tcBorders>
              <w:left w:val="nil"/>
            </w:tcBorders>
          </w:tcPr>
          <w:p w14:paraId="2BCCF2C5" w14:textId="77777777" w:rsidR="008C2AA4" w:rsidRPr="00C00816" w:rsidRDefault="008C2AA4" w:rsidP="008C2AA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CB796AC" w14:textId="67DB0706" w:rsidR="00DA1A23" w:rsidRPr="00DA4DE4" w:rsidRDefault="0027366B" w:rsidP="00DA4DE4">
      <w:pPr>
        <w:spacing w:line="276" w:lineRule="auto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57B1CFC" w14:textId="39521334" w:rsidR="001203C2" w:rsidRPr="002474FC" w:rsidRDefault="001203C2" w:rsidP="001203C2">
      <w:pPr>
        <w:spacing w:after="360"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Статья</w:t>
      </w:r>
      <w:r w:rsidRPr="002474FC"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14:paraId="7F13B407" w14:textId="77777777" w:rsidR="001203C2" w:rsidRDefault="001203C2" w:rsidP="008C2AA4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14:paraId="488BCC27" w14:textId="77777777" w:rsidR="00FE575E" w:rsidRPr="00FE575E" w:rsidRDefault="00FE575E" w:rsidP="00FE575E">
      <w:pPr>
        <w:widowControl w:val="0"/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623CA7C" w14:textId="77777777" w:rsidR="00FE575E" w:rsidRPr="00FE575E" w:rsidRDefault="00FE575E" w:rsidP="00FE575E">
      <w:pPr>
        <w:widowControl w:val="0"/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61BDA7B" w14:textId="77777777" w:rsidR="00FE575E" w:rsidRPr="00FE575E" w:rsidRDefault="00FE575E" w:rsidP="00FE575E">
      <w:pPr>
        <w:widowControl w:val="0"/>
        <w:autoSpaceDE/>
        <w:autoSpaceDN/>
        <w:spacing w:line="276" w:lineRule="auto"/>
        <w:ind w:firstLine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5995595" w14:textId="77777777" w:rsidR="00FE575E" w:rsidRPr="00FE575E" w:rsidRDefault="00FE575E" w:rsidP="00FE575E">
      <w:pPr>
        <w:autoSpaceDE/>
        <w:autoSpaceDN/>
        <w:spacing w:line="276" w:lineRule="auto"/>
        <w:ind w:firstLine="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675181C" w14:textId="77777777" w:rsidR="00FE575E" w:rsidRPr="00FE575E" w:rsidRDefault="00FE575E" w:rsidP="00FE575E">
      <w:pPr>
        <w:adjustRightInd w:val="0"/>
        <w:spacing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E575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14:paraId="752AC1FC" w14:textId="77777777" w:rsidR="00FE575E" w:rsidRPr="00FE575E" w:rsidRDefault="00FE575E" w:rsidP="00FE575E">
      <w:pPr>
        <w:adjustRightInd w:val="0"/>
        <w:spacing w:after="24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E575E">
        <w:rPr>
          <w:rFonts w:ascii="Times New Roman" w:eastAsia="Calibri" w:hAnsi="Times New Roman" w:cs="Times New Roman"/>
          <w:sz w:val="28"/>
          <w:szCs w:val="28"/>
        </w:rPr>
        <w:t>Донецкой Народной Республики</w:t>
      </w:r>
      <w:r w:rsidRPr="00FE575E">
        <w:rPr>
          <w:rFonts w:ascii="Times New Roman" w:eastAsia="Calibri" w:hAnsi="Times New Roman" w:cs="Times New Roman"/>
          <w:sz w:val="28"/>
          <w:szCs w:val="28"/>
        </w:rPr>
        <w:tab/>
      </w:r>
      <w:r w:rsidRPr="00FE575E">
        <w:rPr>
          <w:rFonts w:ascii="Times New Roman" w:eastAsia="Calibri" w:hAnsi="Times New Roman" w:cs="Times New Roman"/>
          <w:sz w:val="28"/>
          <w:szCs w:val="28"/>
        </w:rPr>
        <w:tab/>
      </w:r>
      <w:r w:rsidRPr="00FE575E">
        <w:rPr>
          <w:rFonts w:ascii="Times New Roman" w:eastAsia="Calibri" w:hAnsi="Times New Roman" w:cs="Times New Roman"/>
          <w:sz w:val="28"/>
          <w:szCs w:val="28"/>
        </w:rPr>
        <w:tab/>
      </w:r>
      <w:r w:rsidRPr="00FE575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Д.В. </w:t>
      </w:r>
      <w:proofErr w:type="spellStart"/>
      <w:r w:rsidRPr="00FE575E">
        <w:rPr>
          <w:rFonts w:ascii="Times New Roman" w:eastAsia="Calibri" w:hAnsi="Times New Roman" w:cs="Times New Roman"/>
          <w:sz w:val="28"/>
          <w:szCs w:val="28"/>
        </w:rPr>
        <w:t>Пушилин</w:t>
      </w:r>
      <w:proofErr w:type="spellEnd"/>
    </w:p>
    <w:p w14:paraId="0460DC42" w14:textId="77777777" w:rsidR="00FE575E" w:rsidRPr="00FE575E" w:rsidRDefault="00FE575E" w:rsidP="00FE575E">
      <w:pPr>
        <w:autoSpaceDE/>
        <w:autoSpaceDN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FE575E">
        <w:rPr>
          <w:rFonts w:ascii="Times New Roman" w:eastAsia="Calibri" w:hAnsi="Times New Roman" w:cs="Times New Roman"/>
          <w:sz w:val="28"/>
          <w:szCs w:val="28"/>
        </w:rPr>
        <w:t>г. Донецк</w:t>
      </w:r>
    </w:p>
    <w:p w14:paraId="12EE7F42" w14:textId="33D8302B" w:rsidR="00FE575E" w:rsidRPr="00FE575E" w:rsidRDefault="00905499" w:rsidP="00FE575E">
      <w:pPr>
        <w:autoSpaceDE/>
        <w:autoSpaceDN/>
        <w:spacing w:after="200" w:line="276" w:lineRule="auto"/>
        <w:ind w:firstLine="0"/>
        <w:contextualSpacing/>
        <w:jc w:val="lef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FE575E" w:rsidRPr="00FE57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FE575E" w:rsidRPr="00FE575E">
        <w:rPr>
          <w:rFonts w:ascii="Times New Roman" w:eastAsia="Calibri" w:hAnsi="Times New Roman" w:cs="Times New Roman"/>
          <w:sz w:val="28"/>
          <w:szCs w:val="28"/>
        </w:rPr>
        <w:t xml:space="preserve"> 2026 года</w:t>
      </w:r>
    </w:p>
    <w:p w14:paraId="17521841" w14:textId="79D799B7" w:rsidR="00BA4130" w:rsidRDefault="00FE575E" w:rsidP="00FE575E">
      <w:pPr>
        <w:spacing w:after="36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E575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05499">
        <w:rPr>
          <w:rFonts w:ascii="Times New Roman" w:eastAsia="Calibri" w:hAnsi="Times New Roman" w:cs="Times New Roman"/>
          <w:sz w:val="28"/>
          <w:szCs w:val="28"/>
        </w:rPr>
        <w:t>262-РЗ</w:t>
      </w:r>
    </w:p>
    <w:p w14:paraId="5F30FC23" w14:textId="53CBE1ED" w:rsidR="00E5288E" w:rsidRDefault="00E5288E" w:rsidP="00FE575E">
      <w:pPr>
        <w:spacing w:after="36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4FA7189D" w14:textId="34B29C66" w:rsidR="00E5288E" w:rsidRDefault="00E5288E" w:rsidP="00FE575E">
      <w:pPr>
        <w:spacing w:after="36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4326BB6A" w14:textId="499969BE" w:rsidR="00E5288E" w:rsidRDefault="00E5288E" w:rsidP="00FE575E">
      <w:pPr>
        <w:spacing w:after="360"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1D7A6C67" w14:textId="77777777" w:rsidR="00E5288E" w:rsidRPr="001203C2" w:rsidRDefault="00E5288E" w:rsidP="00FE575E">
      <w:pPr>
        <w:spacing w:after="36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E5288E" w:rsidRPr="001203C2" w:rsidSect="008C2AA4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6864C" w14:textId="77777777" w:rsidR="004F0F38" w:rsidRDefault="004F0F38" w:rsidP="00581CD4">
      <w:r>
        <w:separator/>
      </w:r>
    </w:p>
  </w:endnote>
  <w:endnote w:type="continuationSeparator" w:id="0">
    <w:p w14:paraId="63C85066" w14:textId="77777777" w:rsidR="004F0F38" w:rsidRDefault="004F0F38" w:rsidP="005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8D81E" w14:textId="77777777" w:rsidR="004F0F38" w:rsidRDefault="004F0F38" w:rsidP="00581CD4">
      <w:r>
        <w:separator/>
      </w:r>
    </w:p>
  </w:footnote>
  <w:footnote w:type="continuationSeparator" w:id="0">
    <w:p w14:paraId="09917C3E" w14:textId="77777777" w:rsidR="004F0F38" w:rsidRDefault="004F0F38" w:rsidP="0058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44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Cs w:val="28"/>
      </w:rPr>
    </w:sdtEndPr>
    <w:sdtContent>
      <w:p w14:paraId="612DE773" w14:textId="398439D2" w:rsidR="00D950B9" w:rsidRPr="008C2AA4" w:rsidRDefault="00D950B9" w:rsidP="00581CD4">
        <w:pPr>
          <w:pStyle w:val="a3"/>
          <w:ind w:firstLine="0"/>
          <w:jc w:val="center"/>
          <w:rPr>
            <w:rFonts w:ascii="Times New Roman" w:hAnsi="Times New Roman" w:cs="Times New Roman"/>
            <w:szCs w:val="28"/>
          </w:rPr>
        </w:pPr>
        <w:r w:rsidRPr="008C2AA4">
          <w:rPr>
            <w:rFonts w:ascii="Times New Roman" w:hAnsi="Times New Roman" w:cs="Times New Roman"/>
            <w:szCs w:val="28"/>
          </w:rPr>
          <w:fldChar w:fldCharType="begin"/>
        </w:r>
        <w:r w:rsidRPr="008C2AA4">
          <w:rPr>
            <w:rFonts w:ascii="Times New Roman" w:hAnsi="Times New Roman" w:cs="Times New Roman"/>
            <w:szCs w:val="28"/>
          </w:rPr>
          <w:instrText>PAGE   \* MERGEFORMAT</w:instrText>
        </w:r>
        <w:r w:rsidRPr="008C2AA4">
          <w:rPr>
            <w:rFonts w:ascii="Times New Roman" w:hAnsi="Times New Roman" w:cs="Times New Roman"/>
            <w:szCs w:val="28"/>
          </w:rPr>
          <w:fldChar w:fldCharType="separate"/>
        </w:r>
        <w:r w:rsidR="0058417C">
          <w:rPr>
            <w:rFonts w:ascii="Times New Roman" w:hAnsi="Times New Roman" w:cs="Times New Roman"/>
            <w:noProof/>
            <w:szCs w:val="28"/>
          </w:rPr>
          <w:t>2</w:t>
        </w:r>
        <w:r w:rsidRPr="008C2AA4">
          <w:rPr>
            <w:rFonts w:ascii="Times New Roman" w:hAnsi="Times New Roman" w:cs="Times New Roman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7349"/>
    <w:multiLevelType w:val="hybridMultilevel"/>
    <w:tmpl w:val="26BA26D2"/>
    <w:lvl w:ilvl="0" w:tplc="4BB0FA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65"/>
    <w:rsid w:val="00044629"/>
    <w:rsid w:val="00094808"/>
    <w:rsid w:val="000A789C"/>
    <w:rsid w:val="001178C9"/>
    <w:rsid w:val="001203C2"/>
    <w:rsid w:val="00124A2B"/>
    <w:rsid w:val="00137FEA"/>
    <w:rsid w:val="00174DF0"/>
    <w:rsid w:val="00186191"/>
    <w:rsid w:val="00186BB3"/>
    <w:rsid w:val="00190C61"/>
    <w:rsid w:val="001A6254"/>
    <w:rsid w:val="001B1AE2"/>
    <w:rsid w:val="001E140C"/>
    <w:rsid w:val="00221E23"/>
    <w:rsid w:val="00234DDB"/>
    <w:rsid w:val="002734DE"/>
    <w:rsid w:val="0027366B"/>
    <w:rsid w:val="00276614"/>
    <w:rsid w:val="002A7C45"/>
    <w:rsid w:val="002B0C28"/>
    <w:rsid w:val="002B6EC4"/>
    <w:rsid w:val="002D7E18"/>
    <w:rsid w:val="00306E97"/>
    <w:rsid w:val="003721D9"/>
    <w:rsid w:val="003A6434"/>
    <w:rsid w:val="003A7063"/>
    <w:rsid w:val="003B17F1"/>
    <w:rsid w:val="003B66E0"/>
    <w:rsid w:val="003E78C3"/>
    <w:rsid w:val="004015AD"/>
    <w:rsid w:val="00413332"/>
    <w:rsid w:val="00427365"/>
    <w:rsid w:val="00437916"/>
    <w:rsid w:val="0046781F"/>
    <w:rsid w:val="0047704D"/>
    <w:rsid w:val="004C3AC8"/>
    <w:rsid w:val="004E0CCF"/>
    <w:rsid w:val="004F0F38"/>
    <w:rsid w:val="00505A96"/>
    <w:rsid w:val="005204B3"/>
    <w:rsid w:val="005303FB"/>
    <w:rsid w:val="0054082F"/>
    <w:rsid w:val="005600A7"/>
    <w:rsid w:val="00575BB8"/>
    <w:rsid w:val="00581CD4"/>
    <w:rsid w:val="00583B62"/>
    <w:rsid w:val="0058417C"/>
    <w:rsid w:val="005B56C7"/>
    <w:rsid w:val="005D3691"/>
    <w:rsid w:val="005D63B8"/>
    <w:rsid w:val="005F6422"/>
    <w:rsid w:val="00601567"/>
    <w:rsid w:val="006025C6"/>
    <w:rsid w:val="00613BF8"/>
    <w:rsid w:val="00616D59"/>
    <w:rsid w:val="00624926"/>
    <w:rsid w:val="00632C64"/>
    <w:rsid w:val="00664EC7"/>
    <w:rsid w:val="00686A25"/>
    <w:rsid w:val="00693457"/>
    <w:rsid w:val="00694A79"/>
    <w:rsid w:val="006D74A0"/>
    <w:rsid w:val="006E3105"/>
    <w:rsid w:val="00795A04"/>
    <w:rsid w:val="007C2D7A"/>
    <w:rsid w:val="007D2159"/>
    <w:rsid w:val="00805C67"/>
    <w:rsid w:val="008222E8"/>
    <w:rsid w:val="008321A2"/>
    <w:rsid w:val="00834DAF"/>
    <w:rsid w:val="008510B7"/>
    <w:rsid w:val="00852D11"/>
    <w:rsid w:val="008873D8"/>
    <w:rsid w:val="008A467F"/>
    <w:rsid w:val="008B4EA4"/>
    <w:rsid w:val="008C2AA4"/>
    <w:rsid w:val="008D230A"/>
    <w:rsid w:val="008F2DB5"/>
    <w:rsid w:val="009042FD"/>
    <w:rsid w:val="00905499"/>
    <w:rsid w:val="00906224"/>
    <w:rsid w:val="009173EB"/>
    <w:rsid w:val="00922DC0"/>
    <w:rsid w:val="0095520B"/>
    <w:rsid w:val="00974D72"/>
    <w:rsid w:val="009816CF"/>
    <w:rsid w:val="00983313"/>
    <w:rsid w:val="009A4BA3"/>
    <w:rsid w:val="009C0327"/>
    <w:rsid w:val="009C1E5D"/>
    <w:rsid w:val="009D4674"/>
    <w:rsid w:val="009D5061"/>
    <w:rsid w:val="009E1983"/>
    <w:rsid w:val="009F1F12"/>
    <w:rsid w:val="009F3CFE"/>
    <w:rsid w:val="00A21508"/>
    <w:rsid w:val="00A83922"/>
    <w:rsid w:val="00AA7634"/>
    <w:rsid w:val="00AB4306"/>
    <w:rsid w:val="00AE437B"/>
    <w:rsid w:val="00B02028"/>
    <w:rsid w:val="00B1740F"/>
    <w:rsid w:val="00B24B59"/>
    <w:rsid w:val="00B43E42"/>
    <w:rsid w:val="00B71969"/>
    <w:rsid w:val="00B870CC"/>
    <w:rsid w:val="00B93E98"/>
    <w:rsid w:val="00BA4130"/>
    <w:rsid w:val="00BB6A3E"/>
    <w:rsid w:val="00BC0FE3"/>
    <w:rsid w:val="00BC5D0F"/>
    <w:rsid w:val="00BC6ECE"/>
    <w:rsid w:val="00BC71A2"/>
    <w:rsid w:val="00C505CA"/>
    <w:rsid w:val="00C54F8E"/>
    <w:rsid w:val="00C8686B"/>
    <w:rsid w:val="00CB5820"/>
    <w:rsid w:val="00CD077C"/>
    <w:rsid w:val="00CD1D24"/>
    <w:rsid w:val="00D0669E"/>
    <w:rsid w:val="00D41358"/>
    <w:rsid w:val="00D761B8"/>
    <w:rsid w:val="00D950B9"/>
    <w:rsid w:val="00D979D9"/>
    <w:rsid w:val="00DA1A23"/>
    <w:rsid w:val="00DA35EB"/>
    <w:rsid w:val="00DA4DE4"/>
    <w:rsid w:val="00E13858"/>
    <w:rsid w:val="00E277B6"/>
    <w:rsid w:val="00E5288E"/>
    <w:rsid w:val="00E67CFA"/>
    <w:rsid w:val="00EA1A97"/>
    <w:rsid w:val="00ED5458"/>
    <w:rsid w:val="00F46FCB"/>
    <w:rsid w:val="00F57994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50D3"/>
  <w15:docId w15:val="{D4B5107A-A8DF-4EE3-A443-FB4F0875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C2"/>
    <w:pPr>
      <w:autoSpaceDE w:val="0"/>
      <w:autoSpaceDN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3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03C2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203C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873D8"/>
    <w:pPr>
      <w:autoSpaceDE/>
      <w:autoSpaceDN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5F642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581C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CD4"/>
    <w:rPr>
      <w:rFonts w:ascii="Arial" w:eastAsiaTheme="minorEastAsia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950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1178C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78C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78C9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78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78C9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178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178C9"/>
    <w:rPr>
      <w:rFonts w:ascii="Tahoma" w:eastAsiaTheme="minorEastAsia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2B0C28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05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85;&#1087;&#1072;.&#1076;&#1085;&#1088;&#1086;&#1085;&#1083;&#1072;&#1081;&#1085;.&#1088;&#1092;/2025-12-12/235-rz-ob-organizatsii-mestnogo-samoupravleniya-v-donetskoj-narodnoj-respublik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mlin.ru/acts/bank/5173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mlin.ru/acts/bank/5173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zakonrf.info/t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5-12-12/235-rz-ob-organizatsii-mestnogo-samoupravleniya-v-donetskoj-narodnoj-respublike.html" TargetMode="External"/><Relationship Id="rId14" Type="http://schemas.openxmlformats.org/officeDocument/2006/relationships/hyperlink" Target="http://www.kremlin.ru/acts/bank/18173?ysclid=mnt060zv3x855202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797E-E826-4D44-9383-CB66DEF72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3138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2026-02-20T08:03:00Z</cp:lastPrinted>
  <dcterms:created xsi:type="dcterms:W3CDTF">2026-04-10T14:12:00Z</dcterms:created>
  <dcterms:modified xsi:type="dcterms:W3CDTF">2026-04-10T14:35:00Z</dcterms:modified>
</cp:coreProperties>
</file>