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4146B" w14:textId="77777777" w:rsidR="00520A73" w:rsidRPr="00520A73" w:rsidRDefault="00520A73" w:rsidP="00520A7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520A73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51572CBB" wp14:editId="185BD7E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45E1" w14:textId="77777777" w:rsidR="00520A73" w:rsidRPr="00520A73" w:rsidRDefault="00520A73" w:rsidP="00520A7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20A7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6E5B010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A7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20A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64A04228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16EB8B" w14:textId="77777777" w:rsidR="00520A73" w:rsidRPr="00520A73" w:rsidRDefault="00520A73" w:rsidP="00520A73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E2362EA" w14:textId="7ACFC8B4" w:rsidR="002D478F" w:rsidRPr="00A80E2D" w:rsidRDefault="00564173" w:rsidP="00C74D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11B5">
        <w:rPr>
          <w:rFonts w:ascii="Times New Roman" w:hAnsi="Times New Roman"/>
          <w:b/>
          <w:sz w:val="28"/>
          <w:szCs w:val="28"/>
        </w:rPr>
        <w:t xml:space="preserve">О </w:t>
      </w:r>
      <w:r w:rsidR="00BE35E5" w:rsidRPr="00DC11B5">
        <w:rPr>
          <w:rFonts w:ascii="Times New Roman" w:hAnsi="Times New Roman"/>
          <w:b/>
          <w:sz w:val="28"/>
          <w:szCs w:val="28"/>
        </w:rPr>
        <w:t xml:space="preserve">ГАРАНТИЯХ ОСУЩЕСТВЛЕНИЯ ПОЛНОМОЧИЙ </w:t>
      </w:r>
      <w:r w:rsidR="00C74D79"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 w:rsidR="001B3360">
        <w:rPr>
          <w:rFonts w:ascii="Times New Roman" w:hAnsi="Times New Roman"/>
          <w:b/>
          <w:sz w:val="28"/>
          <w:szCs w:val="28"/>
        </w:rPr>
        <w:t xml:space="preserve"> </w:t>
      </w:r>
      <w:r w:rsidR="001B3360">
        <w:rPr>
          <w:rFonts w:ascii="Times New Roman" w:hAnsi="Times New Roman"/>
          <w:b/>
          <w:sz w:val="28"/>
          <w:szCs w:val="28"/>
        </w:rPr>
        <w:br/>
        <w:t>В ДОНЕЦКОЙ НАРОДНОЙ РЕСПУБЛИКЕ</w:t>
      </w:r>
    </w:p>
    <w:p w14:paraId="1D0F4CBB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EFF6478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6BE34D2" w14:textId="77777777" w:rsidR="00520A73" w:rsidRPr="00520A73" w:rsidRDefault="00520A73" w:rsidP="0052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520A7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520A7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6 февраля 2026 года</w:t>
      </w:r>
      <w:bookmarkEnd w:id="0"/>
    </w:p>
    <w:p w14:paraId="59FD456A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45CC747" w14:textId="77777777" w:rsidR="00520A73" w:rsidRPr="00520A73" w:rsidRDefault="00520A73" w:rsidP="00520A7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F06AEEB" w14:textId="7AEA65FF" w:rsidR="00BE35E5" w:rsidRPr="00BE35E5" w:rsidRDefault="00BE35E5" w:rsidP="004073A5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настоящего Закона</w:t>
      </w:r>
    </w:p>
    <w:p w14:paraId="091C82C8" w14:textId="0D1CCAA3" w:rsidR="00BE35E5" w:rsidRDefault="00C74D79" w:rsidP="00C74D79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79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частью 2 статьи 26 </w:t>
      </w:r>
      <w:hyperlink r:id="rId9" w:history="1">
        <w:r w:rsidRPr="00370481">
          <w:rPr>
            <w:rStyle w:val="ac"/>
            <w:rFonts w:ascii="Times New Roman" w:hAnsi="Times New Roman" w:cs="Times New Roman"/>
            <w:sz w:val="28"/>
            <w:szCs w:val="28"/>
          </w:rPr>
          <w:t>Федерального закона 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1B3360">
        <w:rPr>
          <w:rFonts w:ascii="Times New Roman" w:hAnsi="Times New Roman" w:cs="Times New Roman"/>
          <w:sz w:val="28"/>
          <w:szCs w:val="28"/>
        </w:rPr>
        <w:t xml:space="preserve">, частью 2 статьи 6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1B3360" w:rsidRPr="00370481">
          <w:rPr>
            <w:rStyle w:val="ac"/>
            <w:rFonts w:ascii="Times New Roman" w:hAnsi="Times New Roman" w:cs="Times New Roman"/>
            <w:sz w:val="28"/>
            <w:szCs w:val="28"/>
          </w:rPr>
          <w:t xml:space="preserve">Закона Донецкой Народной Республики от 12 декабря 2025 года № 235-РЗ </w:t>
        </w:r>
        <w:r w:rsidR="001B3360" w:rsidRPr="00370481">
          <w:rPr>
            <w:rStyle w:val="ac"/>
            <w:rFonts w:ascii="Times New Roman" w:hAnsi="Times New Roman" w:cs="Times New Roman"/>
            <w:sz w:val="28"/>
            <w:szCs w:val="28"/>
          </w:rPr>
          <w:br/>
          <w:t>«Об организации местного самоуправления в Донецкой Народной Республике»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D79">
        <w:rPr>
          <w:rFonts w:ascii="Times New Roman" w:hAnsi="Times New Roman" w:cs="Times New Roman"/>
          <w:sz w:val="28"/>
          <w:szCs w:val="28"/>
        </w:rPr>
        <w:t>определяет гарантии осуществления на территории Донецкой Народной Республики полномочий депутата представительного органа муниципального образования</w:t>
      </w:r>
      <w:r w:rsidR="001B3360">
        <w:rPr>
          <w:rFonts w:ascii="Times New Roman" w:hAnsi="Times New Roman" w:cs="Times New Roman"/>
          <w:sz w:val="28"/>
          <w:szCs w:val="28"/>
        </w:rPr>
        <w:t xml:space="preserve"> (далее – депутат)</w:t>
      </w:r>
      <w:r w:rsidRPr="00C74D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образования, </w:t>
      </w:r>
      <w:r w:rsidRPr="00C74D79">
        <w:rPr>
          <w:rFonts w:ascii="Times New Roman" w:hAnsi="Times New Roman" w:cs="Times New Roman"/>
          <w:sz w:val="28"/>
          <w:szCs w:val="28"/>
        </w:rPr>
        <w:t>председателя, заместителя председателя и аудитор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D79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 должности).</w:t>
      </w:r>
    </w:p>
    <w:p w14:paraId="77B00FD6" w14:textId="49E64884" w:rsidR="00BE35E5" w:rsidRPr="00BE35E5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t>Статья 2.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</w:t>
      </w:r>
      <w:r w:rsidR="00D24769" w:rsidRPr="00BE35E5">
        <w:rPr>
          <w:rFonts w:ascii="Times New Roman" w:hAnsi="Times New Roman" w:cs="Times New Roman"/>
          <w:b/>
          <w:bCs/>
          <w:sz w:val="28"/>
          <w:szCs w:val="28"/>
        </w:rPr>
        <w:t xml:space="preserve">понятия 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24769" w:rsidRPr="00BE35E5">
        <w:rPr>
          <w:rFonts w:ascii="Times New Roman" w:hAnsi="Times New Roman" w:cs="Times New Roman"/>
          <w:b/>
          <w:bCs/>
          <w:sz w:val="28"/>
          <w:szCs w:val="28"/>
        </w:rPr>
        <w:t>термины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>, используемые в настоящем Законе</w:t>
      </w:r>
    </w:p>
    <w:p w14:paraId="6CAEBE63" w14:textId="794E2DD4" w:rsidR="00080928" w:rsidRDefault="00A80E2D" w:rsidP="00C74D79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</w:t>
      </w:r>
      <w:r w:rsidR="00BE35E5" w:rsidRPr="00BE35E5">
        <w:rPr>
          <w:rFonts w:ascii="Times New Roman" w:hAnsi="Times New Roman" w:cs="Times New Roman"/>
          <w:sz w:val="28"/>
          <w:szCs w:val="28"/>
        </w:rPr>
        <w:t xml:space="preserve">онятия и термины, используемые в настоящем </w:t>
      </w:r>
      <w:r w:rsidR="00BE35E5" w:rsidRPr="00BE35E5">
        <w:rPr>
          <w:rFonts w:ascii="Times New Roman" w:hAnsi="Times New Roman" w:cs="Times New Roman"/>
          <w:iCs/>
          <w:sz w:val="28"/>
          <w:szCs w:val="28"/>
        </w:rPr>
        <w:t>Законе,</w:t>
      </w:r>
      <w:r w:rsidR="00BE35E5" w:rsidRPr="00BE35E5">
        <w:rPr>
          <w:rFonts w:ascii="Times New Roman" w:hAnsi="Times New Roman" w:cs="Times New Roman"/>
          <w:sz w:val="28"/>
          <w:szCs w:val="28"/>
        </w:rPr>
        <w:t xml:space="preserve"> применяются в значениях, установленных </w:t>
      </w:r>
      <w:hyperlink r:id="rId11" w:history="1">
        <w:r w:rsidR="00C74D79" w:rsidRPr="00370481">
          <w:rPr>
            <w:rStyle w:val="ac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914124" w:rsidRPr="00370481">
          <w:rPr>
            <w:rStyle w:val="ac"/>
            <w:rFonts w:ascii="Times New Roman" w:hAnsi="Times New Roman" w:cs="Times New Roman"/>
            <w:sz w:val="28"/>
            <w:szCs w:val="28"/>
          </w:rPr>
          <w:br/>
        </w:r>
        <w:r w:rsidR="00C74D79" w:rsidRPr="00370481">
          <w:rPr>
            <w:rStyle w:val="ac"/>
            <w:rFonts w:ascii="Times New Roman" w:hAnsi="Times New Roman" w:cs="Times New Roman"/>
            <w:sz w:val="28"/>
            <w:szCs w:val="28"/>
          </w:rPr>
          <w:t>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CB3995">
        <w:rPr>
          <w:rFonts w:ascii="Times New Roman" w:hAnsi="Times New Roman" w:cs="Times New Roman"/>
          <w:sz w:val="28"/>
          <w:szCs w:val="28"/>
        </w:rPr>
        <w:t>, а также другими федеральными законами</w:t>
      </w:r>
      <w:r w:rsidR="00C74D79">
        <w:rPr>
          <w:rFonts w:ascii="Times New Roman" w:hAnsi="Times New Roman" w:cs="Times New Roman"/>
          <w:sz w:val="28"/>
          <w:szCs w:val="28"/>
        </w:rPr>
        <w:t>.</w:t>
      </w:r>
    </w:p>
    <w:p w14:paraId="20323783" w14:textId="7EEE0673" w:rsidR="00BE35E5" w:rsidRPr="00BE35E5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8C14EF">
        <w:rPr>
          <w:rFonts w:ascii="Times New Roman" w:hAnsi="Times New Roman" w:cs="Times New Roman"/>
          <w:sz w:val="28"/>
          <w:szCs w:val="28"/>
        </w:rPr>
        <w:t> </w:t>
      </w:r>
      <w:r w:rsidRPr="00BE35E5">
        <w:rPr>
          <w:rFonts w:ascii="Times New Roman" w:hAnsi="Times New Roman" w:cs="Times New Roman"/>
          <w:sz w:val="28"/>
          <w:szCs w:val="28"/>
        </w:rPr>
        <w:t>3.</w:t>
      </w:r>
      <w:r w:rsidR="008C14E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Установление гарантий осуществления полномочий </w:t>
      </w:r>
      <w:r w:rsidR="00C74D79">
        <w:rPr>
          <w:rFonts w:ascii="Times New Roman" w:hAnsi="Times New Roman" w:cs="Times New Roman"/>
          <w:b/>
          <w:bCs/>
          <w:sz w:val="28"/>
          <w:szCs w:val="28"/>
        </w:rPr>
        <w:t>лица, замещающего муниципальную должность</w:t>
      </w:r>
    </w:p>
    <w:p w14:paraId="41884D25" w14:textId="3795D209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35E5">
        <w:rPr>
          <w:rFonts w:ascii="Times New Roman" w:hAnsi="Times New Roman" w:cs="Times New Roman"/>
          <w:sz w:val="28"/>
          <w:szCs w:val="28"/>
        </w:rPr>
        <w:t>Гарантии осуществления полномочий лица</w:t>
      </w:r>
      <w:r w:rsidR="0081165E">
        <w:rPr>
          <w:rFonts w:ascii="Times New Roman" w:hAnsi="Times New Roman" w:cs="Times New Roman"/>
          <w:sz w:val="28"/>
          <w:szCs w:val="28"/>
        </w:rPr>
        <w:t>, замещающего муниципальную должность,</w:t>
      </w:r>
      <w:r w:rsidRPr="00BE35E5">
        <w:rPr>
          <w:rFonts w:ascii="Times New Roman" w:hAnsi="Times New Roman" w:cs="Times New Roman"/>
          <w:sz w:val="28"/>
          <w:szCs w:val="28"/>
        </w:rPr>
        <w:t xml:space="preserve"> устанавливаются уставами соответствующих муниципальных образований в соответствии с федеральными законами, настоящим </w:t>
      </w:r>
      <w:r w:rsidRPr="00BE35E5">
        <w:rPr>
          <w:rFonts w:ascii="Times New Roman" w:hAnsi="Times New Roman" w:cs="Times New Roman"/>
          <w:iCs/>
          <w:sz w:val="28"/>
          <w:szCs w:val="28"/>
        </w:rPr>
        <w:t>Законом</w:t>
      </w:r>
      <w:r w:rsidRPr="00BE35E5">
        <w:rPr>
          <w:rFonts w:ascii="Times New Roman" w:hAnsi="Times New Roman" w:cs="Times New Roman"/>
          <w:sz w:val="28"/>
          <w:szCs w:val="28"/>
        </w:rPr>
        <w:t xml:space="preserve"> и иными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законами Донецкой Народной </w:t>
      </w:r>
      <w:r w:rsidRPr="00771259">
        <w:rPr>
          <w:rFonts w:ascii="Times New Roman" w:hAnsi="Times New Roman" w:cs="Times New Roman"/>
          <w:iCs/>
          <w:sz w:val="28"/>
          <w:szCs w:val="28"/>
        </w:rPr>
        <w:t>Республики.</w:t>
      </w:r>
    </w:p>
    <w:p w14:paraId="250452E5" w14:textId="657D2D9B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2.</w:t>
      </w:r>
      <w:bookmarkStart w:id="1" w:name="Par0"/>
      <w:bookmarkEnd w:id="1"/>
      <w:r w:rsidRPr="00771259">
        <w:rPr>
          <w:rFonts w:ascii="Times New Roman" w:hAnsi="Times New Roman" w:cs="Times New Roman"/>
          <w:sz w:val="28"/>
          <w:szCs w:val="28"/>
        </w:rPr>
        <w:t xml:space="preserve"> Уставом муниципального образования </w:t>
      </w:r>
      <w:bookmarkStart w:id="2" w:name="_Hlk145017594"/>
      <w:r w:rsidR="0081165E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и </w:t>
      </w:r>
      <w:r w:rsidRPr="00771259">
        <w:rPr>
          <w:rFonts w:ascii="Times New Roman" w:hAnsi="Times New Roman" w:cs="Times New Roman"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sz w:val="28"/>
          <w:szCs w:val="28"/>
        </w:rPr>
        <w:t>ему</w:t>
      </w:r>
      <w:r w:rsidRPr="00771259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Pr="00771259">
        <w:rPr>
          <w:rFonts w:ascii="Times New Roman" w:hAnsi="Times New Roman" w:cs="Times New Roman"/>
          <w:sz w:val="28"/>
          <w:szCs w:val="28"/>
        </w:rPr>
        <w:t>на постоянной основе, гарантир</w:t>
      </w:r>
      <w:bookmarkEnd w:id="2"/>
      <w:r w:rsidR="0000374D" w:rsidRPr="00771259">
        <w:rPr>
          <w:rFonts w:ascii="Times New Roman" w:hAnsi="Times New Roman" w:cs="Times New Roman"/>
          <w:sz w:val="28"/>
          <w:szCs w:val="28"/>
        </w:rPr>
        <w:t>уются:</w:t>
      </w:r>
    </w:p>
    <w:p w14:paraId="31ECD57D" w14:textId="5464986A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1) условия работы, обеспечивающие осуществление полномочий;</w:t>
      </w:r>
    </w:p>
    <w:p w14:paraId="65C6DC06" w14:textId="4A859515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2) право на своевременное и в полном объеме получение денежного содержания</w:t>
      </w:r>
      <w:r w:rsidR="007101F2" w:rsidRPr="00771259">
        <w:rPr>
          <w:rFonts w:ascii="Times New Roman" w:hAnsi="Times New Roman" w:cs="Times New Roman"/>
          <w:sz w:val="28"/>
          <w:szCs w:val="28"/>
        </w:rPr>
        <w:t>;</w:t>
      </w:r>
    </w:p>
    <w:p w14:paraId="18F3B430" w14:textId="11A7AB2F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24">
        <w:rPr>
          <w:rFonts w:ascii="Times New Roman" w:hAnsi="Times New Roman" w:cs="Times New Roman"/>
          <w:sz w:val="28"/>
          <w:szCs w:val="28"/>
        </w:rPr>
        <w:t>3) возмещение расходов, связанных с осуществлением полномочий</w:t>
      </w:r>
      <w:r w:rsidR="000317E1" w:rsidRPr="00914124">
        <w:rPr>
          <w:rFonts w:ascii="Times New Roman" w:hAnsi="Times New Roman" w:cs="Times New Roman"/>
          <w:sz w:val="28"/>
          <w:szCs w:val="28"/>
        </w:rPr>
        <w:t>;</w:t>
      </w:r>
    </w:p>
    <w:p w14:paraId="37DC63E2" w14:textId="0E4B81E8" w:rsidR="00BE35E5" w:rsidRPr="00771259" w:rsidRDefault="00D24958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4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) отдых, обеспечиваемый установлением нормальной продолжительности рабочего времени, предоставлением выходных дней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="00BE35E5" w:rsidRPr="00771259">
        <w:rPr>
          <w:rFonts w:ascii="Times New Roman" w:hAnsi="Times New Roman" w:cs="Times New Roman"/>
          <w:sz w:val="28"/>
          <w:szCs w:val="28"/>
        </w:rPr>
        <w:t>и нерабочих праздничных дней, а также ежегодного оплачиваемого отпуска;</w:t>
      </w:r>
    </w:p>
    <w:p w14:paraId="6D365E6F" w14:textId="01AAB692" w:rsidR="00BE35E5" w:rsidRPr="00771259" w:rsidRDefault="00D24958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5</w:t>
      </w:r>
      <w:r w:rsidR="00BE35E5" w:rsidRPr="00771259">
        <w:rPr>
          <w:rFonts w:ascii="Times New Roman" w:hAnsi="Times New Roman" w:cs="Times New Roman"/>
          <w:sz w:val="28"/>
          <w:szCs w:val="28"/>
        </w:rPr>
        <w:t>) медицинское обслуживание;</w:t>
      </w:r>
    </w:p>
    <w:p w14:paraId="5D2F7595" w14:textId="0A60AC13" w:rsidR="00BE35E5" w:rsidRPr="00771259" w:rsidRDefault="00D24958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6</w:t>
      </w:r>
      <w:r w:rsidR="00BE35E5" w:rsidRPr="00771259">
        <w:rPr>
          <w:rFonts w:ascii="Times New Roman" w:hAnsi="Times New Roman" w:cs="Times New Roman"/>
          <w:sz w:val="28"/>
          <w:szCs w:val="28"/>
        </w:rPr>
        <w:t>)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="00BE35E5" w:rsidRPr="00771259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="003B7AD5" w:rsidRPr="0077125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="000B0DEB" w:rsidRPr="00771259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Донецкой Народной Республики</w:t>
      </w:r>
      <w:r w:rsidR="00BE35E5" w:rsidRPr="00771259">
        <w:rPr>
          <w:rFonts w:ascii="Times New Roman" w:hAnsi="Times New Roman" w:cs="Times New Roman"/>
          <w:sz w:val="28"/>
          <w:szCs w:val="28"/>
        </w:rPr>
        <w:t>;</w:t>
      </w:r>
    </w:p>
    <w:p w14:paraId="00BEC347" w14:textId="01C358A8" w:rsidR="00BE35E5" w:rsidRDefault="00D24958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7</w:t>
      </w:r>
      <w:r w:rsidR="00BE35E5" w:rsidRPr="00771259">
        <w:rPr>
          <w:rFonts w:ascii="Times New Roman" w:hAnsi="Times New Roman" w:cs="Times New Roman"/>
          <w:sz w:val="28"/>
          <w:szCs w:val="28"/>
        </w:rPr>
        <w:t>)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81165E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должность, 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="0081165E">
        <w:rPr>
          <w:rFonts w:ascii="Times New Roman" w:hAnsi="Times New Roman" w:cs="Times New Roman"/>
          <w:sz w:val="28"/>
          <w:szCs w:val="28"/>
        </w:rPr>
        <w:t xml:space="preserve">его </w:t>
      </w:r>
      <w:r w:rsidR="00BE35E5" w:rsidRPr="00771259">
        <w:rPr>
          <w:rFonts w:ascii="Times New Roman" w:hAnsi="Times New Roman" w:cs="Times New Roman"/>
          <w:sz w:val="28"/>
          <w:szCs w:val="28"/>
        </w:rPr>
        <w:t>сем</w:t>
      </w:r>
      <w:r w:rsidR="0081165E">
        <w:rPr>
          <w:rFonts w:ascii="Times New Roman" w:hAnsi="Times New Roman" w:cs="Times New Roman"/>
          <w:sz w:val="28"/>
          <w:szCs w:val="28"/>
        </w:rPr>
        <w:t xml:space="preserve">ьи 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от насилия, угроз и других неправомерных действий в связи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="00BE35E5" w:rsidRPr="00771259">
        <w:rPr>
          <w:rFonts w:ascii="Times New Roman" w:hAnsi="Times New Roman" w:cs="Times New Roman"/>
          <w:sz w:val="28"/>
          <w:szCs w:val="28"/>
        </w:rPr>
        <w:t>с осуществлением им полномочий</w:t>
      </w:r>
      <w:r w:rsidR="0081165E">
        <w:rPr>
          <w:rFonts w:ascii="Times New Roman" w:hAnsi="Times New Roman" w:cs="Times New Roman"/>
          <w:sz w:val="28"/>
          <w:szCs w:val="28"/>
        </w:rPr>
        <w:t>;</w:t>
      </w:r>
    </w:p>
    <w:p w14:paraId="2F1E9AFA" w14:textId="07D1D12F" w:rsidR="0081165E" w:rsidRPr="00771259" w:rsidRDefault="0081165E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hd w:val="clear" w:color="auto" w:fill="FEFEFE"/>
        </w:rPr>
        <w:t>8) </w:t>
      </w:r>
      <w:r w:rsidRPr="008D1214">
        <w:rPr>
          <w:rFonts w:ascii="Times New Roman" w:hAnsi="Times New Roman" w:cs="Times New Roman"/>
          <w:color w:val="0A0A0A"/>
          <w:sz w:val="28"/>
          <w:shd w:val="clear" w:color="auto" w:fill="FEFEFE"/>
        </w:rPr>
        <w:t>дополнительное профессиональное образование с сохранением на этот период замещаемой должности и денежного содержания.</w:t>
      </w:r>
    </w:p>
    <w:p w14:paraId="31562EB8" w14:textId="3E2CE16D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"/>
      <w:bookmarkEnd w:id="3"/>
      <w:r w:rsidRPr="00771259">
        <w:rPr>
          <w:rFonts w:ascii="Times New Roman" w:hAnsi="Times New Roman" w:cs="Times New Roman"/>
          <w:sz w:val="28"/>
          <w:szCs w:val="28"/>
        </w:rPr>
        <w:t>3.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Pr="00771259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bookmarkStart w:id="4" w:name="_Hlk145410086"/>
      <w:r w:rsidR="0081165E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и </w:t>
      </w:r>
      <w:r w:rsidR="00A90DFE" w:rsidRPr="00771259">
        <w:rPr>
          <w:rFonts w:ascii="Times New Roman" w:hAnsi="Times New Roman" w:cs="Times New Roman"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sz w:val="28"/>
          <w:szCs w:val="28"/>
        </w:rPr>
        <w:t>ему</w:t>
      </w:r>
      <w:r w:rsidR="00A90DFE" w:rsidRPr="00771259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="00A90DFE" w:rsidRPr="00771259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Pr="00771259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r w:rsidRPr="00771259">
        <w:rPr>
          <w:rFonts w:ascii="Times New Roman" w:hAnsi="Times New Roman" w:cs="Times New Roman"/>
          <w:sz w:val="28"/>
          <w:szCs w:val="28"/>
        </w:rPr>
        <w:t>могут гарантироваться:</w:t>
      </w:r>
    </w:p>
    <w:p w14:paraId="524B1DF6" w14:textId="2AAA0F9B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Pr="00771259">
        <w:rPr>
          <w:rFonts w:ascii="Times New Roman" w:hAnsi="Times New Roman" w:cs="Times New Roman"/>
          <w:sz w:val="28"/>
          <w:szCs w:val="28"/>
        </w:rPr>
        <w:t>условия работы, обеспечивающие осуществление полномочий;</w:t>
      </w:r>
    </w:p>
    <w:p w14:paraId="26C958E6" w14:textId="56508731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2)</w:t>
      </w:r>
      <w:r w:rsidR="008C14EF" w:rsidRPr="00771259">
        <w:rPr>
          <w:rFonts w:ascii="Times New Roman" w:hAnsi="Times New Roman" w:cs="Times New Roman"/>
          <w:sz w:val="28"/>
          <w:szCs w:val="28"/>
        </w:rPr>
        <w:t xml:space="preserve"> возмещение </w:t>
      </w:r>
      <w:r w:rsidRPr="00771259">
        <w:rPr>
          <w:rFonts w:ascii="Times New Roman" w:hAnsi="Times New Roman" w:cs="Times New Roman"/>
          <w:sz w:val="28"/>
          <w:szCs w:val="28"/>
        </w:rPr>
        <w:t>расходов, связанных с осуществлением полномочий;</w:t>
      </w:r>
    </w:p>
    <w:p w14:paraId="26426928" w14:textId="5AD0D582" w:rsidR="00BE35E5" w:rsidRPr="00771259" w:rsidRDefault="00D24958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3</w:t>
      </w:r>
      <w:r w:rsidR="00BE35E5" w:rsidRPr="00771259">
        <w:rPr>
          <w:rFonts w:ascii="Times New Roman" w:hAnsi="Times New Roman" w:cs="Times New Roman"/>
          <w:sz w:val="28"/>
          <w:szCs w:val="28"/>
        </w:rPr>
        <w:t>)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81165E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должность, 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="0081165E">
        <w:rPr>
          <w:rFonts w:ascii="Times New Roman" w:hAnsi="Times New Roman" w:cs="Times New Roman"/>
          <w:sz w:val="28"/>
          <w:szCs w:val="28"/>
        </w:rPr>
        <w:t>его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 сем</w:t>
      </w:r>
      <w:r w:rsidR="0081165E">
        <w:rPr>
          <w:rFonts w:ascii="Times New Roman" w:hAnsi="Times New Roman" w:cs="Times New Roman"/>
          <w:sz w:val="28"/>
          <w:szCs w:val="28"/>
        </w:rPr>
        <w:t>ьи</w:t>
      </w:r>
      <w:r w:rsidR="00BE35E5" w:rsidRPr="00771259">
        <w:rPr>
          <w:rFonts w:ascii="Times New Roman" w:hAnsi="Times New Roman" w:cs="Times New Roman"/>
          <w:sz w:val="28"/>
          <w:szCs w:val="28"/>
        </w:rPr>
        <w:t xml:space="preserve"> от насилия, угроз и других неправомерных действий в связи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="00BE35E5" w:rsidRPr="00771259">
        <w:rPr>
          <w:rFonts w:ascii="Times New Roman" w:hAnsi="Times New Roman" w:cs="Times New Roman"/>
          <w:sz w:val="28"/>
          <w:szCs w:val="28"/>
        </w:rPr>
        <w:t>с осуществлением им полномочий.</w:t>
      </w:r>
    </w:p>
    <w:p w14:paraId="5CC8DB80" w14:textId="1236CA2C" w:rsidR="00BE35E5" w:rsidRPr="00771259" w:rsidRDefault="00BE35E5" w:rsidP="00BE35E5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4.</w:t>
      </w:r>
      <w:r w:rsidR="008C14EF" w:rsidRPr="00771259">
        <w:rPr>
          <w:rFonts w:ascii="Times New Roman" w:hAnsi="Times New Roman" w:cs="Times New Roman"/>
          <w:sz w:val="28"/>
          <w:szCs w:val="28"/>
        </w:rPr>
        <w:t> </w:t>
      </w:r>
      <w:r w:rsidRPr="00771259">
        <w:rPr>
          <w:rFonts w:ascii="Times New Roman" w:hAnsi="Times New Roman" w:cs="Times New Roman"/>
          <w:sz w:val="28"/>
          <w:szCs w:val="28"/>
        </w:rPr>
        <w:t>Случаи, условия, порядок предоставления гарантий, предусмотренных частями 2</w:t>
      </w:r>
      <w:r w:rsidR="008C14EF" w:rsidRPr="00771259">
        <w:rPr>
          <w:rFonts w:ascii="Times New Roman" w:hAnsi="Times New Roman" w:cs="Times New Roman"/>
          <w:sz w:val="28"/>
          <w:szCs w:val="28"/>
        </w:rPr>
        <w:t xml:space="preserve"> </w:t>
      </w:r>
      <w:r w:rsidRPr="00771259">
        <w:rPr>
          <w:rFonts w:ascii="Times New Roman" w:hAnsi="Times New Roman" w:cs="Times New Roman"/>
          <w:sz w:val="28"/>
          <w:szCs w:val="28"/>
        </w:rPr>
        <w:t>и 3 настоящей статьи, устанавливаются нормативными правовыми актами представительных органов муниципальных образований.</w:t>
      </w:r>
    </w:p>
    <w:p w14:paraId="77CCF423" w14:textId="6CAA0629" w:rsidR="000317E1" w:rsidRDefault="00D24769" w:rsidP="000317E1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5</w:t>
      </w:r>
      <w:r w:rsidR="00BE35E5" w:rsidRPr="00771259">
        <w:rPr>
          <w:rFonts w:ascii="Times New Roman" w:hAnsi="Times New Roman" w:cs="Times New Roman"/>
          <w:sz w:val="28"/>
          <w:szCs w:val="28"/>
        </w:rPr>
        <w:t>.</w:t>
      </w:r>
      <w:r w:rsidR="000317E1">
        <w:rPr>
          <w:rFonts w:ascii="Times New Roman" w:hAnsi="Times New Roman" w:cs="Times New Roman"/>
          <w:sz w:val="28"/>
          <w:szCs w:val="28"/>
        </w:rPr>
        <w:t xml:space="preserve"> </w:t>
      </w:r>
      <w:r w:rsidR="000317E1" w:rsidRPr="00914124">
        <w:rPr>
          <w:rFonts w:ascii="Times New Roman" w:hAnsi="Times New Roman" w:cs="Times New Roman"/>
          <w:sz w:val="28"/>
          <w:szCs w:val="28"/>
        </w:rPr>
        <w:t xml:space="preserve"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</w:t>
      </w:r>
      <w:r w:rsidR="000317E1" w:rsidRPr="00914124">
        <w:rPr>
          <w:rFonts w:ascii="Times New Roman" w:hAnsi="Times New Roman" w:cs="Times New Roman"/>
          <w:iCs/>
          <w:sz w:val="28"/>
          <w:szCs w:val="28"/>
        </w:rPr>
        <w:t xml:space="preserve">менее </w:t>
      </w:r>
      <w:r w:rsidR="00CB3995" w:rsidRPr="00914124">
        <w:rPr>
          <w:rFonts w:ascii="Times New Roman" w:hAnsi="Times New Roman" w:cs="Times New Roman"/>
          <w:iCs/>
          <w:sz w:val="28"/>
          <w:szCs w:val="28"/>
        </w:rPr>
        <w:t>2</w:t>
      </w:r>
      <w:r w:rsidR="00CB3995"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="000317E1" w:rsidRPr="00914124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CB3995" w:rsidRPr="00914124">
        <w:rPr>
          <w:rFonts w:ascii="Times New Roman" w:hAnsi="Times New Roman" w:cs="Times New Roman"/>
          <w:sz w:val="28"/>
          <w:szCs w:val="28"/>
        </w:rPr>
        <w:t xml:space="preserve">6 </w:t>
      </w:r>
      <w:r w:rsidR="000317E1" w:rsidRPr="00914124">
        <w:rPr>
          <w:rFonts w:ascii="Times New Roman" w:hAnsi="Times New Roman" w:cs="Times New Roman"/>
          <w:sz w:val="28"/>
          <w:szCs w:val="28"/>
        </w:rPr>
        <w:t>рабочих дней в месяц.</w:t>
      </w:r>
    </w:p>
    <w:p w14:paraId="7BFF7F84" w14:textId="34A6A321" w:rsidR="00F40ACA" w:rsidRPr="00771259" w:rsidRDefault="00F40ACA" w:rsidP="00F40AC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Статья</w:t>
      </w:r>
      <w:r w:rsidR="00BC624D" w:rsidRPr="00771259">
        <w:rPr>
          <w:rFonts w:ascii="Times New Roman" w:hAnsi="Times New Roman" w:cs="Times New Roman"/>
          <w:sz w:val="28"/>
          <w:szCs w:val="28"/>
        </w:rPr>
        <w:t> </w:t>
      </w:r>
      <w:r w:rsidRPr="00771259">
        <w:rPr>
          <w:rFonts w:ascii="Times New Roman" w:hAnsi="Times New Roman" w:cs="Times New Roman"/>
          <w:sz w:val="28"/>
          <w:szCs w:val="28"/>
        </w:rPr>
        <w:t>4.</w:t>
      </w:r>
      <w:r w:rsidR="00BC624D" w:rsidRPr="00771259">
        <w:rPr>
          <w:rFonts w:ascii="Times New Roman" w:hAnsi="Times New Roman" w:cs="Times New Roman"/>
          <w:sz w:val="28"/>
          <w:szCs w:val="28"/>
        </w:rPr>
        <w:t> </w:t>
      </w:r>
      <w:r w:rsidRPr="00771259"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 w:rsidR="000858EA" w:rsidRPr="00771259">
        <w:rPr>
          <w:rFonts w:ascii="Times New Roman" w:hAnsi="Times New Roman" w:cs="Times New Roman"/>
          <w:b/>
          <w:bCs/>
          <w:sz w:val="28"/>
          <w:szCs w:val="28"/>
        </w:rPr>
        <w:t xml:space="preserve">депутата </w:t>
      </w:r>
      <w:r w:rsidRPr="00771259">
        <w:rPr>
          <w:rFonts w:ascii="Times New Roman" w:hAnsi="Times New Roman" w:cs="Times New Roman"/>
          <w:b/>
          <w:bCs/>
          <w:sz w:val="28"/>
          <w:szCs w:val="28"/>
        </w:rPr>
        <w:t>на получение и распространение информации</w:t>
      </w:r>
    </w:p>
    <w:p w14:paraId="478E633D" w14:textId="189BD4F0" w:rsidR="00F40ACA" w:rsidRPr="00771259" w:rsidRDefault="00F40ACA" w:rsidP="00F40AC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 xml:space="preserve">1. При обращении </w:t>
      </w:r>
      <w:bookmarkStart w:id="5" w:name="_Hlk144987805"/>
      <w:r w:rsidRPr="00771259">
        <w:rPr>
          <w:rFonts w:ascii="Times New Roman" w:hAnsi="Times New Roman" w:cs="Times New Roman"/>
          <w:sz w:val="28"/>
          <w:szCs w:val="28"/>
        </w:rPr>
        <w:t>депутата</w:t>
      </w:r>
      <w:bookmarkEnd w:id="5"/>
      <w:r w:rsidR="000858EA" w:rsidRPr="00771259">
        <w:rPr>
          <w:rFonts w:ascii="Times New Roman" w:hAnsi="Times New Roman" w:cs="Times New Roman"/>
          <w:sz w:val="28"/>
          <w:szCs w:val="28"/>
        </w:rPr>
        <w:t xml:space="preserve"> </w:t>
      </w:r>
      <w:r w:rsidRPr="00771259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6C5F53" w:rsidRPr="00771259">
        <w:rPr>
          <w:rFonts w:ascii="Times New Roman" w:hAnsi="Times New Roman" w:cs="Times New Roman"/>
          <w:sz w:val="28"/>
          <w:szCs w:val="28"/>
        </w:rPr>
        <w:t xml:space="preserve">соответствующего муниципального образования </w:t>
      </w:r>
      <w:r w:rsidRPr="00771259">
        <w:rPr>
          <w:rFonts w:ascii="Times New Roman" w:hAnsi="Times New Roman" w:cs="Times New Roman"/>
          <w:sz w:val="28"/>
          <w:szCs w:val="28"/>
        </w:rPr>
        <w:t xml:space="preserve">их должностные лица обязаны обеспечить его консультациями специалистов по вопросам, связанным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Pr="00771259">
        <w:rPr>
          <w:rFonts w:ascii="Times New Roman" w:hAnsi="Times New Roman" w:cs="Times New Roman"/>
          <w:sz w:val="28"/>
          <w:szCs w:val="28"/>
        </w:rPr>
        <w:t>с осуществлением его полномочий, предоставить необходимую информацию.</w:t>
      </w:r>
    </w:p>
    <w:p w14:paraId="0F8D83FB" w14:textId="1818C9E2" w:rsidR="00DE56F4" w:rsidRPr="00771259" w:rsidRDefault="00DE56F4" w:rsidP="00F40AC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Информация, в том числе документы, в которых содержатся сведения, составляющие государственную, коммерческую, служебную или иную охраняемую федеральным законом тайну, предоставляется в порядке, установленном федеральными законами.</w:t>
      </w:r>
    </w:p>
    <w:p w14:paraId="07DDE447" w14:textId="20A44DE5" w:rsidR="007101F2" w:rsidRDefault="00F40ACA" w:rsidP="00080928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59">
        <w:rPr>
          <w:rFonts w:ascii="Times New Roman" w:hAnsi="Times New Roman" w:cs="Times New Roman"/>
          <w:sz w:val="28"/>
          <w:szCs w:val="28"/>
        </w:rPr>
        <w:t>2. Депутат в порядке, установленном соответствующим представительным органом муниципального образования, обеспечивается документами, принятыми указанным органом, документами и иными информационными материалами, официально направляемыми в представительные органы муниципальных образований органами государственной власти</w:t>
      </w:r>
      <w:r w:rsidR="006C5F53" w:rsidRPr="00771259">
        <w:rPr>
          <w:rFonts w:ascii="Times New Roman" w:hAnsi="Times New Roman" w:cs="Times New Roman"/>
          <w:sz w:val="28"/>
          <w:szCs w:val="28"/>
        </w:rPr>
        <w:t>,</w:t>
      </w:r>
      <w:r w:rsidRPr="00771259">
        <w:rPr>
          <w:rFonts w:ascii="Times New Roman" w:hAnsi="Times New Roman" w:cs="Times New Roman"/>
          <w:sz w:val="28"/>
          <w:szCs w:val="28"/>
        </w:rPr>
        <w:t xml:space="preserve"> а также другими информационными и справочными материалами.</w:t>
      </w:r>
    </w:p>
    <w:p w14:paraId="03E0E9C3" w14:textId="77777777" w:rsidR="00914124" w:rsidRDefault="00914124" w:rsidP="00080928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8D410" w14:textId="520B9D0C" w:rsidR="00F40ACA" w:rsidRPr="00F40ACA" w:rsidRDefault="00F40ACA" w:rsidP="00F40AC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CA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0ACA">
        <w:rPr>
          <w:rFonts w:ascii="Times New Roman" w:hAnsi="Times New Roman" w:cs="Times New Roman"/>
          <w:sz w:val="28"/>
          <w:szCs w:val="28"/>
        </w:rPr>
        <w:t xml:space="preserve">. </w:t>
      </w:r>
      <w:r w:rsidR="001D04BF">
        <w:rPr>
          <w:rFonts w:ascii="Times New Roman" w:hAnsi="Times New Roman" w:cs="Times New Roman"/>
          <w:b/>
          <w:bCs/>
          <w:sz w:val="28"/>
          <w:szCs w:val="28"/>
        </w:rPr>
        <w:t>Обращение депутата</w:t>
      </w:r>
    </w:p>
    <w:p w14:paraId="27AD0561" w14:textId="58529A48" w:rsidR="00F40ACA" w:rsidRPr="001919BE" w:rsidRDefault="00F40ACA" w:rsidP="00E7779B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CA">
        <w:rPr>
          <w:rFonts w:ascii="Times New Roman" w:hAnsi="Times New Roman" w:cs="Times New Roman"/>
          <w:sz w:val="28"/>
          <w:szCs w:val="28"/>
        </w:rPr>
        <w:t>1.</w:t>
      </w:r>
      <w:r w:rsidR="006C5F53">
        <w:rPr>
          <w:rFonts w:ascii="Times New Roman" w:hAnsi="Times New Roman" w:cs="Times New Roman"/>
          <w:sz w:val="28"/>
          <w:szCs w:val="28"/>
        </w:rPr>
        <w:t> </w:t>
      </w:r>
      <w:bookmarkStart w:id="6" w:name="_Hlk144989561"/>
      <w:r w:rsidR="006C5F53">
        <w:rPr>
          <w:rFonts w:ascii="Times New Roman" w:hAnsi="Times New Roman" w:cs="Times New Roman"/>
          <w:sz w:val="28"/>
          <w:szCs w:val="28"/>
        </w:rPr>
        <w:t>Д</w:t>
      </w:r>
      <w:r w:rsidR="006C5F53" w:rsidRPr="006C5F53">
        <w:rPr>
          <w:rFonts w:ascii="Times New Roman" w:hAnsi="Times New Roman" w:cs="Times New Roman"/>
          <w:sz w:val="28"/>
          <w:szCs w:val="28"/>
        </w:rPr>
        <w:t>епутат</w:t>
      </w:r>
      <w:bookmarkEnd w:id="6"/>
      <w:r w:rsidR="000858EA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вправе обратиться по</w:t>
      </w:r>
      <w:r w:rsidR="006C5F53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вопросам, связанным</w:t>
      </w:r>
      <w:r w:rsidR="006C5F53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 xml:space="preserve">с осуществлением своих </w:t>
      </w:r>
      <w:r w:rsidRPr="001919BE">
        <w:rPr>
          <w:rFonts w:ascii="Times New Roman" w:hAnsi="Times New Roman" w:cs="Times New Roman"/>
          <w:sz w:val="28"/>
          <w:szCs w:val="28"/>
        </w:rPr>
        <w:t>полномочий, в органы</w:t>
      </w:r>
      <w:r w:rsidR="006C5F53" w:rsidRPr="001919BE">
        <w:rPr>
          <w:rFonts w:ascii="Times New Roman" w:hAnsi="Times New Roman" w:cs="Times New Roman"/>
          <w:sz w:val="28"/>
          <w:szCs w:val="28"/>
        </w:rPr>
        <w:t xml:space="preserve"> </w:t>
      </w:r>
      <w:r w:rsidRPr="001919BE">
        <w:rPr>
          <w:rFonts w:ascii="Times New Roman" w:hAnsi="Times New Roman" w:cs="Times New Roman"/>
          <w:sz w:val="28"/>
          <w:szCs w:val="28"/>
        </w:rPr>
        <w:t>местного самоуправления, к должностным лицам органов местного</w:t>
      </w:r>
      <w:r w:rsidR="006C5F53" w:rsidRPr="001919BE">
        <w:rPr>
          <w:rFonts w:ascii="Times New Roman" w:hAnsi="Times New Roman" w:cs="Times New Roman"/>
          <w:sz w:val="28"/>
          <w:szCs w:val="28"/>
        </w:rPr>
        <w:t xml:space="preserve"> </w:t>
      </w:r>
      <w:r w:rsidRPr="001919BE">
        <w:rPr>
          <w:rFonts w:ascii="Times New Roman" w:hAnsi="Times New Roman" w:cs="Times New Roman"/>
          <w:sz w:val="28"/>
          <w:szCs w:val="28"/>
        </w:rPr>
        <w:t>самоуправления соответствующего муниципального образования, а также</w:t>
      </w:r>
      <w:r w:rsidR="006C5F53" w:rsidRPr="001919BE">
        <w:rPr>
          <w:rFonts w:ascii="Times New Roman" w:hAnsi="Times New Roman" w:cs="Times New Roman"/>
          <w:sz w:val="28"/>
          <w:szCs w:val="28"/>
        </w:rPr>
        <w:t xml:space="preserve"> </w:t>
      </w:r>
      <w:r w:rsidRPr="001919BE">
        <w:rPr>
          <w:rFonts w:ascii="Times New Roman" w:hAnsi="Times New Roman" w:cs="Times New Roman"/>
          <w:sz w:val="28"/>
          <w:szCs w:val="28"/>
        </w:rPr>
        <w:t>должностным лицам организаций,</w:t>
      </w:r>
      <w:r w:rsidR="003B7AD5" w:rsidRPr="001919BE">
        <w:rPr>
          <w:rFonts w:ascii="Times New Roman" w:hAnsi="Times New Roman" w:cs="Times New Roman"/>
          <w:sz w:val="28"/>
          <w:szCs w:val="28"/>
        </w:rPr>
        <w:t xml:space="preserve"> полностью или частично финансируемых за счет средств местного бюджета и </w:t>
      </w:r>
      <w:r w:rsidRPr="001919BE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 w:rsidR="00E7779B" w:rsidRPr="001919BE">
        <w:rPr>
          <w:rFonts w:ascii="Times New Roman" w:hAnsi="Times New Roman" w:cs="Times New Roman"/>
          <w:sz w:val="28"/>
          <w:szCs w:val="28"/>
        </w:rPr>
        <w:t xml:space="preserve"> </w:t>
      </w:r>
      <w:r w:rsidRPr="001919BE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образования, по вопросам, отнесенным к</w:t>
      </w:r>
      <w:r w:rsidR="00E7779B" w:rsidRPr="001919BE">
        <w:rPr>
          <w:rFonts w:ascii="Times New Roman" w:hAnsi="Times New Roman" w:cs="Times New Roman"/>
          <w:sz w:val="28"/>
          <w:szCs w:val="28"/>
        </w:rPr>
        <w:t xml:space="preserve"> их компетенции. </w:t>
      </w:r>
    </w:p>
    <w:p w14:paraId="7D829BED" w14:textId="156DB183" w:rsidR="00F40ACA" w:rsidRPr="00F40ACA" w:rsidRDefault="00F40ACA" w:rsidP="00E7779B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BE">
        <w:rPr>
          <w:rFonts w:ascii="Times New Roman" w:hAnsi="Times New Roman" w:cs="Times New Roman"/>
          <w:sz w:val="28"/>
          <w:szCs w:val="28"/>
        </w:rPr>
        <w:t>2.</w:t>
      </w:r>
      <w:r w:rsidR="00E7779B" w:rsidRPr="001919BE">
        <w:rPr>
          <w:rFonts w:ascii="Times New Roman" w:hAnsi="Times New Roman" w:cs="Times New Roman"/>
          <w:sz w:val="28"/>
          <w:szCs w:val="28"/>
        </w:rPr>
        <w:t> </w:t>
      </w:r>
      <w:r w:rsidRPr="001919BE">
        <w:rPr>
          <w:rFonts w:ascii="Times New Roman" w:hAnsi="Times New Roman" w:cs="Times New Roman"/>
          <w:sz w:val="28"/>
          <w:szCs w:val="28"/>
        </w:rPr>
        <w:t>Органы местного самоуправления, должностные лица</w:t>
      </w:r>
      <w:r w:rsidRPr="00F40ACA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E7779B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B3995">
        <w:rPr>
          <w:rFonts w:ascii="Times New Roman" w:hAnsi="Times New Roman" w:cs="Times New Roman"/>
          <w:sz w:val="28"/>
          <w:szCs w:val="28"/>
        </w:rPr>
        <w:t xml:space="preserve"> </w:t>
      </w:r>
      <w:r w:rsidR="00CB3995" w:rsidRPr="001919BE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образования, а также должностны</w:t>
      </w:r>
      <w:r w:rsidR="00CB3995">
        <w:rPr>
          <w:rFonts w:ascii="Times New Roman" w:hAnsi="Times New Roman" w:cs="Times New Roman"/>
          <w:sz w:val="28"/>
          <w:szCs w:val="28"/>
        </w:rPr>
        <w:t>е</w:t>
      </w:r>
      <w:r w:rsidR="00CB3995" w:rsidRPr="001919BE">
        <w:rPr>
          <w:rFonts w:ascii="Times New Roman" w:hAnsi="Times New Roman" w:cs="Times New Roman"/>
          <w:sz w:val="28"/>
          <w:szCs w:val="28"/>
        </w:rPr>
        <w:t xml:space="preserve"> лица организаций, полностью или частично финансируемых за счет средств местного бюджета и расположенных на территории соответствующего муниципального образования</w:t>
      </w:r>
      <w:r w:rsidRPr="00F40ACA">
        <w:rPr>
          <w:rFonts w:ascii="Times New Roman" w:hAnsi="Times New Roman" w:cs="Times New Roman"/>
          <w:sz w:val="28"/>
          <w:szCs w:val="28"/>
        </w:rPr>
        <w:t>, к</w:t>
      </w:r>
      <w:r w:rsidR="00E7779B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которым обратил</w:t>
      </w:r>
      <w:r w:rsidR="00E7779B">
        <w:rPr>
          <w:rFonts w:ascii="Times New Roman" w:hAnsi="Times New Roman" w:cs="Times New Roman"/>
          <w:sz w:val="28"/>
          <w:szCs w:val="28"/>
        </w:rPr>
        <w:t>ся</w:t>
      </w:r>
      <w:r w:rsidRPr="00F40ACA">
        <w:rPr>
          <w:rFonts w:ascii="Times New Roman" w:hAnsi="Times New Roman" w:cs="Times New Roman"/>
          <w:sz w:val="28"/>
          <w:szCs w:val="28"/>
        </w:rPr>
        <w:t xml:space="preserve"> </w:t>
      </w:r>
      <w:r w:rsidR="00E7779B">
        <w:rPr>
          <w:rFonts w:ascii="Times New Roman" w:hAnsi="Times New Roman" w:cs="Times New Roman"/>
          <w:sz w:val="28"/>
          <w:szCs w:val="28"/>
        </w:rPr>
        <w:t>д</w:t>
      </w:r>
      <w:r w:rsidR="00E7779B" w:rsidRPr="00E7779B">
        <w:rPr>
          <w:rFonts w:ascii="Times New Roman" w:hAnsi="Times New Roman" w:cs="Times New Roman"/>
          <w:sz w:val="28"/>
          <w:szCs w:val="28"/>
        </w:rPr>
        <w:t>епутат</w:t>
      </w:r>
      <w:r w:rsidR="000858EA">
        <w:rPr>
          <w:rFonts w:ascii="Times New Roman" w:hAnsi="Times New Roman" w:cs="Times New Roman"/>
          <w:sz w:val="28"/>
          <w:szCs w:val="28"/>
        </w:rPr>
        <w:t>, о</w:t>
      </w:r>
      <w:r w:rsidRPr="00F40ACA">
        <w:rPr>
          <w:rFonts w:ascii="Times New Roman" w:hAnsi="Times New Roman" w:cs="Times New Roman"/>
          <w:sz w:val="28"/>
          <w:szCs w:val="28"/>
        </w:rPr>
        <w:t>бязаны</w:t>
      </w:r>
      <w:r w:rsidR="00E7779B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дать письменный ответ на обращение не позднее 30 дней со дня его</w:t>
      </w:r>
      <w:r w:rsidR="00E7779B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получения.</w:t>
      </w:r>
    </w:p>
    <w:p w14:paraId="6959156D" w14:textId="04184A0A" w:rsidR="00F40ACA" w:rsidRPr="00F40ACA" w:rsidRDefault="00F40ACA" w:rsidP="00DE56F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CA">
        <w:rPr>
          <w:rFonts w:ascii="Times New Roman" w:hAnsi="Times New Roman" w:cs="Times New Roman"/>
          <w:sz w:val="28"/>
          <w:szCs w:val="28"/>
        </w:rPr>
        <w:t>3.</w:t>
      </w:r>
      <w:r w:rsidR="00E7779B">
        <w:rPr>
          <w:rFonts w:ascii="Times New Roman" w:hAnsi="Times New Roman" w:cs="Times New Roman"/>
          <w:sz w:val="28"/>
          <w:szCs w:val="28"/>
        </w:rPr>
        <w:t> </w:t>
      </w:r>
      <w:bookmarkStart w:id="7" w:name="_Hlk144990317"/>
      <w:r w:rsidR="00DE56F4" w:rsidRPr="00DE56F4">
        <w:rPr>
          <w:rFonts w:ascii="Times New Roman" w:hAnsi="Times New Roman" w:cs="Times New Roman"/>
          <w:sz w:val="28"/>
          <w:szCs w:val="28"/>
        </w:rPr>
        <w:t>Депутат</w:t>
      </w:r>
      <w:bookmarkEnd w:id="7"/>
      <w:r w:rsidR="000858EA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имеет право</w:t>
      </w:r>
      <w:r w:rsidR="00DE56F4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 xml:space="preserve">принимать непосредственное участие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Pr="00F40ACA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им </w:t>
      </w:r>
      <w:r w:rsidR="00DE56F4">
        <w:rPr>
          <w:rFonts w:ascii="Times New Roman" w:hAnsi="Times New Roman" w:cs="Times New Roman"/>
          <w:sz w:val="28"/>
          <w:szCs w:val="28"/>
        </w:rPr>
        <w:t xml:space="preserve">в </w:t>
      </w:r>
      <w:r w:rsidRPr="00F40ACA">
        <w:rPr>
          <w:rFonts w:ascii="Times New Roman" w:hAnsi="Times New Roman" w:cs="Times New Roman"/>
          <w:sz w:val="28"/>
          <w:szCs w:val="28"/>
        </w:rPr>
        <w:t xml:space="preserve">обращении вопросов. О дне рассмотрения обращения </w:t>
      </w:r>
      <w:r w:rsidR="00DE56F4">
        <w:rPr>
          <w:rFonts w:ascii="Times New Roman" w:hAnsi="Times New Roman" w:cs="Times New Roman"/>
          <w:sz w:val="28"/>
          <w:szCs w:val="28"/>
        </w:rPr>
        <w:t>д</w:t>
      </w:r>
      <w:r w:rsidR="00DE56F4" w:rsidRPr="00DE56F4">
        <w:rPr>
          <w:rFonts w:ascii="Times New Roman" w:hAnsi="Times New Roman" w:cs="Times New Roman"/>
          <w:sz w:val="28"/>
          <w:szCs w:val="28"/>
        </w:rPr>
        <w:t>епутат</w:t>
      </w:r>
      <w:r w:rsidR="000858EA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>долж</w:t>
      </w:r>
      <w:r w:rsidR="00DE56F4">
        <w:rPr>
          <w:rFonts w:ascii="Times New Roman" w:hAnsi="Times New Roman" w:cs="Times New Roman"/>
          <w:sz w:val="28"/>
          <w:szCs w:val="28"/>
        </w:rPr>
        <w:t>ен</w:t>
      </w:r>
      <w:r w:rsidRPr="00F40ACA">
        <w:rPr>
          <w:rFonts w:ascii="Times New Roman" w:hAnsi="Times New Roman" w:cs="Times New Roman"/>
          <w:sz w:val="28"/>
          <w:szCs w:val="28"/>
        </w:rPr>
        <w:t xml:space="preserve"> быть извещен заблаговременно, но не</w:t>
      </w:r>
      <w:r w:rsidR="00DE56F4">
        <w:rPr>
          <w:rFonts w:ascii="Times New Roman" w:hAnsi="Times New Roman" w:cs="Times New Roman"/>
          <w:sz w:val="28"/>
          <w:szCs w:val="28"/>
        </w:rPr>
        <w:t xml:space="preserve"> </w:t>
      </w:r>
      <w:r w:rsidRPr="00F40ACA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Pr="00F40ACA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DE56F4">
        <w:rPr>
          <w:rFonts w:ascii="Times New Roman" w:hAnsi="Times New Roman" w:cs="Times New Roman"/>
          <w:sz w:val="28"/>
          <w:szCs w:val="28"/>
        </w:rPr>
        <w:t xml:space="preserve">3 </w:t>
      </w:r>
      <w:r w:rsidRPr="00F40ACA">
        <w:rPr>
          <w:rFonts w:ascii="Times New Roman" w:hAnsi="Times New Roman" w:cs="Times New Roman"/>
          <w:sz w:val="28"/>
          <w:szCs w:val="28"/>
        </w:rPr>
        <w:t>календарных дня.</w:t>
      </w:r>
    </w:p>
    <w:p w14:paraId="69D69C0F" w14:textId="750A10A7" w:rsidR="00925740" w:rsidRDefault="00F40ACA" w:rsidP="000858E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CA">
        <w:rPr>
          <w:rFonts w:ascii="Times New Roman" w:hAnsi="Times New Roman" w:cs="Times New Roman"/>
          <w:sz w:val="28"/>
          <w:szCs w:val="28"/>
        </w:rPr>
        <w:t>4.</w:t>
      </w:r>
      <w:r w:rsidR="00DE56F4">
        <w:rPr>
          <w:rFonts w:ascii="Times New Roman" w:hAnsi="Times New Roman" w:cs="Times New Roman"/>
          <w:sz w:val="28"/>
          <w:szCs w:val="28"/>
        </w:rPr>
        <w:t> В</w:t>
      </w:r>
      <w:r w:rsidR="00DE56F4" w:rsidRPr="00DE56F4">
        <w:rPr>
          <w:rFonts w:ascii="Times New Roman" w:hAnsi="Times New Roman" w:cs="Times New Roman"/>
          <w:sz w:val="28"/>
          <w:szCs w:val="28"/>
        </w:rPr>
        <w:t>мешательство депутата</w:t>
      </w:r>
      <w:r w:rsidR="000858EA">
        <w:rPr>
          <w:rFonts w:ascii="Times New Roman" w:hAnsi="Times New Roman" w:cs="Times New Roman"/>
          <w:sz w:val="28"/>
          <w:szCs w:val="28"/>
        </w:rPr>
        <w:t xml:space="preserve"> </w:t>
      </w:r>
      <w:r w:rsidR="00DE56F4" w:rsidRPr="00DE56F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DE56F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DE56F4" w:rsidRPr="00DE56F4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B92C88">
        <w:rPr>
          <w:rFonts w:ascii="Times New Roman" w:hAnsi="Times New Roman" w:cs="Times New Roman"/>
          <w:sz w:val="28"/>
          <w:szCs w:val="28"/>
        </w:rPr>
        <w:br/>
      </w:r>
      <w:r w:rsidR="00DE56F4" w:rsidRPr="00DE56F4">
        <w:rPr>
          <w:rFonts w:ascii="Times New Roman" w:hAnsi="Times New Roman" w:cs="Times New Roman"/>
          <w:sz w:val="28"/>
          <w:szCs w:val="28"/>
        </w:rPr>
        <w:t>в оперативно-</w:t>
      </w:r>
      <w:proofErr w:type="spellStart"/>
      <w:r w:rsidR="00DE56F4" w:rsidRPr="00DE56F4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="00DE56F4" w:rsidRPr="00DE56F4">
        <w:rPr>
          <w:rFonts w:ascii="Times New Roman" w:hAnsi="Times New Roman" w:cs="Times New Roman"/>
          <w:sz w:val="28"/>
          <w:szCs w:val="28"/>
        </w:rPr>
        <w:t>, уголовно-процессуальную деятельность органов дознания, следователей и судебную деятельность, деятельность органов прокуратуры не допускается.</w:t>
      </w:r>
    </w:p>
    <w:p w14:paraId="29F1739E" w14:textId="69FADE0B" w:rsidR="002C0B6F" w:rsidRPr="00BE35E5" w:rsidRDefault="002C0B6F" w:rsidP="002C0B6F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t>Статья</w:t>
      </w:r>
      <w:r w:rsidR="006401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5E5">
        <w:rPr>
          <w:rFonts w:ascii="Times New Roman" w:hAnsi="Times New Roman" w:cs="Times New Roman"/>
          <w:sz w:val="28"/>
          <w:szCs w:val="28"/>
        </w:rPr>
        <w:t>.</w:t>
      </w:r>
      <w:r w:rsidR="00640103">
        <w:rPr>
          <w:rFonts w:ascii="Times New Roman" w:hAnsi="Times New Roman" w:cs="Times New Roman"/>
          <w:sz w:val="28"/>
          <w:szCs w:val="28"/>
        </w:rPr>
        <w:t> 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 w:rsidR="000858EA">
        <w:rPr>
          <w:rFonts w:ascii="Times New Roman" w:hAnsi="Times New Roman" w:cs="Times New Roman"/>
          <w:b/>
          <w:bCs/>
          <w:sz w:val="28"/>
          <w:szCs w:val="28"/>
        </w:rPr>
        <w:t xml:space="preserve">депутата </w:t>
      </w:r>
      <w:r w:rsidRPr="00BE35E5">
        <w:rPr>
          <w:rFonts w:ascii="Times New Roman" w:hAnsi="Times New Roman" w:cs="Times New Roman"/>
          <w:b/>
          <w:bCs/>
          <w:sz w:val="28"/>
          <w:szCs w:val="28"/>
        </w:rPr>
        <w:t>на прием в первоочередном порядке должностными лицами</w:t>
      </w:r>
    </w:p>
    <w:p w14:paraId="68EDE3D4" w14:textId="77674EBC" w:rsidR="000858EA" w:rsidRDefault="002C0B6F" w:rsidP="007101F2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5E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5770">
        <w:rPr>
          <w:rFonts w:ascii="Times New Roman" w:hAnsi="Times New Roman" w:cs="Times New Roman"/>
          <w:sz w:val="28"/>
          <w:szCs w:val="28"/>
        </w:rPr>
        <w:t xml:space="preserve">связанным </w:t>
      </w:r>
      <w:r>
        <w:rPr>
          <w:rFonts w:ascii="Times New Roman" w:hAnsi="Times New Roman" w:cs="Times New Roman"/>
          <w:sz w:val="28"/>
          <w:szCs w:val="28"/>
        </w:rPr>
        <w:t xml:space="preserve">с осуществлением своих полномочий, </w:t>
      </w:r>
      <w:bookmarkStart w:id="8" w:name="_Hlk145017543"/>
      <w:r>
        <w:rPr>
          <w:rFonts w:ascii="Times New Roman" w:hAnsi="Times New Roman" w:cs="Times New Roman"/>
          <w:sz w:val="28"/>
          <w:szCs w:val="28"/>
        </w:rPr>
        <w:t>д</w:t>
      </w:r>
      <w:r w:rsidRPr="002C0B6F">
        <w:rPr>
          <w:rFonts w:ascii="Times New Roman" w:hAnsi="Times New Roman" w:cs="Times New Roman"/>
          <w:sz w:val="28"/>
          <w:szCs w:val="28"/>
        </w:rPr>
        <w:t>епутат</w:t>
      </w:r>
      <w:bookmarkEnd w:id="8"/>
      <w:r w:rsidR="00085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пользуется </w:t>
      </w:r>
      <w:r w:rsidRPr="00BE35E5">
        <w:rPr>
          <w:rFonts w:ascii="Times New Roman" w:hAnsi="Times New Roman" w:cs="Times New Roman"/>
          <w:sz w:val="28"/>
          <w:szCs w:val="28"/>
        </w:rPr>
        <w:t xml:space="preserve">правом на прием в первоочередном порядке </w:t>
      </w:r>
      <w:r w:rsidR="0090722D" w:rsidRPr="001919BE">
        <w:rPr>
          <w:rFonts w:ascii="Times New Roman" w:hAnsi="Times New Roman" w:cs="Times New Roman"/>
          <w:sz w:val="28"/>
          <w:szCs w:val="28"/>
        </w:rPr>
        <w:t>должностны</w:t>
      </w:r>
      <w:r w:rsidR="0090722D">
        <w:rPr>
          <w:rFonts w:ascii="Times New Roman" w:hAnsi="Times New Roman" w:cs="Times New Roman"/>
          <w:sz w:val="28"/>
          <w:szCs w:val="28"/>
        </w:rPr>
        <w:t>ми</w:t>
      </w:r>
      <w:r w:rsidR="0090722D" w:rsidRPr="001919BE">
        <w:rPr>
          <w:rFonts w:ascii="Times New Roman" w:hAnsi="Times New Roman" w:cs="Times New Roman"/>
          <w:sz w:val="28"/>
          <w:szCs w:val="28"/>
        </w:rPr>
        <w:t xml:space="preserve"> лица</w:t>
      </w:r>
      <w:r w:rsidR="0090722D">
        <w:rPr>
          <w:rFonts w:ascii="Times New Roman" w:hAnsi="Times New Roman" w:cs="Times New Roman"/>
          <w:sz w:val="28"/>
          <w:szCs w:val="28"/>
        </w:rPr>
        <w:t>ми</w:t>
      </w:r>
      <w:r w:rsidR="0090722D" w:rsidRPr="00F40ACA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90722D">
        <w:rPr>
          <w:rFonts w:ascii="Times New Roman" w:hAnsi="Times New Roman" w:cs="Times New Roman"/>
          <w:sz w:val="28"/>
          <w:szCs w:val="28"/>
        </w:rPr>
        <w:t xml:space="preserve"> </w:t>
      </w:r>
      <w:r w:rsidR="0090722D" w:rsidRPr="00F40A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0722D">
        <w:rPr>
          <w:rFonts w:ascii="Times New Roman" w:hAnsi="Times New Roman" w:cs="Times New Roman"/>
          <w:sz w:val="28"/>
          <w:szCs w:val="28"/>
        </w:rPr>
        <w:t xml:space="preserve"> </w:t>
      </w:r>
      <w:r w:rsidR="0090722D" w:rsidRPr="001919BE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образования, а также должностны</w:t>
      </w:r>
      <w:r w:rsidR="00914124">
        <w:rPr>
          <w:rFonts w:ascii="Times New Roman" w:hAnsi="Times New Roman" w:cs="Times New Roman"/>
          <w:sz w:val="28"/>
          <w:szCs w:val="28"/>
        </w:rPr>
        <w:t>ми</w:t>
      </w:r>
      <w:r w:rsidR="0090722D" w:rsidRPr="001919BE">
        <w:rPr>
          <w:rFonts w:ascii="Times New Roman" w:hAnsi="Times New Roman" w:cs="Times New Roman"/>
          <w:sz w:val="28"/>
          <w:szCs w:val="28"/>
        </w:rPr>
        <w:t xml:space="preserve"> лица</w:t>
      </w:r>
      <w:r w:rsidR="00914124">
        <w:rPr>
          <w:rFonts w:ascii="Times New Roman" w:hAnsi="Times New Roman" w:cs="Times New Roman"/>
          <w:sz w:val="28"/>
          <w:szCs w:val="28"/>
        </w:rPr>
        <w:t>ми</w:t>
      </w:r>
      <w:r w:rsidR="0090722D" w:rsidRPr="001919BE">
        <w:rPr>
          <w:rFonts w:ascii="Times New Roman" w:hAnsi="Times New Roman" w:cs="Times New Roman"/>
          <w:sz w:val="28"/>
          <w:szCs w:val="28"/>
        </w:rPr>
        <w:t xml:space="preserve"> организаций, полностью или частично финансируемых за счет средств местного бюджета и расположенных на территории соответствующего муниципального образования</w:t>
      </w:r>
      <w:r w:rsidR="002672EF">
        <w:rPr>
          <w:rFonts w:ascii="Times New Roman" w:hAnsi="Times New Roman" w:cs="Times New Roman"/>
          <w:sz w:val="28"/>
          <w:szCs w:val="28"/>
        </w:rPr>
        <w:t>.</w:t>
      </w:r>
    </w:p>
    <w:p w14:paraId="6651A6E9" w14:textId="77777777" w:rsidR="00914124" w:rsidRDefault="00914124" w:rsidP="007101F2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CEC2F" w14:textId="094A2B23" w:rsidR="00FD25C9" w:rsidRPr="00FD25C9" w:rsidRDefault="00FD25C9" w:rsidP="009C0DAB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5C9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6401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D25C9">
        <w:rPr>
          <w:rFonts w:ascii="Times New Roman" w:hAnsi="Times New Roman" w:cs="Times New Roman"/>
          <w:sz w:val="28"/>
          <w:szCs w:val="28"/>
        </w:rPr>
        <w:t>.</w:t>
      </w:r>
      <w:r w:rsidR="009C0DAB">
        <w:rPr>
          <w:rFonts w:ascii="Times New Roman" w:hAnsi="Times New Roman" w:cs="Times New Roman"/>
          <w:sz w:val="28"/>
          <w:szCs w:val="28"/>
        </w:rPr>
        <w:t> </w:t>
      </w:r>
      <w:r w:rsidRPr="009C0DAB">
        <w:rPr>
          <w:rFonts w:ascii="Times New Roman" w:hAnsi="Times New Roman" w:cs="Times New Roman"/>
          <w:b/>
          <w:bCs/>
          <w:sz w:val="28"/>
          <w:szCs w:val="28"/>
        </w:rPr>
        <w:t>Содействие депутату в проведении встреч с избирателями</w:t>
      </w:r>
    </w:p>
    <w:p w14:paraId="58CF531D" w14:textId="5144863F" w:rsidR="004D144D" w:rsidRDefault="00FD25C9" w:rsidP="0091412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5C9">
        <w:rPr>
          <w:rFonts w:ascii="Times New Roman" w:hAnsi="Times New Roman" w:cs="Times New Roman"/>
          <w:sz w:val="28"/>
          <w:szCs w:val="28"/>
        </w:rPr>
        <w:t xml:space="preserve">Депутату обеспечиваются необходимые условия для проведения встреч </w:t>
      </w:r>
      <w:r w:rsidR="00B92C88">
        <w:rPr>
          <w:rFonts w:ascii="Times New Roman" w:hAnsi="Times New Roman" w:cs="Times New Roman"/>
          <w:sz w:val="28"/>
          <w:szCs w:val="28"/>
        </w:rPr>
        <w:br/>
      </w:r>
      <w:r w:rsidR="009C0DAB" w:rsidRPr="00FD25C9">
        <w:rPr>
          <w:rFonts w:ascii="Times New Roman" w:hAnsi="Times New Roman" w:cs="Times New Roman"/>
          <w:sz w:val="28"/>
          <w:szCs w:val="28"/>
        </w:rPr>
        <w:t>с избирателями</w:t>
      </w:r>
      <w:r w:rsidRPr="00FD25C9">
        <w:rPr>
          <w:rFonts w:ascii="Times New Roman" w:hAnsi="Times New Roman" w:cs="Times New Roman"/>
          <w:sz w:val="28"/>
          <w:szCs w:val="28"/>
        </w:rPr>
        <w:t xml:space="preserve">. По </w:t>
      </w:r>
      <w:r w:rsidR="009C0DAB">
        <w:rPr>
          <w:rFonts w:ascii="Times New Roman" w:hAnsi="Times New Roman" w:cs="Times New Roman"/>
          <w:sz w:val="28"/>
          <w:szCs w:val="28"/>
        </w:rPr>
        <w:t xml:space="preserve">просьбе депутата </w:t>
      </w:r>
      <w:r w:rsidRPr="00FD25C9">
        <w:rPr>
          <w:rFonts w:ascii="Times New Roman" w:hAnsi="Times New Roman" w:cs="Times New Roman"/>
          <w:sz w:val="28"/>
          <w:szCs w:val="28"/>
        </w:rPr>
        <w:t xml:space="preserve">соответствующий исполнительно-распорядительный орган </w:t>
      </w:r>
      <w:r w:rsidR="009C0D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D25C9">
        <w:rPr>
          <w:rFonts w:ascii="Times New Roman" w:hAnsi="Times New Roman" w:cs="Times New Roman"/>
          <w:sz w:val="28"/>
          <w:szCs w:val="28"/>
        </w:rPr>
        <w:t>безвозмездно выделяет</w:t>
      </w:r>
      <w:r w:rsidR="009C0DAB">
        <w:rPr>
          <w:rFonts w:ascii="Times New Roman" w:hAnsi="Times New Roman" w:cs="Times New Roman"/>
          <w:sz w:val="28"/>
          <w:szCs w:val="28"/>
        </w:rPr>
        <w:t xml:space="preserve"> </w:t>
      </w:r>
      <w:r w:rsidRPr="00FD25C9">
        <w:rPr>
          <w:rFonts w:ascii="Times New Roman" w:hAnsi="Times New Roman" w:cs="Times New Roman"/>
          <w:sz w:val="28"/>
          <w:szCs w:val="28"/>
        </w:rPr>
        <w:t xml:space="preserve">помещение, извещает граждан о времени и месте проведения встреч </w:t>
      </w:r>
      <w:r w:rsidR="00B92C88">
        <w:rPr>
          <w:rFonts w:ascii="Times New Roman" w:hAnsi="Times New Roman" w:cs="Times New Roman"/>
          <w:sz w:val="28"/>
          <w:szCs w:val="28"/>
        </w:rPr>
        <w:br/>
      </w:r>
      <w:r w:rsidRPr="00FD25C9">
        <w:rPr>
          <w:rFonts w:ascii="Times New Roman" w:hAnsi="Times New Roman" w:cs="Times New Roman"/>
          <w:sz w:val="28"/>
          <w:szCs w:val="28"/>
        </w:rPr>
        <w:t>с избирателями, направляет для участия в</w:t>
      </w:r>
      <w:r w:rsidR="009C0DAB">
        <w:rPr>
          <w:rFonts w:ascii="Times New Roman" w:hAnsi="Times New Roman" w:cs="Times New Roman"/>
          <w:sz w:val="28"/>
          <w:szCs w:val="28"/>
        </w:rPr>
        <w:t xml:space="preserve">о </w:t>
      </w:r>
      <w:r w:rsidRPr="00FD25C9">
        <w:rPr>
          <w:rFonts w:ascii="Times New Roman" w:hAnsi="Times New Roman" w:cs="Times New Roman"/>
          <w:sz w:val="28"/>
          <w:szCs w:val="28"/>
        </w:rPr>
        <w:t>встречах своих представителей, оказывает иную помощь.</w:t>
      </w:r>
    </w:p>
    <w:p w14:paraId="6F1C1C80" w14:textId="24B46AFC" w:rsidR="000F53E7" w:rsidRPr="000F53E7" w:rsidRDefault="000F53E7" w:rsidP="000F53E7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E7">
        <w:rPr>
          <w:rFonts w:ascii="Times New Roman" w:hAnsi="Times New Roman" w:cs="Times New Roman"/>
          <w:sz w:val="28"/>
          <w:szCs w:val="28"/>
        </w:rPr>
        <w:t>Статья</w:t>
      </w:r>
      <w:r w:rsidR="006378AC">
        <w:rPr>
          <w:rFonts w:ascii="Times New Roman" w:hAnsi="Times New Roman" w:cs="Times New Roman"/>
          <w:sz w:val="28"/>
          <w:szCs w:val="28"/>
        </w:rPr>
        <w:t> </w:t>
      </w:r>
      <w:r w:rsidR="00640103">
        <w:rPr>
          <w:rFonts w:ascii="Times New Roman" w:hAnsi="Times New Roman" w:cs="Times New Roman"/>
          <w:sz w:val="28"/>
          <w:szCs w:val="28"/>
        </w:rPr>
        <w:t>8</w:t>
      </w:r>
      <w:r w:rsidRPr="000F53E7">
        <w:rPr>
          <w:rFonts w:ascii="Times New Roman" w:hAnsi="Times New Roman" w:cs="Times New Roman"/>
          <w:sz w:val="28"/>
          <w:szCs w:val="28"/>
        </w:rPr>
        <w:t>.</w:t>
      </w:r>
      <w:r w:rsidR="006378AC">
        <w:rPr>
          <w:rFonts w:ascii="Times New Roman" w:hAnsi="Times New Roman" w:cs="Times New Roman"/>
          <w:sz w:val="28"/>
          <w:szCs w:val="28"/>
        </w:rPr>
        <w:t> </w:t>
      </w:r>
      <w:r w:rsidR="006378AC">
        <w:rPr>
          <w:rFonts w:ascii="Times New Roman" w:hAnsi="Times New Roman" w:cs="Times New Roman"/>
          <w:b/>
          <w:bCs/>
          <w:sz w:val="28"/>
          <w:szCs w:val="28"/>
        </w:rPr>
        <w:t>Оплата труда</w:t>
      </w:r>
      <w:r w:rsidRPr="000F5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9" w:name="_Hlk145017624"/>
      <w:r w:rsidR="0081165E">
        <w:rPr>
          <w:rFonts w:ascii="Times New Roman" w:hAnsi="Times New Roman" w:cs="Times New Roman"/>
          <w:b/>
          <w:bCs/>
          <w:sz w:val="28"/>
          <w:szCs w:val="28"/>
        </w:rPr>
        <w:t xml:space="preserve">лица, замещающего муниципальную должность и </w:t>
      </w:r>
      <w:r w:rsidR="00093A6B" w:rsidRPr="00CF01EB">
        <w:rPr>
          <w:rFonts w:ascii="Times New Roman" w:hAnsi="Times New Roman" w:cs="Times New Roman"/>
          <w:b/>
          <w:bCs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093A6B" w:rsidRPr="00CF0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b/>
          <w:bCs/>
          <w:sz w:val="28"/>
          <w:szCs w:val="28"/>
        </w:rPr>
        <w:t>свои полномочия на постоянной основе</w:t>
      </w:r>
      <w:bookmarkEnd w:id="9"/>
    </w:p>
    <w:p w14:paraId="64F4D58F" w14:textId="292880B4" w:rsidR="000F53E7" w:rsidRPr="000F53E7" w:rsidRDefault="000F53E7" w:rsidP="000F53E7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E7">
        <w:rPr>
          <w:rFonts w:ascii="Times New Roman" w:hAnsi="Times New Roman" w:cs="Times New Roman"/>
          <w:sz w:val="28"/>
          <w:szCs w:val="28"/>
        </w:rPr>
        <w:t>1.</w:t>
      </w:r>
      <w:r w:rsidR="00CF01EB">
        <w:rPr>
          <w:rFonts w:ascii="Times New Roman" w:hAnsi="Times New Roman" w:cs="Times New Roman"/>
          <w:sz w:val="28"/>
          <w:szCs w:val="28"/>
        </w:rPr>
        <w:t> </w:t>
      </w:r>
      <w:r w:rsidR="0081165E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 и</w:t>
      </w:r>
      <w:r w:rsid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543E8D" w:rsidRPr="00CF01EB">
        <w:rPr>
          <w:rFonts w:ascii="Times New Roman" w:hAnsi="Times New Roman" w:cs="Times New Roman"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sz w:val="28"/>
          <w:szCs w:val="28"/>
        </w:rPr>
        <w:t>ему</w:t>
      </w:r>
      <w:r w:rsidR="00543E8D" w:rsidRP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sz w:val="28"/>
          <w:szCs w:val="28"/>
        </w:rPr>
        <w:t>свои полномочия на постоянной основе</w:t>
      </w:r>
      <w:r w:rsidR="00CF01EB">
        <w:rPr>
          <w:rFonts w:ascii="Times New Roman" w:hAnsi="Times New Roman" w:cs="Times New Roman"/>
          <w:sz w:val="28"/>
          <w:szCs w:val="28"/>
        </w:rPr>
        <w:t>,</w:t>
      </w:r>
      <w:r w:rsidR="00CF01EB" w:rsidRPr="00CF01EB">
        <w:rPr>
          <w:rFonts w:ascii="Times New Roman" w:hAnsi="Times New Roman" w:cs="Times New Roman"/>
          <w:sz w:val="28"/>
          <w:szCs w:val="28"/>
        </w:rPr>
        <w:t xml:space="preserve"> </w:t>
      </w:r>
      <w:r w:rsidRPr="000F53E7">
        <w:rPr>
          <w:rFonts w:ascii="Times New Roman" w:hAnsi="Times New Roman" w:cs="Times New Roman"/>
          <w:sz w:val="28"/>
          <w:szCs w:val="28"/>
        </w:rPr>
        <w:t>гарантируется право на своевременное и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E7">
        <w:rPr>
          <w:rFonts w:ascii="Times New Roman" w:hAnsi="Times New Roman" w:cs="Times New Roman"/>
          <w:sz w:val="28"/>
          <w:szCs w:val="28"/>
        </w:rPr>
        <w:t xml:space="preserve">получение денежного содержания в размере </w:t>
      </w:r>
      <w:bookmarkStart w:id="10" w:name="_Hlk145410326"/>
      <w:r w:rsidRPr="000F53E7">
        <w:rPr>
          <w:rFonts w:ascii="Times New Roman" w:hAnsi="Times New Roman" w:cs="Times New Roman"/>
          <w:sz w:val="28"/>
          <w:szCs w:val="28"/>
        </w:rPr>
        <w:t>не менее установленного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E7">
        <w:rPr>
          <w:rFonts w:ascii="Times New Roman" w:hAnsi="Times New Roman" w:cs="Times New Roman"/>
          <w:sz w:val="28"/>
          <w:szCs w:val="28"/>
        </w:rPr>
        <w:t>муниципальных служащих, замещающих высшие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E7">
        <w:rPr>
          <w:rFonts w:ascii="Times New Roman" w:hAnsi="Times New Roman" w:cs="Times New Roman"/>
          <w:sz w:val="28"/>
          <w:szCs w:val="28"/>
        </w:rPr>
        <w:t>службы.</w:t>
      </w:r>
    </w:p>
    <w:bookmarkEnd w:id="10"/>
    <w:p w14:paraId="2DBB6113" w14:textId="2D44C691" w:rsidR="00640103" w:rsidRDefault="000858EA" w:rsidP="00640103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0103" w:rsidRPr="00640103">
        <w:rPr>
          <w:rFonts w:ascii="Times New Roman" w:hAnsi="Times New Roman" w:cs="Times New Roman"/>
          <w:sz w:val="28"/>
          <w:szCs w:val="28"/>
        </w:rPr>
        <w:t>.</w:t>
      </w:r>
      <w:r w:rsidR="00640103">
        <w:rPr>
          <w:rFonts w:ascii="Times New Roman" w:hAnsi="Times New Roman" w:cs="Times New Roman"/>
          <w:sz w:val="28"/>
          <w:szCs w:val="28"/>
        </w:rPr>
        <w:t> </w:t>
      </w:r>
      <w:r w:rsidR="00640103" w:rsidRPr="0064010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самостоятельно определяют размер </w:t>
      </w:r>
      <w:r w:rsidR="00B92C88">
        <w:rPr>
          <w:rFonts w:ascii="Times New Roman" w:hAnsi="Times New Roman" w:cs="Times New Roman"/>
          <w:sz w:val="28"/>
          <w:szCs w:val="28"/>
        </w:rPr>
        <w:br/>
      </w:r>
      <w:r w:rsidR="00640103" w:rsidRPr="00640103">
        <w:rPr>
          <w:rFonts w:ascii="Times New Roman" w:hAnsi="Times New Roman" w:cs="Times New Roman"/>
          <w:sz w:val="28"/>
          <w:szCs w:val="28"/>
        </w:rPr>
        <w:t>и условия оплаты труда</w:t>
      </w:r>
      <w:r w:rsidR="0081165E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="0081165E">
        <w:rPr>
          <w:rFonts w:ascii="Times New Roman" w:hAnsi="Times New Roman" w:cs="Times New Roman"/>
          <w:sz w:val="28"/>
          <w:szCs w:val="28"/>
        </w:rPr>
        <w:t xml:space="preserve">и </w:t>
      </w:r>
      <w:r w:rsidR="00D203B3" w:rsidRPr="00CF01EB">
        <w:rPr>
          <w:rFonts w:ascii="Times New Roman" w:hAnsi="Times New Roman" w:cs="Times New Roman"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sz w:val="28"/>
          <w:szCs w:val="28"/>
        </w:rPr>
        <w:t>его</w:t>
      </w:r>
      <w:r w:rsidR="00D203B3" w:rsidRP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sz w:val="28"/>
          <w:szCs w:val="28"/>
        </w:rPr>
        <w:t>свои полномочия на постоянной основе</w:t>
      </w:r>
      <w:r w:rsidR="00640103" w:rsidRPr="006401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CDE0C8" w14:textId="4282782D" w:rsidR="00640103" w:rsidRDefault="00640103" w:rsidP="00640103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2672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9.</w:t>
      </w:r>
      <w:r w:rsidR="002672EF">
        <w:rPr>
          <w:rFonts w:ascii="Times New Roman" w:hAnsi="Times New Roman" w:cs="Times New Roman"/>
          <w:sz w:val="28"/>
          <w:szCs w:val="28"/>
        </w:rPr>
        <w:t> </w:t>
      </w:r>
      <w:r w:rsidRPr="00CF01EB">
        <w:rPr>
          <w:rFonts w:ascii="Times New Roman" w:hAnsi="Times New Roman" w:cs="Times New Roman"/>
          <w:b/>
          <w:bCs/>
          <w:sz w:val="28"/>
          <w:szCs w:val="28"/>
        </w:rPr>
        <w:t xml:space="preserve">Отпуск </w:t>
      </w:r>
      <w:r w:rsidR="0081165E">
        <w:rPr>
          <w:rFonts w:ascii="Times New Roman" w:hAnsi="Times New Roman" w:cs="Times New Roman"/>
          <w:b/>
          <w:bCs/>
          <w:sz w:val="28"/>
          <w:szCs w:val="28"/>
        </w:rPr>
        <w:t xml:space="preserve">лица, замещающего муниципальную должность </w:t>
      </w:r>
      <w:r w:rsidR="0091412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1165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12F86" w:rsidRPr="00CF01EB">
        <w:rPr>
          <w:rFonts w:ascii="Times New Roman" w:hAnsi="Times New Roman" w:cs="Times New Roman"/>
          <w:b/>
          <w:bCs/>
          <w:sz w:val="28"/>
          <w:szCs w:val="28"/>
        </w:rPr>
        <w:t>осуществляющ</w:t>
      </w:r>
      <w:r w:rsidR="0081165E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512F86" w:rsidRPr="00CF0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b/>
          <w:bCs/>
          <w:sz w:val="28"/>
          <w:szCs w:val="28"/>
        </w:rPr>
        <w:t>свои полномочия на постоянной основе</w:t>
      </w:r>
    </w:p>
    <w:p w14:paraId="0907E008" w14:textId="6A47E0DF" w:rsidR="00640103" w:rsidRDefault="004D144D" w:rsidP="00484B2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и </w:t>
      </w:r>
      <w:r w:rsidR="00512F86" w:rsidRPr="00CF01EB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512F86" w:rsidRP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484B24" w:rsidRPr="00CF01EB">
        <w:rPr>
          <w:rFonts w:ascii="Times New Roman" w:hAnsi="Times New Roman" w:cs="Times New Roman"/>
          <w:sz w:val="28"/>
          <w:szCs w:val="28"/>
        </w:rPr>
        <w:t>свои полномочия на постоянной основе</w:t>
      </w:r>
      <w:r w:rsidR="00484B24">
        <w:rPr>
          <w:rFonts w:ascii="Times New Roman" w:hAnsi="Times New Roman" w:cs="Times New Roman"/>
          <w:sz w:val="28"/>
          <w:szCs w:val="28"/>
        </w:rPr>
        <w:t>, предоставляется е</w:t>
      </w:r>
      <w:r w:rsidR="00640103" w:rsidRPr="00640103">
        <w:rPr>
          <w:rFonts w:ascii="Times New Roman" w:hAnsi="Times New Roman" w:cs="Times New Roman"/>
          <w:sz w:val="28"/>
          <w:szCs w:val="28"/>
        </w:rPr>
        <w:t>жегодный оплачиваемый отпуск продолжительностью</w:t>
      </w:r>
      <w:r w:rsid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484B24">
        <w:rPr>
          <w:rFonts w:ascii="Times New Roman" w:hAnsi="Times New Roman" w:cs="Times New Roman"/>
          <w:sz w:val="28"/>
          <w:szCs w:val="28"/>
        </w:rPr>
        <w:t>42</w:t>
      </w:r>
      <w:r w:rsid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640103" w:rsidRPr="00640103">
        <w:rPr>
          <w:rFonts w:ascii="Times New Roman" w:hAnsi="Times New Roman" w:cs="Times New Roman"/>
          <w:sz w:val="28"/>
          <w:szCs w:val="28"/>
        </w:rPr>
        <w:t>календарных</w:t>
      </w:r>
      <w:r w:rsid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640103" w:rsidRPr="00640103">
        <w:rPr>
          <w:rFonts w:ascii="Times New Roman" w:hAnsi="Times New Roman" w:cs="Times New Roman"/>
          <w:sz w:val="28"/>
          <w:szCs w:val="28"/>
        </w:rPr>
        <w:t>дн</w:t>
      </w:r>
      <w:r w:rsidR="00484B24">
        <w:rPr>
          <w:rFonts w:ascii="Times New Roman" w:hAnsi="Times New Roman" w:cs="Times New Roman"/>
          <w:sz w:val="28"/>
          <w:szCs w:val="28"/>
        </w:rPr>
        <w:t>я.</w:t>
      </w:r>
    </w:p>
    <w:p w14:paraId="3CFD64B4" w14:textId="1B6CE878" w:rsidR="00F52F7A" w:rsidRPr="00F52F7A" w:rsidRDefault="00F52F7A" w:rsidP="00F52F7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2F7A">
        <w:rPr>
          <w:rFonts w:ascii="Times New Roman" w:hAnsi="Times New Roman" w:cs="Times New Roman"/>
          <w:sz w:val="28"/>
          <w:szCs w:val="28"/>
        </w:rPr>
        <w:t xml:space="preserve">татья </w:t>
      </w:r>
      <w:r w:rsidR="00CF01EB">
        <w:rPr>
          <w:rFonts w:ascii="Times New Roman" w:hAnsi="Times New Roman" w:cs="Times New Roman"/>
          <w:sz w:val="28"/>
          <w:szCs w:val="28"/>
        </w:rPr>
        <w:t>10</w:t>
      </w:r>
      <w:r w:rsidRPr="00F52F7A">
        <w:rPr>
          <w:rFonts w:ascii="Times New Roman" w:hAnsi="Times New Roman" w:cs="Times New Roman"/>
          <w:sz w:val="28"/>
          <w:szCs w:val="28"/>
        </w:rPr>
        <w:t xml:space="preserve">. </w:t>
      </w:r>
      <w:r w:rsidRPr="00CF01EB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Социальные гарантии </w:t>
      </w:r>
      <w:bookmarkStart w:id="11" w:name="_Hlk145536726"/>
      <w:r w:rsidR="004D144D">
        <w:rPr>
          <w:rFonts w:ascii="Times New Roman" w:hAnsi="Times New Roman" w:cs="Times New Roman"/>
          <w:b/>
          <w:bCs/>
          <w:sz w:val="28"/>
          <w:szCs w:val="28"/>
        </w:rPr>
        <w:t xml:space="preserve">лица, замещающего муниципальную должность и </w:t>
      </w:r>
      <w:r w:rsidR="00512F86" w:rsidRPr="00CF01EB">
        <w:rPr>
          <w:rFonts w:ascii="Times New Roman" w:hAnsi="Times New Roman" w:cs="Times New Roman"/>
          <w:b/>
          <w:bCs/>
          <w:sz w:val="28"/>
          <w:szCs w:val="28"/>
        </w:rPr>
        <w:t>осуществляющ</w:t>
      </w:r>
      <w:r w:rsidR="004D144D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512F86" w:rsidRPr="00CF0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b/>
          <w:bCs/>
          <w:sz w:val="28"/>
          <w:szCs w:val="28"/>
        </w:rPr>
        <w:t>свои полномочия на постоянной основе</w:t>
      </w:r>
      <w:bookmarkEnd w:id="11"/>
    </w:p>
    <w:p w14:paraId="6DD8B042" w14:textId="22492579" w:rsidR="00640103" w:rsidRDefault="00F52F7A" w:rsidP="00F52F7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7A">
        <w:rPr>
          <w:rFonts w:ascii="Times New Roman" w:hAnsi="Times New Roman" w:cs="Times New Roman"/>
          <w:sz w:val="28"/>
          <w:szCs w:val="28"/>
        </w:rPr>
        <w:t>1.</w:t>
      </w:r>
      <w:r w:rsidR="00CF01EB">
        <w:rPr>
          <w:rFonts w:ascii="Times New Roman" w:hAnsi="Times New Roman" w:cs="Times New Roman"/>
          <w:sz w:val="28"/>
          <w:szCs w:val="28"/>
        </w:rPr>
        <w:t> </w:t>
      </w:r>
      <w:r w:rsidRPr="00F52F7A">
        <w:rPr>
          <w:rFonts w:ascii="Times New Roman" w:hAnsi="Times New Roman" w:cs="Times New Roman"/>
          <w:sz w:val="28"/>
          <w:szCs w:val="28"/>
        </w:rPr>
        <w:t xml:space="preserve">Уровень социальных гарантий для </w:t>
      </w:r>
      <w:r w:rsidR="004D144D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 и </w:t>
      </w:r>
      <w:r w:rsidR="00512F86" w:rsidRPr="00CF01EB">
        <w:rPr>
          <w:rFonts w:ascii="Times New Roman" w:hAnsi="Times New Roman" w:cs="Times New Roman"/>
          <w:sz w:val="28"/>
          <w:szCs w:val="28"/>
        </w:rPr>
        <w:t>осуществляющ</w:t>
      </w:r>
      <w:r w:rsidR="004D144D">
        <w:rPr>
          <w:rFonts w:ascii="Times New Roman" w:hAnsi="Times New Roman" w:cs="Times New Roman"/>
          <w:sz w:val="28"/>
          <w:szCs w:val="28"/>
        </w:rPr>
        <w:t>его</w:t>
      </w:r>
      <w:r w:rsidR="00512F86" w:rsidRPr="00CF01EB">
        <w:rPr>
          <w:rFonts w:ascii="Times New Roman" w:hAnsi="Times New Roman" w:cs="Times New Roman"/>
          <w:sz w:val="28"/>
          <w:szCs w:val="28"/>
        </w:rPr>
        <w:t xml:space="preserve"> </w:t>
      </w:r>
      <w:r w:rsidR="00CF01EB" w:rsidRPr="00CF01EB">
        <w:rPr>
          <w:rFonts w:ascii="Times New Roman" w:hAnsi="Times New Roman" w:cs="Times New Roman"/>
          <w:sz w:val="28"/>
          <w:szCs w:val="28"/>
        </w:rPr>
        <w:t xml:space="preserve">свои полномочия на постоянной основе, </w:t>
      </w:r>
      <w:r w:rsidR="00914124">
        <w:rPr>
          <w:rFonts w:ascii="Times New Roman" w:hAnsi="Times New Roman" w:cs="Times New Roman"/>
          <w:sz w:val="28"/>
          <w:szCs w:val="28"/>
        </w:rPr>
        <w:br/>
      </w:r>
      <w:r w:rsidRPr="00F52F7A">
        <w:rPr>
          <w:rFonts w:ascii="Times New Roman" w:hAnsi="Times New Roman" w:cs="Times New Roman"/>
          <w:sz w:val="28"/>
          <w:szCs w:val="28"/>
        </w:rPr>
        <w:t>не может быть ниже уровня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F7A">
        <w:rPr>
          <w:rFonts w:ascii="Times New Roman" w:hAnsi="Times New Roman" w:cs="Times New Roman"/>
          <w:sz w:val="28"/>
          <w:szCs w:val="28"/>
        </w:rPr>
        <w:t>гарантий, установленных для муниципальных служащих, замещающих высшие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F7A">
        <w:rPr>
          <w:rFonts w:ascii="Times New Roman" w:hAnsi="Times New Roman" w:cs="Times New Roman"/>
          <w:sz w:val="28"/>
          <w:szCs w:val="28"/>
        </w:rPr>
        <w:t>должности муниципальной службы.</w:t>
      </w:r>
    </w:p>
    <w:p w14:paraId="3FA2D084" w14:textId="54B9886A" w:rsidR="004D144D" w:rsidRDefault="00CF01EB" w:rsidP="004D144D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52F7A" w:rsidRPr="00F52F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2F7A" w:rsidRPr="00F52F7A">
        <w:rPr>
          <w:rFonts w:ascii="Times New Roman" w:hAnsi="Times New Roman" w:cs="Times New Roman"/>
          <w:sz w:val="28"/>
          <w:szCs w:val="28"/>
        </w:rPr>
        <w:t xml:space="preserve">Период осуществления полномочий </w:t>
      </w:r>
      <w:r w:rsidR="004D144D"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 и </w:t>
      </w:r>
      <w:r w:rsidRPr="00CF01EB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F01EB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основе, </w:t>
      </w:r>
      <w:r w:rsidR="00F52F7A" w:rsidRPr="00F52F7A">
        <w:rPr>
          <w:rFonts w:ascii="Times New Roman" w:hAnsi="Times New Roman" w:cs="Times New Roman"/>
          <w:sz w:val="28"/>
          <w:szCs w:val="28"/>
        </w:rPr>
        <w:t>засчитывается в стаж,</w:t>
      </w:r>
      <w:r w:rsidR="00F52F7A">
        <w:rPr>
          <w:rFonts w:ascii="Times New Roman" w:hAnsi="Times New Roman" w:cs="Times New Roman"/>
          <w:sz w:val="28"/>
          <w:szCs w:val="28"/>
        </w:rPr>
        <w:t xml:space="preserve"> </w:t>
      </w:r>
      <w:r w:rsidR="00F52F7A" w:rsidRPr="00F52F7A">
        <w:rPr>
          <w:rFonts w:ascii="Times New Roman" w:hAnsi="Times New Roman" w:cs="Times New Roman"/>
          <w:sz w:val="28"/>
          <w:szCs w:val="28"/>
        </w:rPr>
        <w:t>исчисляемый для предоставления льгот и гарантий в соответствии с</w:t>
      </w:r>
      <w:r w:rsidR="00F52F7A">
        <w:rPr>
          <w:rFonts w:ascii="Times New Roman" w:hAnsi="Times New Roman" w:cs="Times New Roman"/>
          <w:sz w:val="28"/>
          <w:szCs w:val="28"/>
        </w:rPr>
        <w:t xml:space="preserve"> </w:t>
      </w:r>
      <w:r w:rsidR="00F52F7A" w:rsidRPr="00F52F7A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92C8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F52F7A" w:rsidRPr="00F52F7A">
        <w:rPr>
          <w:rFonts w:ascii="Times New Roman" w:hAnsi="Times New Roman" w:cs="Times New Roman"/>
          <w:sz w:val="28"/>
          <w:szCs w:val="28"/>
        </w:rPr>
        <w:t>о</w:t>
      </w:r>
      <w:r w:rsidR="00F52F7A">
        <w:rPr>
          <w:rFonts w:ascii="Times New Roman" w:hAnsi="Times New Roman" w:cs="Times New Roman"/>
          <w:sz w:val="28"/>
          <w:szCs w:val="28"/>
        </w:rPr>
        <w:t xml:space="preserve"> </w:t>
      </w:r>
      <w:r w:rsidR="00F52F7A" w:rsidRPr="00F52F7A">
        <w:rPr>
          <w:rFonts w:ascii="Times New Roman" w:hAnsi="Times New Roman" w:cs="Times New Roman"/>
          <w:sz w:val="28"/>
          <w:szCs w:val="28"/>
        </w:rPr>
        <w:t>муниципальной службе.</w:t>
      </w:r>
    </w:p>
    <w:p w14:paraId="20285D5A" w14:textId="7083CD96" w:rsidR="00F52F7A" w:rsidRPr="00F52F7A" w:rsidRDefault="00F52F7A" w:rsidP="004D144D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7A">
        <w:rPr>
          <w:rFonts w:ascii="Times New Roman" w:hAnsi="Times New Roman" w:cs="Times New Roman"/>
          <w:sz w:val="28"/>
          <w:szCs w:val="28"/>
        </w:rPr>
        <w:t>Статья</w:t>
      </w:r>
      <w:r w:rsidR="004D144D">
        <w:rPr>
          <w:rFonts w:ascii="Times New Roman" w:hAnsi="Times New Roman" w:cs="Times New Roman"/>
          <w:sz w:val="28"/>
          <w:szCs w:val="28"/>
        </w:rPr>
        <w:t xml:space="preserve"> </w:t>
      </w:r>
      <w:r w:rsidR="00917691">
        <w:rPr>
          <w:rFonts w:ascii="Times New Roman" w:hAnsi="Times New Roman" w:cs="Times New Roman"/>
          <w:sz w:val="28"/>
          <w:szCs w:val="28"/>
        </w:rPr>
        <w:t>11</w:t>
      </w:r>
      <w:r w:rsidRPr="00F52F7A">
        <w:rPr>
          <w:rFonts w:ascii="Times New Roman" w:hAnsi="Times New Roman" w:cs="Times New Roman"/>
          <w:sz w:val="28"/>
          <w:szCs w:val="28"/>
        </w:rPr>
        <w:t>.</w:t>
      </w:r>
      <w:r w:rsidR="002672EF">
        <w:rPr>
          <w:rFonts w:ascii="Times New Roman" w:hAnsi="Times New Roman" w:cs="Times New Roman"/>
          <w:sz w:val="28"/>
          <w:szCs w:val="28"/>
        </w:rPr>
        <w:t> </w:t>
      </w:r>
      <w:r w:rsidRPr="00917691"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Финансирование расходов, связанных с предоставлением гарантий </w:t>
      </w:r>
      <w:r w:rsidR="004D144D">
        <w:rPr>
          <w:rFonts w:ascii="Times New Roman" w:hAnsi="Times New Roman" w:cs="Times New Roman"/>
          <w:b/>
          <w:bCs/>
          <w:sz w:val="28"/>
          <w:szCs w:val="28"/>
        </w:rPr>
        <w:t>лицу, замещающему муниципальную должность</w:t>
      </w:r>
    </w:p>
    <w:p w14:paraId="486D01BD" w14:textId="0E6CC780" w:rsidR="00917691" w:rsidRPr="000858EA" w:rsidRDefault="00F52F7A" w:rsidP="000858EA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7A">
        <w:rPr>
          <w:rFonts w:ascii="Times New Roman" w:hAnsi="Times New Roman" w:cs="Times New Roman"/>
          <w:sz w:val="28"/>
          <w:szCs w:val="28"/>
        </w:rPr>
        <w:t xml:space="preserve">Расходы, связанные с предоставлением гарантий </w:t>
      </w:r>
      <w:r w:rsidR="004D144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</w:t>
      </w:r>
      <w:r w:rsidRPr="00F52F7A">
        <w:rPr>
          <w:rFonts w:ascii="Times New Roman" w:hAnsi="Times New Roman" w:cs="Times New Roman"/>
          <w:sz w:val="28"/>
          <w:szCs w:val="28"/>
        </w:rPr>
        <w:t xml:space="preserve">финансируются за счет средств </w:t>
      </w:r>
      <w:r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F52F7A">
        <w:rPr>
          <w:rFonts w:ascii="Times New Roman" w:hAnsi="Times New Roman" w:cs="Times New Roman"/>
          <w:sz w:val="28"/>
          <w:szCs w:val="28"/>
        </w:rPr>
        <w:t>.</w:t>
      </w:r>
    </w:p>
    <w:p w14:paraId="3A7A52E1" w14:textId="1ED8E2BF" w:rsidR="004D144D" w:rsidRDefault="004D144D" w:rsidP="002D478F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141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14124" w:rsidRPr="009141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4124">
        <w:rPr>
          <w:rFonts w:ascii="Times New Roman" w:hAnsi="Times New Roman" w:cs="Times New Roman"/>
          <w:sz w:val="28"/>
          <w:szCs w:val="28"/>
        </w:rPr>
        <w:t xml:space="preserve"> </w:t>
      </w:r>
      <w:r w:rsidR="0091412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D144D">
        <w:rPr>
          <w:rFonts w:ascii="Times New Roman" w:hAnsi="Times New Roman" w:cs="Times New Roman"/>
          <w:b/>
          <w:bCs/>
          <w:sz w:val="28"/>
          <w:szCs w:val="28"/>
        </w:rPr>
        <w:t>ризнани</w:t>
      </w:r>
      <w:r w:rsidR="0091412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D144D">
        <w:rPr>
          <w:rFonts w:ascii="Times New Roman" w:hAnsi="Times New Roman" w:cs="Times New Roman"/>
          <w:b/>
          <w:bCs/>
          <w:sz w:val="28"/>
          <w:szCs w:val="28"/>
        </w:rPr>
        <w:t xml:space="preserve"> утратившим силу Закона Донецкой Народной Республики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</w:t>
      </w:r>
    </w:p>
    <w:p w14:paraId="6E4ED7E3" w14:textId="4C207EA3" w:rsidR="00914124" w:rsidRPr="00914124" w:rsidRDefault="00914124" w:rsidP="0091412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2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2" w:history="1">
        <w:r w:rsidRPr="00FA4EDB">
          <w:rPr>
            <w:rStyle w:val="ac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</w:t>
        </w:r>
        <w:r w:rsidRPr="00FA4EDB">
          <w:rPr>
            <w:rStyle w:val="ac"/>
            <w:rFonts w:ascii="Times New Roman" w:hAnsi="Times New Roman" w:cs="Times New Roman"/>
            <w:sz w:val="28"/>
            <w:szCs w:val="28"/>
          </w:rPr>
          <w:br/>
          <w:t>от 6 октября 2023 года № 11-РЗ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</w:t>
        </w:r>
      </w:hyperlink>
      <w:bookmarkStart w:id="12" w:name="_GoBack"/>
      <w:bookmarkEnd w:id="12"/>
      <w:r w:rsidRPr="00914124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6 октября 2023 года).</w:t>
      </w:r>
    </w:p>
    <w:p w14:paraId="69F39D8F" w14:textId="35503304" w:rsidR="00914124" w:rsidRPr="002672EF" w:rsidRDefault="00914124" w:rsidP="0091412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2EF">
        <w:rPr>
          <w:rFonts w:ascii="Times New Roman" w:hAnsi="Times New Roman" w:cs="Times New Roman"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2672EF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10B04389" w14:textId="5EB1DA81" w:rsidR="00914124" w:rsidRPr="00A11419" w:rsidRDefault="00914124" w:rsidP="00914124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1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E42DB" w14:textId="77777777" w:rsidR="00520A73" w:rsidRPr="00520A73" w:rsidRDefault="00520A73" w:rsidP="00520A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E78F4C" w14:textId="77777777" w:rsidR="00520A73" w:rsidRPr="00520A73" w:rsidRDefault="00520A73" w:rsidP="00520A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B7111E1" w14:textId="77777777" w:rsidR="00520A73" w:rsidRPr="00520A73" w:rsidRDefault="00520A73" w:rsidP="00520A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BC7B237" w14:textId="77777777" w:rsidR="00520A73" w:rsidRPr="00520A73" w:rsidRDefault="00520A73" w:rsidP="00520A7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0CBAC7" w14:textId="77777777" w:rsidR="00520A73" w:rsidRPr="00520A73" w:rsidRDefault="00520A73" w:rsidP="00520A7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4E66331E" w14:textId="77777777" w:rsidR="00520A73" w:rsidRPr="00520A73" w:rsidRDefault="00520A73" w:rsidP="00520A73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Д.В. </w:t>
      </w:r>
      <w:proofErr w:type="spellStart"/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41C3E309" w14:textId="77777777" w:rsidR="00520A73" w:rsidRPr="00520A73" w:rsidRDefault="00520A73" w:rsidP="00520A73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12E9A1A5" w14:textId="0AEFF527" w:rsidR="00520A73" w:rsidRPr="00520A73" w:rsidRDefault="0051176A" w:rsidP="00520A73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520A73"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r w:rsidR="00520A73"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года</w:t>
      </w:r>
    </w:p>
    <w:p w14:paraId="27EAF476" w14:textId="14F6D3C6" w:rsidR="00520A73" w:rsidRPr="0051176A" w:rsidRDefault="00520A73" w:rsidP="00520A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51176A">
        <w:rPr>
          <w:rFonts w:ascii="Times New Roman" w:eastAsia="Calibri" w:hAnsi="Times New Roman" w:cs="Times New Roman"/>
          <w:sz w:val="28"/>
          <w:szCs w:val="28"/>
          <w:lang w:eastAsia="ru-RU"/>
        </w:rPr>
        <w:t>254-РЗ</w:t>
      </w:r>
    </w:p>
    <w:p w14:paraId="3046AD82" w14:textId="77777777" w:rsidR="004D144D" w:rsidRPr="008526AF" w:rsidRDefault="004D144D" w:rsidP="00852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sectPr w:rsidR="004D144D" w:rsidRPr="008526AF" w:rsidSect="00055DB8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B0035" w14:textId="77777777" w:rsidR="007967A6" w:rsidRDefault="007967A6" w:rsidP="00EC6A44">
      <w:pPr>
        <w:spacing w:after="0" w:line="240" w:lineRule="auto"/>
      </w:pPr>
      <w:r>
        <w:separator/>
      </w:r>
    </w:p>
  </w:endnote>
  <w:endnote w:type="continuationSeparator" w:id="0">
    <w:p w14:paraId="744152D4" w14:textId="77777777" w:rsidR="007967A6" w:rsidRDefault="007967A6" w:rsidP="00EC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D5A5" w14:textId="77777777" w:rsidR="007967A6" w:rsidRDefault="007967A6" w:rsidP="00EC6A44">
      <w:pPr>
        <w:spacing w:after="0" w:line="240" w:lineRule="auto"/>
      </w:pPr>
      <w:r>
        <w:separator/>
      </w:r>
    </w:p>
  </w:footnote>
  <w:footnote w:type="continuationSeparator" w:id="0">
    <w:p w14:paraId="46442F0C" w14:textId="77777777" w:rsidR="007967A6" w:rsidRDefault="007967A6" w:rsidP="00EC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46B2D3" w14:textId="21F9651E" w:rsidR="00D70B2E" w:rsidRPr="002D478F" w:rsidRDefault="00D70B2E" w:rsidP="002D478F">
        <w:pPr>
          <w:pStyle w:val="a5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4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47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4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4ED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D4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344"/>
    <w:multiLevelType w:val="hybridMultilevel"/>
    <w:tmpl w:val="4F6AF9DA"/>
    <w:lvl w:ilvl="0" w:tplc="F4CA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192CAA"/>
    <w:multiLevelType w:val="hybridMultilevel"/>
    <w:tmpl w:val="F8B24BF4"/>
    <w:lvl w:ilvl="0" w:tplc="89866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C0"/>
    <w:rsid w:val="000019EF"/>
    <w:rsid w:val="00002502"/>
    <w:rsid w:val="0000374D"/>
    <w:rsid w:val="000048A3"/>
    <w:rsid w:val="000170F1"/>
    <w:rsid w:val="00021479"/>
    <w:rsid w:val="00021D9F"/>
    <w:rsid w:val="000270F0"/>
    <w:rsid w:val="0003029C"/>
    <w:rsid w:val="000317E1"/>
    <w:rsid w:val="00034AE4"/>
    <w:rsid w:val="0004238D"/>
    <w:rsid w:val="00052E36"/>
    <w:rsid w:val="000540E0"/>
    <w:rsid w:val="00054C4C"/>
    <w:rsid w:val="00055837"/>
    <w:rsid w:val="00055B52"/>
    <w:rsid w:val="00055DB8"/>
    <w:rsid w:val="00061BAF"/>
    <w:rsid w:val="00080928"/>
    <w:rsid w:val="000858EA"/>
    <w:rsid w:val="00085CB9"/>
    <w:rsid w:val="00093A6B"/>
    <w:rsid w:val="000943EB"/>
    <w:rsid w:val="000A119E"/>
    <w:rsid w:val="000B0DEB"/>
    <w:rsid w:val="000B54ED"/>
    <w:rsid w:val="000C360F"/>
    <w:rsid w:val="000D5901"/>
    <w:rsid w:val="000D6B37"/>
    <w:rsid w:val="000D79A0"/>
    <w:rsid w:val="000E3373"/>
    <w:rsid w:val="000E506C"/>
    <w:rsid w:val="000F4230"/>
    <w:rsid w:val="000F526D"/>
    <w:rsid w:val="000F53E7"/>
    <w:rsid w:val="000F766C"/>
    <w:rsid w:val="001011C5"/>
    <w:rsid w:val="0011122C"/>
    <w:rsid w:val="00112C8E"/>
    <w:rsid w:val="0011508E"/>
    <w:rsid w:val="0011704E"/>
    <w:rsid w:val="001272B2"/>
    <w:rsid w:val="00137536"/>
    <w:rsid w:val="00151721"/>
    <w:rsid w:val="00154E1A"/>
    <w:rsid w:val="00184423"/>
    <w:rsid w:val="001919BE"/>
    <w:rsid w:val="001962AA"/>
    <w:rsid w:val="00196AB3"/>
    <w:rsid w:val="00197E52"/>
    <w:rsid w:val="001A6501"/>
    <w:rsid w:val="001A7A3F"/>
    <w:rsid w:val="001B1865"/>
    <w:rsid w:val="001B18BF"/>
    <w:rsid w:val="001B3360"/>
    <w:rsid w:val="001B3D92"/>
    <w:rsid w:val="001C1EB1"/>
    <w:rsid w:val="001C2DD7"/>
    <w:rsid w:val="001C31EE"/>
    <w:rsid w:val="001C5770"/>
    <w:rsid w:val="001C6B4D"/>
    <w:rsid w:val="001C7304"/>
    <w:rsid w:val="001D04BF"/>
    <w:rsid w:val="001E6A76"/>
    <w:rsid w:val="001E7D05"/>
    <w:rsid w:val="001F3AA0"/>
    <w:rsid w:val="002014F7"/>
    <w:rsid w:val="0020165D"/>
    <w:rsid w:val="00206711"/>
    <w:rsid w:val="002267BA"/>
    <w:rsid w:val="00230460"/>
    <w:rsid w:val="00236EFF"/>
    <w:rsid w:val="00246916"/>
    <w:rsid w:val="00251812"/>
    <w:rsid w:val="00252AD7"/>
    <w:rsid w:val="00257A94"/>
    <w:rsid w:val="0026376C"/>
    <w:rsid w:val="002638BA"/>
    <w:rsid w:val="00264058"/>
    <w:rsid w:val="00265E91"/>
    <w:rsid w:val="002672EF"/>
    <w:rsid w:val="0026786D"/>
    <w:rsid w:val="002702CC"/>
    <w:rsid w:val="00281EBC"/>
    <w:rsid w:val="0028219C"/>
    <w:rsid w:val="002929AF"/>
    <w:rsid w:val="00294C38"/>
    <w:rsid w:val="00297D86"/>
    <w:rsid w:val="002A01E1"/>
    <w:rsid w:val="002A6DC2"/>
    <w:rsid w:val="002B3A7C"/>
    <w:rsid w:val="002C0B6F"/>
    <w:rsid w:val="002C1A4E"/>
    <w:rsid w:val="002C3217"/>
    <w:rsid w:val="002C69A8"/>
    <w:rsid w:val="002D0D1E"/>
    <w:rsid w:val="002D27EF"/>
    <w:rsid w:val="002D478F"/>
    <w:rsid w:val="002D502C"/>
    <w:rsid w:val="002D60DB"/>
    <w:rsid w:val="002E27ED"/>
    <w:rsid w:val="002E50D5"/>
    <w:rsid w:val="002E7C6B"/>
    <w:rsid w:val="002F6D15"/>
    <w:rsid w:val="003039D0"/>
    <w:rsid w:val="00303DB8"/>
    <w:rsid w:val="00304AC3"/>
    <w:rsid w:val="00307E61"/>
    <w:rsid w:val="003102DE"/>
    <w:rsid w:val="00316ADF"/>
    <w:rsid w:val="003309F7"/>
    <w:rsid w:val="0034372D"/>
    <w:rsid w:val="003504D4"/>
    <w:rsid w:val="003564F4"/>
    <w:rsid w:val="00356663"/>
    <w:rsid w:val="00361B31"/>
    <w:rsid w:val="00370481"/>
    <w:rsid w:val="0037310F"/>
    <w:rsid w:val="0037544B"/>
    <w:rsid w:val="00384660"/>
    <w:rsid w:val="003847D7"/>
    <w:rsid w:val="003871A4"/>
    <w:rsid w:val="0039534F"/>
    <w:rsid w:val="00396CA5"/>
    <w:rsid w:val="00396E63"/>
    <w:rsid w:val="003A4DC3"/>
    <w:rsid w:val="003A5779"/>
    <w:rsid w:val="003B07AC"/>
    <w:rsid w:val="003B7AD5"/>
    <w:rsid w:val="003C20A8"/>
    <w:rsid w:val="003D0897"/>
    <w:rsid w:val="003D2374"/>
    <w:rsid w:val="003D4297"/>
    <w:rsid w:val="003D5F7D"/>
    <w:rsid w:val="003E1889"/>
    <w:rsid w:val="003E3764"/>
    <w:rsid w:val="003E3DE3"/>
    <w:rsid w:val="003E6EC1"/>
    <w:rsid w:val="004073A5"/>
    <w:rsid w:val="00414ED8"/>
    <w:rsid w:val="004214B9"/>
    <w:rsid w:val="0042274D"/>
    <w:rsid w:val="00425026"/>
    <w:rsid w:val="0043293E"/>
    <w:rsid w:val="004360A3"/>
    <w:rsid w:val="00440289"/>
    <w:rsid w:val="00454FFE"/>
    <w:rsid w:val="004557D5"/>
    <w:rsid w:val="004613AC"/>
    <w:rsid w:val="00466F16"/>
    <w:rsid w:val="0047128F"/>
    <w:rsid w:val="0047420D"/>
    <w:rsid w:val="00484B24"/>
    <w:rsid w:val="00491134"/>
    <w:rsid w:val="00493161"/>
    <w:rsid w:val="00493CD6"/>
    <w:rsid w:val="004B7F8E"/>
    <w:rsid w:val="004C1947"/>
    <w:rsid w:val="004D144D"/>
    <w:rsid w:val="004D2457"/>
    <w:rsid w:val="004D4CBF"/>
    <w:rsid w:val="004D5D31"/>
    <w:rsid w:val="004F30AC"/>
    <w:rsid w:val="004F67D7"/>
    <w:rsid w:val="005022C9"/>
    <w:rsid w:val="0051176A"/>
    <w:rsid w:val="00512F86"/>
    <w:rsid w:val="0051362D"/>
    <w:rsid w:val="0052004F"/>
    <w:rsid w:val="00520A73"/>
    <w:rsid w:val="00521426"/>
    <w:rsid w:val="00526566"/>
    <w:rsid w:val="00534F95"/>
    <w:rsid w:val="00540504"/>
    <w:rsid w:val="00542349"/>
    <w:rsid w:val="00543E8D"/>
    <w:rsid w:val="0054620B"/>
    <w:rsid w:val="00550031"/>
    <w:rsid w:val="005516B8"/>
    <w:rsid w:val="005575FE"/>
    <w:rsid w:val="00561638"/>
    <w:rsid w:val="00564173"/>
    <w:rsid w:val="00585A87"/>
    <w:rsid w:val="0058676B"/>
    <w:rsid w:val="005A2854"/>
    <w:rsid w:val="005A2EBE"/>
    <w:rsid w:val="005A420B"/>
    <w:rsid w:val="005B4CA2"/>
    <w:rsid w:val="005D41C4"/>
    <w:rsid w:val="005D4B01"/>
    <w:rsid w:val="005D5594"/>
    <w:rsid w:val="005D62F8"/>
    <w:rsid w:val="005D6D8D"/>
    <w:rsid w:val="005D7EAB"/>
    <w:rsid w:val="005E0D9D"/>
    <w:rsid w:val="005E21F1"/>
    <w:rsid w:val="005E78AD"/>
    <w:rsid w:val="005F2B41"/>
    <w:rsid w:val="00601ADF"/>
    <w:rsid w:val="00606835"/>
    <w:rsid w:val="00611394"/>
    <w:rsid w:val="00612EE7"/>
    <w:rsid w:val="00613149"/>
    <w:rsid w:val="00614D36"/>
    <w:rsid w:val="006378AC"/>
    <w:rsid w:val="00640103"/>
    <w:rsid w:val="00657AB4"/>
    <w:rsid w:val="00665512"/>
    <w:rsid w:val="00674EC1"/>
    <w:rsid w:val="00685AF8"/>
    <w:rsid w:val="006941C7"/>
    <w:rsid w:val="006956A8"/>
    <w:rsid w:val="00697494"/>
    <w:rsid w:val="006A7475"/>
    <w:rsid w:val="006B3616"/>
    <w:rsid w:val="006B78C6"/>
    <w:rsid w:val="006C256F"/>
    <w:rsid w:val="006C380B"/>
    <w:rsid w:val="006C5F53"/>
    <w:rsid w:val="006D6C4A"/>
    <w:rsid w:val="006E0AE1"/>
    <w:rsid w:val="006E3AC5"/>
    <w:rsid w:val="006E45A4"/>
    <w:rsid w:val="006E4B06"/>
    <w:rsid w:val="006E7338"/>
    <w:rsid w:val="006F1602"/>
    <w:rsid w:val="006F653B"/>
    <w:rsid w:val="006F772B"/>
    <w:rsid w:val="00707D71"/>
    <w:rsid w:val="007101F2"/>
    <w:rsid w:val="00710237"/>
    <w:rsid w:val="007214CC"/>
    <w:rsid w:val="007275AD"/>
    <w:rsid w:val="00731396"/>
    <w:rsid w:val="00735D54"/>
    <w:rsid w:val="007546F9"/>
    <w:rsid w:val="00771259"/>
    <w:rsid w:val="00771A7B"/>
    <w:rsid w:val="00774AAD"/>
    <w:rsid w:val="007764CB"/>
    <w:rsid w:val="00786472"/>
    <w:rsid w:val="007967A6"/>
    <w:rsid w:val="00796BBE"/>
    <w:rsid w:val="007A26E5"/>
    <w:rsid w:val="007C24AA"/>
    <w:rsid w:val="007C2553"/>
    <w:rsid w:val="007C59C8"/>
    <w:rsid w:val="007C6FFC"/>
    <w:rsid w:val="007D2891"/>
    <w:rsid w:val="007D3C84"/>
    <w:rsid w:val="007D5865"/>
    <w:rsid w:val="007E256D"/>
    <w:rsid w:val="007E4826"/>
    <w:rsid w:val="007E4B5E"/>
    <w:rsid w:val="007E4E10"/>
    <w:rsid w:val="007F0461"/>
    <w:rsid w:val="007F118E"/>
    <w:rsid w:val="007F5AA8"/>
    <w:rsid w:val="00803469"/>
    <w:rsid w:val="0081165E"/>
    <w:rsid w:val="008266B6"/>
    <w:rsid w:val="008269CB"/>
    <w:rsid w:val="008359D7"/>
    <w:rsid w:val="00837453"/>
    <w:rsid w:val="0084591D"/>
    <w:rsid w:val="00845BC8"/>
    <w:rsid w:val="008526AF"/>
    <w:rsid w:val="00857095"/>
    <w:rsid w:val="0086286A"/>
    <w:rsid w:val="00866743"/>
    <w:rsid w:val="0087120F"/>
    <w:rsid w:val="00871839"/>
    <w:rsid w:val="00873789"/>
    <w:rsid w:val="00873ABE"/>
    <w:rsid w:val="00874185"/>
    <w:rsid w:val="008768B6"/>
    <w:rsid w:val="008813E2"/>
    <w:rsid w:val="00882F85"/>
    <w:rsid w:val="00886E6E"/>
    <w:rsid w:val="00895A7D"/>
    <w:rsid w:val="008C14EF"/>
    <w:rsid w:val="008C6CFE"/>
    <w:rsid w:val="008D35DF"/>
    <w:rsid w:val="008D3790"/>
    <w:rsid w:val="008D52DA"/>
    <w:rsid w:val="008D61F9"/>
    <w:rsid w:val="008D69F1"/>
    <w:rsid w:val="008D6B14"/>
    <w:rsid w:val="008F3C40"/>
    <w:rsid w:val="008F6578"/>
    <w:rsid w:val="00903BDF"/>
    <w:rsid w:val="0090722D"/>
    <w:rsid w:val="00914124"/>
    <w:rsid w:val="00914158"/>
    <w:rsid w:val="009164E8"/>
    <w:rsid w:val="00917691"/>
    <w:rsid w:val="00922C2B"/>
    <w:rsid w:val="0092409B"/>
    <w:rsid w:val="00925740"/>
    <w:rsid w:val="00930440"/>
    <w:rsid w:val="00930447"/>
    <w:rsid w:val="00942794"/>
    <w:rsid w:val="00954AC3"/>
    <w:rsid w:val="00955083"/>
    <w:rsid w:val="009605B5"/>
    <w:rsid w:val="0096544B"/>
    <w:rsid w:val="00973BB0"/>
    <w:rsid w:val="0097537D"/>
    <w:rsid w:val="00976574"/>
    <w:rsid w:val="00977D7F"/>
    <w:rsid w:val="0098439E"/>
    <w:rsid w:val="009950A2"/>
    <w:rsid w:val="009A2006"/>
    <w:rsid w:val="009A207E"/>
    <w:rsid w:val="009A3D58"/>
    <w:rsid w:val="009C0DAB"/>
    <w:rsid w:val="009C36A5"/>
    <w:rsid w:val="009C79FA"/>
    <w:rsid w:val="009D121F"/>
    <w:rsid w:val="009D27F5"/>
    <w:rsid w:val="009D5BF8"/>
    <w:rsid w:val="00A03069"/>
    <w:rsid w:val="00A04CD7"/>
    <w:rsid w:val="00A11419"/>
    <w:rsid w:val="00A130D3"/>
    <w:rsid w:val="00A15262"/>
    <w:rsid w:val="00A21311"/>
    <w:rsid w:val="00A30304"/>
    <w:rsid w:val="00A34C1B"/>
    <w:rsid w:val="00A36427"/>
    <w:rsid w:val="00A370F1"/>
    <w:rsid w:val="00A42505"/>
    <w:rsid w:val="00A51907"/>
    <w:rsid w:val="00A54FCC"/>
    <w:rsid w:val="00A579A8"/>
    <w:rsid w:val="00A61251"/>
    <w:rsid w:val="00A7056B"/>
    <w:rsid w:val="00A7444F"/>
    <w:rsid w:val="00A80E2D"/>
    <w:rsid w:val="00A81234"/>
    <w:rsid w:val="00A822B5"/>
    <w:rsid w:val="00A83D4C"/>
    <w:rsid w:val="00A90DFE"/>
    <w:rsid w:val="00A91222"/>
    <w:rsid w:val="00A92777"/>
    <w:rsid w:val="00A9512F"/>
    <w:rsid w:val="00AA0DFE"/>
    <w:rsid w:val="00AB0F95"/>
    <w:rsid w:val="00AB69AB"/>
    <w:rsid w:val="00AD73B1"/>
    <w:rsid w:val="00AF0293"/>
    <w:rsid w:val="00AF1CE5"/>
    <w:rsid w:val="00B14B93"/>
    <w:rsid w:val="00B15482"/>
    <w:rsid w:val="00B300E1"/>
    <w:rsid w:val="00B35A84"/>
    <w:rsid w:val="00B41BCE"/>
    <w:rsid w:val="00B45E66"/>
    <w:rsid w:val="00B46A8E"/>
    <w:rsid w:val="00B6591A"/>
    <w:rsid w:val="00B66440"/>
    <w:rsid w:val="00B678B4"/>
    <w:rsid w:val="00B75FC5"/>
    <w:rsid w:val="00B8006C"/>
    <w:rsid w:val="00B81328"/>
    <w:rsid w:val="00B83167"/>
    <w:rsid w:val="00B92C88"/>
    <w:rsid w:val="00B965C2"/>
    <w:rsid w:val="00BA0B29"/>
    <w:rsid w:val="00BA5CB0"/>
    <w:rsid w:val="00BB1011"/>
    <w:rsid w:val="00BB276E"/>
    <w:rsid w:val="00BC2159"/>
    <w:rsid w:val="00BC624D"/>
    <w:rsid w:val="00BC7CF0"/>
    <w:rsid w:val="00BE1AFE"/>
    <w:rsid w:val="00BE1F48"/>
    <w:rsid w:val="00BE35E5"/>
    <w:rsid w:val="00C02612"/>
    <w:rsid w:val="00C03E79"/>
    <w:rsid w:val="00C17C83"/>
    <w:rsid w:val="00C248E8"/>
    <w:rsid w:val="00C249CB"/>
    <w:rsid w:val="00C24AE8"/>
    <w:rsid w:val="00C52CFE"/>
    <w:rsid w:val="00C54FC9"/>
    <w:rsid w:val="00C63C20"/>
    <w:rsid w:val="00C6662B"/>
    <w:rsid w:val="00C67D77"/>
    <w:rsid w:val="00C749CD"/>
    <w:rsid w:val="00C74D79"/>
    <w:rsid w:val="00C755E4"/>
    <w:rsid w:val="00C75F09"/>
    <w:rsid w:val="00C7775B"/>
    <w:rsid w:val="00CA501A"/>
    <w:rsid w:val="00CA7C41"/>
    <w:rsid w:val="00CB0B26"/>
    <w:rsid w:val="00CB2970"/>
    <w:rsid w:val="00CB3995"/>
    <w:rsid w:val="00CB570A"/>
    <w:rsid w:val="00CB6668"/>
    <w:rsid w:val="00CD00DC"/>
    <w:rsid w:val="00CD3575"/>
    <w:rsid w:val="00CD3B86"/>
    <w:rsid w:val="00CD79AC"/>
    <w:rsid w:val="00CF01EB"/>
    <w:rsid w:val="00CF09B3"/>
    <w:rsid w:val="00CF3B71"/>
    <w:rsid w:val="00D05906"/>
    <w:rsid w:val="00D06FFA"/>
    <w:rsid w:val="00D07F10"/>
    <w:rsid w:val="00D203B3"/>
    <w:rsid w:val="00D24769"/>
    <w:rsid w:val="00D24958"/>
    <w:rsid w:val="00D27A85"/>
    <w:rsid w:val="00D310DF"/>
    <w:rsid w:val="00D312BA"/>
    <w:rsid w:val="00D34745"/>
    <w:rsid w:val="00D52A46"/>
    <w:rsid w:val="00D55473"/>
    <w:rsid w:val="00D55746"/>
    <w:rsid w:val="00D56713"/>
    <w:rsid w:val="00D60D29"/>
    <w:rsid w:val="00D6499D"/>
    <w:rsid w:val="00D70680"/>
    <w:rsid w:val="00D70B2E"/>
    <w:rsid w:val="00D713BD"/>
    <w:rsid w:val="00D74BE2"/>
    <w:rsid w:val="00D80F82"/>
    <w:rsid w:val="00D84BC2"/>
    <w:rsid w:val="00D9078C"/>
    <w:rsid w:val="00D92BE3"/>
    <w:rsid w:val="00D95BD7"/>
    <w:rsid w:val="00D96754"/>
    <w:rsid w:val="00D97611"/>
    <w:rsid w:val="00DB15E5"/>
    <w:rsid w:val="00DB51E6"/>
    <w:rsid w:val="00DB564E"/>
    <w:rsid w:val="00DB5BBD"/>
    <w:rsid w:val="00DC11B5"/>
    <w:rsid w:val="00DD6531"/>
    <w:rsid w:val="00DE05C0"/>
    <w:rsid w:val="00DE491F"/>
    <w:rsid w:val="00DE56F4"/>
    <w:rsid w:val="00DF21D6"/>
    <w:rsid w:val="00E13CB6"/>
    <w:rsid w:val="00E208B4"/>
    <w:rsid w:val="00E24FAD"/>
    <w:rsid w:val="00E33C4F"/>
    <w:rsid w:val="00E43BED"/>
    <w:rsid w:val="00E46ED0"/>
    <w:rsid w:val="00E667BC"/>
    <w:rsid w:val="00E7779B"/>
    <w:rsid w:val="00E82DEE"/>
    <w:rsid w:val="00E9333B"/>
    <w:rsid w:val="00E97699"/>
    <w:rsid w:val="00EA564B"/>
    <w:rsid w:val="00EA6356"/>
    <w:rsid w:val="00EC247E"/>
    <w:rsid w:val="00EC445A"/>
    <w:rsid w:val="00EC6A44"/>
    <w:rsid w:val="00ED4228"/>
    <w:rsid w:val="00ED547F"/>
    <w:rsid w:val="00EE0B63"/>
    <w:rsid w:val="00EF0322"/>
    <w:rsid w:val="00EF40B3"/>
    <w:rsid w:val="00F14468"/>
    <w:rsid w:val="00F27442"/>
    <w:rsid w:val="00F32930"/>
    <w:rsid w:val="00F40ACA"/>
    <w:rsid w:val="00F42B7C"/>
    <w:rsid w:val="00F42E2F"/>
    <w:rsid w:val="00F44ACF"/>
    <w:rsid w:val="00F463C6"/>
    <w:rsid w:val="00F50E14"/>
    <w:rsid w:val="00F52F7A"/>
    <w:rsid w:val="00F533FE"/>
    <w:rsid w:val="00F54BD3"/>
    <w:rsid w:val="00F56C66"/>
    <w:rsid w:val="00F64A3F"/>
    <w:rsid w:val="00F653B7"/>
    <w:rsid w:val="00F70212"/>
    <w:rsid w:val="00F75D86"/>
    <w:rsid w:val="00F77D20"/>
    <w:rsid w:val="00F8082F"/>
    <w:rsid w:val="00F97BB2"/>
    <w:rsid w:val="00FA3FC0"/>
    <w:rsid w:val="00FA4E75"/>
    <w:rsid w:val="00FA4EDB"/>
    <w:rsid w:val="00FB429A"/>
    <w:rsid w:val="00FB534B"/>
    <w:rsid w:val="00FB57B3"/>
    <w:rsid w:val="00FC7F2D"/>
    <w:rsid w:val="00FD02AC"/>
    <w:rsid w:val="00FD25C9"/>
    <w:rsid w:val="00FE1D6A"/>
    <w:rsid w:val="00FE4AEE"/>
    <w:rsid w:val="00FE7AEB"/>
    <w:rsid w:val="00FF656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C4C3"/>
  <w15:docId w15:val="{2C61BFEB-DEB9-4EF9-B947-EDFD64B3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36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D478F"/>
  </w:style>
  <w:style w:type="character" w:styleId="ac">
    <w:name w:val="Hyperlink"/>
    <w:basedOn w:val="a0"/>
    <w:uiPriority w:val="99"/>
    <w:unhideWhenUsed/>
    <w:rsid w:val="002D47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D478F"/>
    <w:rPr>
      <w:color w:val="800080"/>
      <w:u w:val="single"/>
    </w:rPr>
  </w:style>
  <w:style w:type="paragraph" w:customStyle="1" w:styleId="xl65">
    <w:name w:val="xl65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2D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4C194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e">
    <w:name w:val="annotation reference"/>
    <w:basedOn w:val="a0"/>
    <w:uiPriority w:val="99"/>
    <w:semiHidden/>
    <w:unhideWhenUsed/>
    <w:rsid w:val="008269C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269C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269CB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E35E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80E2D"/>
    <w:pPr>
      <w:spacing w:after="0" w:line="240" w:lineRule="auto"/>
    </w:p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281EB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281E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pa.dnronline.su/2023-10-06/11-rz-o-garantiyah-osushhestvleniya-polnomochij-deputata-predstavitelnogo-organa-munitsipalnogo-obrazovaniya-chlena-vybornogo-organa-mestnogo-samoupravleniya-vybornogo-dolzhnostnogo-litsa-mestnogo-sa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517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pa.dnronline.su/2025-12-12/235-rz-ob-organizatsii-mestnogo-samoupravleniya-v-donetskoj-narodnoj-respublik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517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1C95-5316-440F-A644-110EFBA6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2026-02-05T06:16:00Z</cp:lastPrinted>
  <dcterms:created xsi:type="dcterms:W3CDTF">2026-02-10T09:47:00Z</dcterms:created>
  <dcterms:modified xsi:type="dcterms:W3CDTF">2026-02-10T10:00:00Z</dcterms:modified>
</cp:coreProperties>
</file>