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470A3" w14:textId="77777777" w:rsidR="0001027C" w:rsidRPr="007471AB" w:rsidRDefault="0001027C" w:rsidP="0001027C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7471AB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7D30F00F" wp14:editId="59766755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E8AA" w14:textId="77777777" w:rsidR="0001027C" w:rsidRPr="007471AB" w:rsidRDefault="0001027C" w:rsidP="0001027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7471AB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EB7BE97" w14:textId="77777777" w:rsidR="0001027C" w:rsidRPr="007471AB" w:rsidRDefault="0001027C" w:rsidP="000102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471AB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7471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5A177202" w14:textId="77777777" w:rsidR="0001027C" w:rsidRPr="007471AB" w:rsidRDefault="0001027C" w:rsidP="000102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07D97AF" w14:textId="77777777" w:rsidR="0001027C" w:rsidRPr="007471AB" w:rsidRDefault="0001027C" w:rsidP="000102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2413FA" w14:textId="77777777" w:rsidR="002E4BE6" w:rsidRPr="00E52C01" w:rsidRDefault="002E4BE6" w:rsidP="002E4BE6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2C01"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ИЗМЕНЕНИЯ В СТАТЬЮ 60 ЗАКОНА ДОНЕЦКОЙ НАРОДНОЙ РЕСПУБЛИКИ «О МЕСТНОМ САМОУПРАВЛЕНИИ</w:t>
      </w:r>
      <w:r w:rsidRPr="00E52C01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В ДОНЕЦКОЙ НАРОДНОЙ РЕСПУБЛИКЕ»</w:t>
      </w:r>
    </w:p>
    <w:p w14:paraId="198340E5" w14:textId="77777777" w:rsidR="0001027C" w:rsidRPr="007471AB" w:rsidRDefault="0001027C" w:rsidP="0001027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B5D5872" w14:textId="77777777" w:rsidR="0001027C" w:rsidRPr="007471AB" w:rsidRDefault="0001027C" w:rsidP="0001027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71703A7" w14:textId="43997354" w:rsidR="0001027C" w:rsidRPr="007471AB" w:rsidRDefault="0001027C" w:rsidP="0001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7471AB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7471AB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25</w:t>
      </w:r>
      <w:r w:rsidRPr="007471AB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сентября</w:t>
      </w:r>
      <w:r w:rsidRPr="007471AB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2025 года</w:t>
      </w:r>
      <w:bookmarkEnd w:id="0"/>
    </w:p>
    <w:p w14:paraId="38F3E945" w14:textId="77777777" w:rsidR="0001027C" w:rsidRPr="007471AB" w:rsidRDefault="0001027C" w:rsidP="0001027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048E079" w14:textId="77777777" w:rsidR="0001027C" w:rsidRPr="007471AB" w:rsidRDefault="0001027C" w:rsidP="0001027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C3DFA12" w14:textId="77777777" w:rsidR="002E4BE6" w:rsidRPr="00254084" w:rsidRDefault="002E4BE6" w:rsidP="002E4BE6">
      <w:pPr>
        <w:pStyle w:val="ConsPlusTitle"/>
        <w:widowControl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084">
        <w:rPr>
          <w:rFonts w:ascii="Times New Roman" w:hAnsi="Times New Roman" w:cs="Times New Roman"/>
          <w:sz w:val="28"/>
          <w:szCs w:val="28"/>
        </w:rPr>
        <w:t>Статья 1</w:t>
      </w:r>
    </w:p>
    <w:p w14:paraId="20AF8245" w14:textId="51BF7412" w:rsidR="002E4BE6" w:rsidRPr="00200D26" w:rsidRDefault="002E4BE6" w:rsidP="002E4BE6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54084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часть 4 </w:t>
      </w:r>
      <w:r w:rsidRPr="00254084">
        <w:rPr>
          <w:rFonts w:ascii="Times New Roman" w:hAnsi="Times New Roman" w:cs="Times New Roman"/>
          <w:b w:val="0"/>
          <w:sz w:val="28"/>
          <w:szCs w:val="28"/>
        </w:rPr>
        <w:t>стат</w:t>
      </w:r>
      <w:r>
        <w:rPr>
          <w:rFonts w:ascii="Times New Roman" w:hAnsi="Times New Roman" w:cs="Times New Roman"/>
          <w:b w:val="0"/>
          <w:sz w:val="28"/>
          <w:szCs w:val="28"/>
        </w:rPr>
        <w:t>ьи</w:t>
      </w:r>
      <w:r w:rsidRPr="00254084">
        <w:rPr>
          <w:rFonts w:ascii="Times New Roman" w:hAnsi="Times New Roman" w:cs="Times New Roman"/>
          <w:b w:val="0"/>
          <w:sz w:val="28"/>
          <w:szCs w:val="28"/>
        </w:rPr>
        <w:t xml:space="preserve"> 60 </w:t>
      </w:r>
      <w:hyperlink r:id="rId7" w:history="1">
        <w:r w:rsidRPr="00C94DEC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Закона Донецкой Народной Республики</w:t>
        </w:r>
        <w:r w:rsidRPr="00C94DEC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br/>
          <w:t>от 14 августа 2023 года № 468-</w:t>
        </w:r>
        <w:r w:rsidRPr="00C94DEC">
          <w:rPr>
            <w:rStyle w:val="a7"/>
            <w:rFonts w:ascii="Times New Roman" w:hAnsi="Times New Roman" w:cs="Times New Roman"/>
            <w:b w:val="0"/>
            <w:sz w:val="28"/>
            <w:szCs w:val="28"/>
            <w:lang w:val="en-US"/>
          </w:rPr>
          <w:t>II</w:t>
        </w:r>
        <w:r w:rsidRPr="00C94DEC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НС «О местном самоуправлении в Донецкой Народной Республике»</w:t>
        </w:r>
      </w:hyperlink>
      <w:bookmarkStart w:id="1" w:name="_GoBack"/>
      <w:bookmarkEnd w:id="1"/>
      <w:r w:rsidRPr="00AD6DCA">
        <w:rPr>
          <w:rFonts w:ascii="Times New Roman" w:hAnsi="Times New Roman" w:cs="Times New Roman"/>
          <w:b w:val="0"/>
          <w:sz w:val="28"/>
          <w:szCs w:val="28"/>
        </w:rPr>
        <w:t xml:space="preserve"> (опубликован на официальном сайте Главы Донецкой Народной Республики 17 августа 2023 года) изменение, заменив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>«1 июля 2025 года</w:t>
      </w:r>
      <w:r w:rsidRPr="00AD6DCA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словами </w:t>
      </w:r>
      <w:r w:rsidRPr="00AD6DCA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1 декабря 2025 года</w:t>
      </w:r>
      <w:r w:rsidRPr="00AD6DCA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0825631E" w14:textId="77777777" w:rsidR="002E4BE6" w:rsidRPr="00254084" w:rsidRDefault="002E4BE6" w:rsidP="002E4BE6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084">
        <w:rPr>
          <w:rFonts w:ascii="Times New Roman" w:hAnsi="Times New Roman" w:cs="Times New Roman"/>
          <w:sz w:val="28"/>
          <w:szCs w:val="28"/>
        </w:rPr>
        <w:t>Статья 2</w:t>
      </w:r>
    </w:p>
    <w:p w14:paraId="1D582568" w14:textId="59D14274" w:rsidR="002E4BE6" w:rsidRPr="00254084" w:rsidRDefault="002E4BE6" w:rsidP="002E4BE6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54084">
        <w:rPr>
          <w:rFonts w:ascii="Times New Roman" w:hAnsi="Times New Roman" w:cs="Times New Roman"/>
          <w:b w:val="0"/>
          <w:sz w:val="28"/>
          <w:szCs w:val="28"/>
        </w:rPr>
        <w:t xml:space="preserve">Настоящий Закон вступает в силу со дня его официального </w:t>
      </w:r>
      <w:r w:rsidR="003A7D44">
        <w:rPr>
          <w:rFonts w:ascii="Times New Roman" w:hAnsi="Times New Roman" w:cs="Times New Roman"/>
          <w:b w:val="0"/>
          <w:sz w:val="28"/>
          <w:szCs w:val="28"/>
        </w:rPr>
        <w:br/>
      </w:r>
      <w:r w:rsidRPr="00254084">
        <w:rPr>
          <w:rFonts w:ascii="Times New Roman" w:hAnsi="Times New Roman" w:cs="Times New Roman"/>
          <w:b w:val="0"/>
          <w:sz w:val="28"/>
          <w:szCs w:val="28"/>
        </w:rPr>
        <w:t>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распространяет свое действие на правоотношения, возникшие </w:t>
      </w:r>
      <w:r w:rsidR="003A7D44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с 1 июля 2025 года</w:t>
      </w:r>
      <w:r w:rsidRPr="00254084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6A4A637" w14:textId="77777777" w:rsidR="0001027C" w:rsidRPr="007471AB" w:rsidRDefault="0001027C" w:rsidP="000102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08476859"/>
    </w:p>
    <w:p w14:paraId="65895BC7" w14:textId="77777777" w:rsidR="0001027C" w:rsidRPr="007471AB" w:rsidRDefault="0001027C" w:rsidP="000102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2CC4A" w14:textId="77777777" w:rsidR="0001027C" w:rsidRPr="007471AB" w:rsidRDefault="0001027C" w:rsidP="000102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41B68" w14:textId="77777777" w:rsidR="0001027C" w:rsidRPr="007471AB" w:rsidRDefault="0001027C" w:rsidP="000102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C4D88" w14:textId="77777777" w:rsidR="0001027C" w:rsidRPr="007471AB" w:rsidRDefault="0001027C" w:rsidP="0001027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14:paraId="288731B3" w14:textId="77777777" w:rsidR="0001027C" w:rsidRPr="007471AB" w:rsidRDefault="0001027C" w:rsidP="0001027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Д.В. Пушилин</w:t>
      </w:r>
    </w:p>
    <w:p w14:paraId="658A6AF4" w14:textId="77777777" w:rsidR="0001027C" w:rsidRPr="007471AB" w:rsidRDefault="0001027C" w:rsidP="0001027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36050F" w14:textId="77777777" w:rsidR="0001027C" w:rsidRPr="007471AB" w:rsidRDefault="0001027C" w:rsidP="0001027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>г. Донецк</w:t>
      </w:r>
    </w:p>
    <w:p w14:paraId="556CD1F0" w14:textId="3DA8628B" w:rsidR="0001027C" w:rsidRPr="007471AB" w:rsidRDefault="00D63BE1" w:rsidP="0001027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25 сентября</w:t>
      </w:r>
      <w:r w:rsidR="0001027C"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года</w:t>
      </w:r>
    </w:p>
    <w:p w14:paraId="3C8A3684" w14:textId="47DB6D0C" w:rsidR="002E4BE6" w:rsidRPr="0001027C" w:rsidRDefault="0001027C" w:rsidP="0001027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bookmarkEnd w:id="2"/>
      <w:r w:rsidR="003749B9">
        <w:rPr>
          <w:rFonts w:ascii="Times New Roman" w:eastAsia="Calibri" w:hAnsi="Times New Roman" w:cs="Times New Roman"/>
          <w:sz w:val="28"/>
          <w:szCs w:val="28"/>
          <w:lang w:eastAsia="ru-RU"/>
        </w:rPr>
        <w:t>219-РЗ</w:t>
      </w:r>
    </w:p>
    <w:sectPr w:rsidR="002E4BE6" w:rsidRPr="0001027C" w:rsidSect="005677E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D79F7" w14:textId="77777777" w:rsidR="00640187" w:rsidRDefault="00640187" w:rsidP="008C7356">
      <w:pPr>
        <w:spacing w:after="0" w:line="240" w:lineRule="auto"/>
      </w:pPr>
      <w:r>
        <w:separator/>
      </w:r>
    </w:p>
  </w:endnote>
  <w:endnote w:type="continuationSeparator" w:id="0">
    <w:p w14:paraId="4D4BB94B" w14:textId="77777777" w:rsidR="00640187" w:rsidRDefault="00640187" w:rsidP="008C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E4FB6" w14:textId="77777777" w:rsidR="00640187" w:rsidRDefault="00640187" w:rsidP="008C7356">
      <w:pPr>
        <w:spacing w:after="0" w:line="240" w:lineRule="auto"/>
      </w:pPr>
      <w:r>
        <w:separator/>
      </w:r>
    </w:p>
  </w:footnote>
  <w:footnote w:type="continuationSeparator" w:id="0">
    <w:p w14:paraId="74A0E984" w14:textId="77777777" w:rsidR="00640187" w:rsidRDefault="00640187" w:rsidP="008C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36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87CB12" w14:textId="77777777" w:rsidR="008C7356" w:rsidRPr="008C7356" w:rsidRDefault="001F6D8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73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7356" w:rsidRPr="008C73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73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7356" w:rsidRPr="008C7356">
          <w:rPr>
            <w:rFonts w:ascii="Times New Roman" w:hAnsi="Times New Roman" w:cs="Times New Roman"/>
            <w:sz w:val="24"/>
            <w:szCs w:val="24"/>
          </w:rPr>
          <w:t>2</w:t>
        </w:r>
        <w:r w:rsidRPr="008C73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5861EE0" w14:textId="77777777" w:rsidR="008C7356" w:rsidRDefault="008C73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1A"/>
    <w:rsid w:val="0001027C"/>
    <w:rsid w:val="000848A9"/>
    <w:rsid w:val="000C75C4"/>
    <w:rsid w:val="001F6D8B"/>
    <w:rsid w:val="00200D26"/>
    <w:rsid w:val="002613ED"/>
    <w:rsid w:val="002A1EBF"/>
    <w:rsid w:val="002A35BA"/>
    <w:rsid w:val="002B1C99"/>
    <w:rsid w:val="002E4BE6"/>
    <w:rsid w:val="002E7BB0"/>
    <w:rsid w:val="00312E78"/>
    <w:rsid w:val="00340882"/>
    <w:rsid w:val="00343E0A"/>
    <w:rsid w:val="0035420E"/>
    <w:rsid w:val="003749B9"/>
    <w:rsid w:val="00383917"/>
    <w:rsid w:val="003A7D44"/>
    <w:rsid w:val="004475A5"/>
    <w:rsid w:val="00453CD6"/>
    <w:rsid w:val="004812C1"/>
    <w:rsid w:val="00482247"/>
    <w:rsid w:val="004E4C0A"/>
    <w:rsid w:val="004E7943"/>
    <w:rsid w:val="004F5918"/>
    <w:rsid w:val="00512EB2"/>
    <w:rsid w:val="0052002F"/>
    <w:rsid w:val="00522AAF"/>
    <w:rsid w:val="00534497"/>
    <w:rsid w:val="005452AD"/>
    <w:rsid w:val="00545AD8"/>
    <w:rsid w:val="00553F76"/>
    <w:rsid w:val="005677E9"/>
    <w:rsid w:val="005C103F"/>
    <w:rsid w:val="0062054F"/>
    <w:rsid w:val="00625981"/>
    <w:rsid w:val="00640187"/>
    <w:rsid w:val="00691415"/>
    <w:rsid w:val="006B315F"/>
    <w:rsid w:val="006F3BC8"/>
    <w:rsid w:val="007075FB"/>
    <w:rsid w:val="00725015"/>
    <w:rsid w:val="0073488A"/>
    <w:rsid w:val="007607AF"/>
    <w:rsid w:val="00777BC3"/>
    <w:rsid w:val="00781E10"/>
    <w:rsid w:val="007840DC"/>
    <w:rsid w:val="007B7AC9"/>
    <w:rsid w:val="007E4C74"/>
    <w:rsid w:val="007F551B"/>
    <w:rsid w:val="00810F99"/>
    <w:rsid w:val="00817AE1"/>
    <w:rsid w:val="00827B1A"/>
    <w:rsid w:val="00836506"/>
    <w:rsid w:val="008448A2"/>
    <w:rsid w:val="008A02B6"/>
    <w:rsid w:val="008C64E0"/>
    <w:rsid w:val="008C7356"/>
    <w:rsid w:val="008C7795"/>
    <w:rsid w:val="00916410"/>
    <w:rsid w:val="009537DC"/>
    <w:rsid w:val="009E34C4"/>
    <w:rsid w:val="00A36E7B"/>
    <w:rsid w:val="00A47F6C"/>
    <w:rsid w:val="00A53C99"/>
    <w:rsid w:val="00AA1C14"/>
    <w:rsid w:val="00AB7934"/>
    <w:rsid w:val="00AC45B4"/>
    <w:rsid w:val="00AD6DCA"/>
    <w:rsid w:val="00B16F94"/>
    <w:rsid w:val="00B64384"/>
    <w:rsid w:val="00B7770B"/>
    <w:rsid w:val="00B864F3"/>
    <w:rsid w:val="00BA3DE3"/>
    <w:rsid w:val="00BF75C8"/>
    <w:rsid w:val="00C00F1A"/>
    <w:rsid w:val="00C440E5"/>
    <w:rsid w:val="00C7563B"/>
    <w:rsid w:val="00C91429"/>
    <w:rsid w:val="00C94DEC"/>
    <w:rsid w:val="00C968F4"/>
    <w:rsid w:val="00CA295D"/>
    <w:rsid w:val="00D13587"/>
    <w:rsid w:val="00D30B43"/>
    <w:rsid w:val="00D52613"/>
    <w:rsid w:val="00D63BE1"/>
    <w:rsid w:val="00D64249"/>
    <w:rsid w:val="00D9216A"/>
    <w:rsid w:val="00DB16E5"/>
    <w:rsid w:val="00DC48E1"/>
    <w:rsid w:val="00E06FE9"/>
    <w:rsid w:val="00E150DE"/>
    <w:rsid w:val="00E52C01"/>
    <w:rsid w:val="00E8521F"/>
    <w:rsid w:val="00EC5F25"/>
    <w:rsid w:val="00F14AA0"/>
    <w:rsid w:val="00F30BAD"/>
    <w:rsid w:val="00F36904"/>
    <w:rsid w:val="00F51F94"/>
    <w:rsid w:val="00F663AD"/>
    <w:rsid w:val="00F76B73"/>
    <w:rsid w:val="00F80DA5"/>
    <w:rsid w:val="00F85DDB"/>
    <w:rsid w:val="00F92BE8"/>
    <w:rsid w:val="00FD10C2"/>
    <w:rsid w:val="00FF159F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26B6"/>
  <w15:docId w15:val="{6C46174E-4FD7-4EC2-B094-CCF40F2D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356"/>
  </w:style>
  <w:style w:type="paragraph" w:styleId="a5">
    <w:name w:val="footer"/>
    <w:basedOn w:val="a"/>
    <w:link w:val="a6"/>
    <w:uiPriority w:val="99"/>
    <w:unhideWhenUsed/>
    <w:rsid w:val="008C7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356"/>
  </w:style>
  <w:style w:type="paragraph" w:customStyle="1" w:styleId="ConsPlusTitle">
    <w:name w:val="ConsPlusTitle"/>
    <w:uiPriority w:val="99"/>
    <w:rsid w:val="00E52C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7">
    <w:name w:val="Hyperlink"/>
    <w:basedOn w:val="a0"/>
    <w:uiPriority w:val="99"/>
    <w:unhideWhenUsed/>
    <w:rsid w:val="00D30B4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30B43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725015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37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pa.dnronline.su/2023-08-17/468-iins-o-mestnom-samoupravlenii-v-donetskoj-narodnoj-respublike-redaktsiya-na-11-09-2023-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dcterms:created xsi:type="dcterms:W3CDTF">2025-09-26T14:28:00Z</dcterms:created>
  <dcterms:modified xsi:type="dcterms:W3CDTF">2025-09-26T14:33:00Z</dcterms:modified>
</cp:coreProperties>
</file>